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CIBTextBody"/>
        <w:bidi w:val="0"/>
        <w:spacing w:before="0" w:after="0"/>
        <w:contextualSpacing/>
        <w:jc w:val="left"/>
        <w:rPr/>
      </w:pPr>
      <w:r>
        <w:rPr/>
      </w:r>
    </w:p>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6AA4091E"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0A37501D" wp14:textId="77777777">
            <w:pPr>
              <w:pStyle w:val="1LSTableContents"/>
              <w:bidi w:val="0"/>
              <w:snapToGrid w:val="false"/>
              <w:jc w:val="center"/>
              <w:rPr>
                <w:b/>
                <w:b/>
                <w:bCs/>
              </w:rPr>
            </w:pPr>
            <w:r>
              <w:rPr>
                <w:b/>
                <w:bCs/>
              </w:rPr>
            </w:r>
          </w:p>
        </w:tc>
        <w:tc>
          <w:tcPr>
            <w:tcW w:w="900" w:type="dxa"/>
            <w:tcBorders/>
            <w:tcMar/>
            <w:vAlign w:val="center"/>
          </w:tcPr>
          <w:p w14:paraId="5DAB6C7B" wp14:textId="77777777">
            <w:pPr>
              <w:pStyle w:val="1LSTableContents"/>
              <w:bidi w:val="0"/>
              <w:snapToGrid w:val="false"/>
              <w:jc w:val="center"/>
              <w:rPr>
                <w:b/>
                <w:b/>
                <w:bCs/>
              </w:rPr>
            </w:pPr>
            <w:r>
              <w:rPr>
                <w:b/>
                <w:bCs/>
              </w:rPr>
            </w:r>
          </w:p>
        </w:tc>
        <w:tc>
          <w:tcPr>
            <w:tcW w:w="953" w:type="dxa"/>
            <w:tcBorders/>
            <w:tcMar/>
            <w:vAlign w:val="center"/>
          </w:tcPr>
          <w:p w14:paraId="02EB378F" wp14:textId="77777777">
            <w:pPr>
              <w:pStyle w:val="1LSTableContents"/>
              <w:bidi w:val="0"/>
              <w:snapToGrid w:val="false"/>
              <w:jc w:val="center"/>
              <w:rPr>
                <w:b/>
                <w:b/>
                <w:bCs/>
              </w:rPr>
            </w:pPr>
            <w:r>
              <w:rPr>
                <w:b/>
                <w:bCs/>
              </w:rPr>
            </w:r>
          </w:p>
        </w:tc>
      </w:tr>
    </w:tbl>
    <w:p xmlns:wp14="http://schemas.microsoft.com/office/word/2010/wordml" w14:paraId="6A05A809" wp14:textId="77777777">
      <w:pPr>
        <w:pStyle w:val="1LSCIBTextBody"/>
        <w:bidi w:val="0"/>
        <w:spacing w:before="0" w:after="0"/>
        <w:contextualSpacing/>
        <w:jc w:val="left"/>
        <w:rPr/>
      </w:pPr>
    </w:p>
    <w:p w:rsidR="4AAD63AB" w:rsidP="6AA4091E" w:rsidRDefault="4AAD63AB" w14:paraId="49AC82F0" w14:textId="1D4C1734">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4AAD63AB" w:rsidP="6AA4091E" w:rsidRDefault="4AAD63AB" w14:paraId="06BD9D52" w14:textId="3E14AC22">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AAD63AB" w:rsidP="6AA4091E" w:rsidRDefault="4AAD63AB" w14:paraId="4EBBEFFC" w14:textId="21F4613D">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4AAD63AB" w:rsidP="6AA4091E" w:rsidRDefault="4AAD63AB" w14:paraId="5EC1210B" w14:textId="596A279E">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AAD63AB" w:rsidP="6AA4091E" w:rsidRDefault="4AAD63AB" w14:paraId="4EA09D67" w14:textId="756F03D3">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4AAD63AB" w:rsidP="6AA4091E" w:rsidRDefault="4AAD63AB" w14:paraId="542002F5" w14:textId="0C048488">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AAD63AB" w:rsidP="6AA4091E" w:rsidRDefault="4AAD63AB" w14:paraId="03EEA826" w14:textId="36237D85">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6AA4091E" w:rsidR="4AAD63AB">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6AA4091E" w:rsidP="6AA4091E" w:rsidRDefault="6AA4091E" w14:paraId="1509BD55" w14:textId="5F7A9E94">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noProof w:val="0"/>
          <w:color w:val="000000" w:themeColor="accent6" w:themeTint="FF" w:themeShade="FF"/>
          <w:sz w:val="18"/>
          <w:szCs w:val="18"/>
          <w:lang w:val="nl-BE"/>
        </w:rPr>
      </w:pPr>
    </w:p>
    <w:p w:rsidR="6AA4091E" w:rsidP="6AA4091E" w:rsidRDefault="6AA4091E" w14:paraId="7A55250F" w14:textId="6B0B5030">
      <w:pPr>
        <w:pStyle w:val="2LSCIBTextBody"/>
        <w:bidi w:val="0"/>
        <w:jc w:val="left"/>
        <w:rPr>
          <w:rFonts w:ascii="Calibri;sans-serif" w:hAnsi="Calibri;sans-serif" w:cs="Calibri;sans-serif"/>
          <w:i w:val="1"/>
          <w:iCs w:val="1"/>
          <w:sz w:val="18"/>
          <w:szCs w:val="18"/>
        </w:rPr>
      </w:pPr>
    </w:p>
    <w:p xmlns:wp14="http://schemas.microsoft.com/office/word/2010/wordml" w14:paraId="5A39BBE3" wp14:textId="77777777">
      <w:pPr>
        <w:pStyle w:val="CIBTextBody"/>
        <w:bidi w:val="0"/>
        <w:spacing w:before="0" w:after="0"/>
        <w:contextualSpacing/>
        <w:jc w:val="left"/>
        <w:rPr/>
      </w:pPr>
      <w:r>
        <w:rPr/>
      </w:r>
    </w:p>
    <w:tbl>
      <w:tblPr>
        <w:tblW w:w="9648" w:type="dxa"/>
        <w:jc w:val="left"/>
        <w:tblInd w:w="-5" w:type="dxa"/>
        <w:tblLayout w:type="fixed"/>
        <w:tblCellMar>
          <w:top w:w="55" w:type="dxa"/>
          <w:left w:w="55" w:type="dxa"/>
          <w:bottom w:w="55" w:type="dxa"/>
          <w:right w:w="55" w:type="dxa"/>
        </w:tblCellMar>
      </w:tblPr>
      <w:tblGrid>
        <w:gridCol w:w="7541"/>
        <w:gridCol w:w="2107"/>
      </w:tblGrid>
      <w:tr xmlns:wp14="http://schemas.microsoft.com/office/word/2010/wordml" w:rsidTr="0DB3CBE2" w14:paraId="4E8750FF" wp14:textId="77777777">
        <w:trPr/>
        <w:tc>
          <w:tcPr>
            <w:tcW w:w="7541" w:type="dxa"/>
            <w:tcBorders>
              <w:top w:val="single" w:color="000000" w:themeColor="accent6" w:sz="4" w:space="0"/>
              <w:left w:val="single" w:color="000000" w:themeColor="accent6" w:sz="4" w:space="0"/>
              <w:bottom w:val="single" w:color="000000" w:themeColor="accent6" w:sz="4" w:space="0"/>
            </w:tcBorders>
            <w:tcMar/>
          </w:tcPr>
          <w:p w:rsidR="0DB3CBE2" w:rsidP="0DB3CBE2" w:rsidRDefault="0DB3CBE2" w14:paraId="2669048E" w14:textId="34657FEC">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0DB3CBE2" w:rsidR="0DB3CBE2">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0DB3CBE2" w:rsidP="0DB3CBE2" w:rsidRDefault="0DB3CBE2" w14:paraId="68F0624B" w14:textId="6E7DD486">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0DB3CBE2" w:rsidP="0DB3CBE2" w:rsidRDefault="0DB3CBE2" w14:paraId="471F8B95" w14:textId="23FADF57">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0DB3CBE2" w:rsidP="0DB3CBE2" w:rsidRDefault="0DB3CBE2" w14:paraId="45CA315D" w14:textId="2538195E">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0DB3CBE2" w:rsidR="0DB3CBE2">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0DB3CBE2" w:rsidR="0DB3CBE2">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210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vAlign w:val="center"/>
          </w:tcPr>
          <w:p w:rsidR="0DB3CBE2" w:rsidP="0DB3CBE2" w:rsidRDefault="0DB3CBE2" w14:paraId="4439DDDB" w14:textId="51F856CA">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0DB3CBE2">
              <w:drawing>
                <wp:inline xmlns:wp14="http://schemas.microsoft.com/office/word/2010/wordprocessingDrawing" wp14:editId="6B74752A" wp14:anchorId="5CFC25AD">
                  <wp:extent cx="914400" cy="1028700"/>
                  <wp:effectExtent l="0" t="0" r="0" b="0"/>
                  <wp:docPr id="25775520"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775520" name=""/>
                          <pic:cNvPicPr/>
                        </pic:nvPicPr>
                        <pic:blipFill>
                          <a:blip xmlns:r="http://schemas.openxmlformats.org/officeDocument/2006/relationships" r:embed="rId457187433">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41C8F396" wp14:textId="77777777">
      <w:pPr>
        <w:pStyle w:val="3LS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9272"/>
        <w:gridCol w:w="366"/>
      </w:tblGrid>
      <w:tr xmlns:wp14="http://schemas.microsoft.com/office/word/2010/wordml" w:rsidTr="0DB3CBE2" w14:paraId="1A26BD55" wp14:textId="77777777">
        <w:trPr/>
        <w:tc>
          <w:tcPr>
            <w:tcW w:w="9272" w:type="dxa"/>
            <w:tcBorders/>
            <w:shd w:val="clear" w:color="auto" w:fill="000000" w:themeFill="accent6"/>
            <w:tcMar/>
          </w:tcPr>
          <w:p w:rsidP="0DB3CBE2" w14:paraId="5B35D845" wp14:textId="77777777">
            <w:pPr>
              <w:pStyle w:val="TextBody"/>
              <w:suppressLineNumbers w:val="0"/>
              <w:pBdr>
                <w:top w:val="single" w:color="000000" w:sz="4" w:space="4"/>
                <w:left w:val="single" w:color="000000" w:sz="4" w:space="4"/>
                <w:bottom w:val="single" w:color="000000" w:sz="4" w:space="4"/>
                <w:right w:val="single" w:color="000000" w:sz="4" w:space="4"/>
              </w:pBdr>
              <w:shd w:val="clear" w:color="auto" w:fill="FFFFFF"/>
              <w:spacing w:before="40" w:beforeAutospacing="off" w:after="0" w:afterAutospacing="off" w:line="259" w:lineRule="auto"/>
              <w:ind w:left="0" w:right="0"/>
              <w:jc w:val="center"/>
              <w:rPr>
                <w:rFonts w:ascii="Calibri" w:hAnsi="Calibri" w:eastAsia="Calibri" w:cs="Calibri"/>
                <w:b w:val="1"/>
                <w:bCs w:val="1"/>
                <w:i w:val="0"/>
                <w:iCs w:val="0"/>
                <w:caps w:val="0"/>
                <w:smallCaps w:val="0"/>
                <w:strike w:val="0"/>
                <w:dstrike w:val="0"/>
                <w:color w:val="A19276"/>
                <w:sz w:val="36"/>
                <w:szCs w:val="36"/>
                <w:u w:val="single"/>
              </w:rPr>
            </w:pPr>
            <w:r w:rsidRPr="0DB3CBE2" w:rsidR="0DB3CBE2">
              <w:rPr>
                <w:rFonts w:ascii="Calibri" w:hAnsi="Calibri" w:eastAsia="Calibri" w:cs="Calibri"/>
                <w:b w:val="1"/>
                <w:bCs w:val="1"/>
                <w:i w:val="0"/>
                <w:iCs w:val="0"/>
                <w:caps w:val="0"/>
                <w:smallCaps w:val="0"/>
                <w:strike w:val="0"/>
                <w:dstrike w:val="0"/>
                <w:color w:val="A19276"/>
                <w:sz w:val="36"/>
                <w:szCs w:val="36"/>
                <w:u w:val="single"/>
              </w:rPr>
              <w:t>EXCLUSIEVE OPDRACHT TOT DE BEMIDDELING VAN DE VERKOOP VAN EEN HANDELSZAAK</w:t>
            </w:r>
          </w:p>
        </w:tc>
        <w:tc>
          <w:tcPr>
            <w:tcW w:w="366" w:type="dxa"/>
            <w:tcBorders/>
            <w:shd w:val="clear" w:color="auto" w:fill="000000" w:themeFill="accent6"/>
            <w:tcMar/>
          </w:tcPr>
          <w:p w14:paraId="72A3D3EC" wp14:textId="77777777">
            <w:pPr>
              <w:pStyle w:val="4LSCIBTableContents"/>
              <w:bidi w:val="0"/>
              <w:snapToGrid w:val="false"/>
              <w:jc w:val="left"/>
              <w:rPr>
                <w:b/>
                <w:b/>
                <w:bCs/>
                <w:sz w:val="32"/>
                <w:szCs w:val="32"/>
              </w:rPr>
            </w:pPr>
            <w:r>
              <w:rPr>
                <w:b/>
                <w:bCs/>
                <w:sz w:val="32"/>
                <w:szCs w:val="32"/>
              </w:rPr>
            </w:r>
          </w:p>
        </w:tc>
      </w:tr>
    </w:tbl>
    <w:p w:rsidR="0DB3CBE2" w:rsidP="0DB3CBE2" w:rsidRDefault="0DB3CBE2" w14:paraId="06A5C4E0" w14:textId="4DD22295">
      <w:pPr>
        <w:pStyle w:val="4LSCIBTextBody"/>
        <w:shd w:val="clear" w:color="auto" w:fill="FFFFFF"/>
        <w:bidi w:val="0"/>
        <w:jc w:val="left"/>
      </w:pPr>
    </w:p>
    <w:p w:rsidR="0DB3CBE2" w:rsidP="0DB3CBE2" w:rsidRDefault="0DB3CBE2" w14:paraId="385108E6" w14:textId="0BC649D7">
      <w:pPr>
        <w:pStyle w:val="4LSCIBTextBody"/>
        <w:shd w:val="clear" w:color="auto" w:fill="FFFFFF"/>
        <w:bidi w:val="0"/>
        <w:jc w:val="left"/>
      </w:pPr>
    </w:p>
    <w:p w:rsidR="0DB3CBE2" w:rsidP="0DB3CBE2" w:rsidRDefault="0DB3CBE2" w14:paraId="7D9D3A84" w14:textId="6272056B">
      <w:pPr>
        <w:pStyle w:val="4LSCIBTextBody"/>
        <w:shd w:val="clear" w:color="auto" w:fill="FFFFFF"/>
        <w:bidi w:val="0"/>
        <w:jc w:val="left"/>
      </w:pPr>
    </w:p>
    <w:p xmlns:wp14="http://schemas.microsoft.com/office/word/2010/wordml" w14:paraId="21C2C178" wp14:textId="77777777">
      <w:pPr>
        <w:pStyle w:val="8LSStandard"/>
        <w:bidi w:val="0"/>
        <w:jc w:val="left"/>
        <w:rPr>
          <w:b/>
          <w:b/>
          <w:bCs/>
        </w:rPr>
      </w:pPr>
      <w:r>
        <w:rPr>
          <w:b/>
          <w:bCs/>
        </w:rPr>
        <w:t>Tussen de partijen:</w:t>
      </w:r>
    </w:p>
    <w:p xmlns:wp14="http://schemas.microsoft.com/office/word/2010/wordml" w14:paraId="0E27B00A" wp14:textId="77777777">
      <w:pPr>
        <w:pStyle w:val="8LSStandard"/>
        <w:bidi w:val="0"/>
        <w:jc w:val="left"/>
        <w:rPr/>
      </w:pPr>
      <w:r>
        <w:rPr/>
      </w:r>
    </w:p>
    <w:p xmlns:wp14="http://schemas.microsoft.com/office/word/2010/wordml" w14:paraId="41C61B85" wp14:textId="77777777">
      <w:pPr>
        <w:pStyle w:val="8LSCIBTextBody"/>
        <w:bidi w:val="0"/>
        <w:spacing w:before="0" w:after="0"/>
        <w:contextualSpacing/>
        <w:jc w:val="left"/>
        <w:rPr/>
      </w:pPr>
      <w:r>
        <w:rPr>
          <w:b/>
          <w:bCs/>
          <w:shd w:val="clear" w:fill="auto"/>
        </w:rPr>
        <w:t>1</w:t>
      </w:r>
      <w:r>
        <w:rPr>
          <w:shd w:val="clear" w:fill="auto"/>
        </w:rPr>
        <w:t xml:space="preserve">. </w:t>
      </w:r>
      <w:r>
        <w:rPr>
          <w:sz w:val="22"/>
          <w:szCs w:val="22"/>
        </w:rPr>
        <w:t>de heer en/of mevrouw</w:t>
      </w:r>
      <w:r>
        <w:rPr>
          <w:sz w:val="22"/>
          <w:szCs w:val="22"/>
        </w:rPr>
        <w:tab/>
      </w:r>
      <w:r>
        <w:rPr>
          <w:sz w:val="22"/>
          <w:szCs w:val="22"/>
        </w:rPr>
        <w:t>[</w:t>
      </w:r>
      <w:r>
        <w:rPr>
          <w:i/>
          <w:iCs/>
        </w:rPr>
        <w:t>naam, voornaam</w:t>
      </w:r>
      <w:r>
        <w:rPr/>
        <w:t>],</w:t>
      </w:r>
    </w:p>
    <w:p xmlns:wp14="http://schemas.microsoft.com/office/word/2010/wordml" w14:paraId="2169F135" wp14:textId="77777777">
      <w:pPr>
        <w:pStyle w:val="8LSCIBTextBody"/>
        <w:tabs>
          <w:tab w:val="clear" w:pos="9648"/>
          <w:tab w:val="right" w:leader="dot" w:pos="9638"/>
        </w:tabs>
        <w:bidi w:val="0"/>
        <w:jc w:val="left"/>
        <w:rPr/>
      </w:pPr>
      <w:r>
        <w:rPr>
          <w:sz w:val="22"/>
          <w:szCs w:val="22"/>
        </w:rPr>
        <w:t>wonende te</w:t>
      </w:r>
      <w:r>
        <w:rPr/>
        <w:t xml:space="preserve"> </w:t>
      </w:r>
      <w:r>
        <w:rPr/>
        <w:tab/>
      </w:r>
      <w:r>
        <w:rPr/>
        <w:t>[</w:t>
      </w:r>
      <w:r>
        <w:rPr>
          <w:i/>
          <w:iCs/>
        </w:rPr>
        <w:t>adres</w:t>
      </w:r>
      <w:r>
        <w:rPr/>
        <w:t>],</w:t>
      </w:r>
    </w:p>
    <w:p xmlns:wp14="http://schemas.microsoft.com/office/word/2010/wordml" w14:paraId="61B577E5" wp14:textId="77777777">
      <w:pPr>
        <w:pStyle w:val="8LSCIBTextBody"/>
        <w:bidi w:val="0"/>
        <w:spacing w:before="0" w:after="0"/>
        <w:contextualSpacing/>
        <w:jc w:val="left"/>
        <w:rPr/>
      </w:pPr>
      <w:r>
        <w:rPr/>
        <w:t>Rijksregister + burgerlijke staat</w:t>
      </w:r>
      <w:r>
        <w:rPr/>
        <w:tab/>
      </w:r>
    </w:p>
    <w:p xmlns:wp14="http://schemas.microsoft.com/office/word/2010/wordml" w14:paraId="55BC5BDE" wp14:textId="77777777">
      <w:pPr>
        <w:pStyle w:val="8LSCIBTextBody"/>
        <w:bidi w:val="0"/>
        <w:jc w:val="left"/>
        <w:rPr/>
      </w:pPr>
      <w:r>
        <w:rPr/>
        <w:t xml:space="preserve">Met ondernemingsnummer: </w:t>
      </w:r>
      <w:r>
        <w:rPr/>
        <w:tab/>
      </w:r>
    </w:p>
    <w:p xmlns:wp14="http://schemas.microsoft.com/office/word/2010/wordml" w14:paraId="60061E4C" wp14:textId="77777777">
      <w:pPr>
        <w:pStyle w:val="8LSCIBTextBody"/>
        <w:bidi w:val="0"/>
        <w:spacing w:before="0" w:after="0"/>
        <w:contextualSpacing/>
        <w:jc w:val="left"/>
        <w:rPr/>
      </w:pPr>
      <w:r>
        <w:rPr/>
      </w:r>
    </w:p>
    <w:p xmlns:wp14="http://schemas.microsoft.com/office/word/2010/wordml" w14:paraId="44E8EE92" wp14:textId="77777777">
      <w:pPr>
        <w:pStyle w:val="8LSCIBTextBody"/>
        <w:bidi w:val="0"/>
        <w:jc w:val="left"/>
        <w:rPr>
          <w:i/>
          <w:i/>
          <w:iCs/>
          <w:shd w:val="clear" w:fill="auto"/>
        </w:rPr>
      </w:pPr>
      <w:r>
        <w:rPr>
          <w:i/>
          <w:iCs/>
          <w:shd w:val="clear" w:fill="auto"/>
        </w:rPr>
        <w:t>[indien vennootschap:]</w:t>
      </w:r>
    </w:p>
    <w:p xmlns:wp14="http://schemas.microsoft.com/office/word/2010/wordml" w14:paraId="68B6D3DF" wp14:textId="77777777">
      <w:pPr>
        <w:pStyle w:val="8LSCIBTextBody"/>
        <w:tabs>
          <w:tab w:val="clear" w:pos="9648"/>
          <w:tab w:val="right" w:leader="dot" w:pos="9638"/>
        </w:tabs>
        <w:bidi w:val="0"/>
        <w:jc w:val="left"/>
        <w:rPr/>
      </w:pPr>
      <w:r>
        <w:rPr>
          <w:shd w:val="clear" w:fill="auto"/>
        </w:rPr>
        <w:tab/>
      </w:r>
      <w:r>
        <w:rPr>
          <w:shd w:val="clear" w:fill="auto"/>
        </w:rPr>
        <w:t>[</w:t>
      </w:r>
      <w:r>
        <w:rPr>
          <w:i/>
          <w:iCs/>
          <w:shd w:val="clear" w:fill="auto"/>
        </w:rPr>
        <w:t>vennootschapsvorm en maatschappelijke benaming</w:t>
      </w:r>
      <w:r>
        <w:rPr>
          <w:shd w:val="clear" w:fill="auto"/>
        </w:rPr>
        <w:t>]</w:t>
      </w:r>
    </w:p>
    <w:p xmlns:wp14="http://schemas.microsoft.com/office/word/2010/wordml" w14:paraId="4603C3E2" wp14:textId="77777777">
      <w:pPr>
        <w:pStyle w:val="8LSCIBTextBody"/>
        <w:tabs>
          <w:tab w:val="clear" w:pos="9648"/>
          <w:tab w:val="right" w:leader="dot" w:pos="9638"/>
        </w:tabs>
        <w:bidi w:val="0"/>
        <w:jc w:val="left"/>
        <w:rPr/>
      </w:pPr>
      <w:r>
        <w:rPr>
          <w:shd w:val="clear" w:fill="auto"/>
        </w:rPr>
        <w:t xml:space="preserve">met zetel te </w:t>
      </w:r>
      <w:r>
        <w:rPr>
          <w:shd w:val="clear" w:fill="auto"/>
        </w:rPr>
        <w:tab/>
      </w:r>
      <w:r>
        <w:rPr>
          <w:shd w:val="clear" w:fill="auto"/>
        </w:rPr>
        <w:t>[</w:t>
      </w:r>
      <w:r>
        <w:rPr>
          <w:i/>
          <w:shd w:val="clear" w:fill="auto"/>
        </w:rPr>
        <w:t>adres</w:t>
      </w:r>
      <w:r>
        <w:rPr>
          <w:shd w:val="clear" w:fill="auto"/>
        </w:rPr>
        <w:t>],</w:t>
      </w:r>
    </w:p>
    <w:p xmlns:wp14="http://schemas.microsoft.com/office/word/2010/wordml" w14:paraId="78A52ADF" wp14:textId="77777777">
      <w:pPr>
        <w:pStyle w:val="8LSCIBTextBody"/>
        <w:tabs>
          <w:tab w:val="clear" w:pos="9648"/>
          <w:tab w:val="right" w:leader="dot" w:pos="9638"/>
        </w:tabs>
        <w:bidi w:val="0"/>
        <w:jc w:val="left"/>
        <w:rPr/>
      </w:pPr>
      <w:r>
        <w:rPr>
          <w:i w:val="false"/>
          <w:iCs w:val="false"/>
          <w:shd w:val="clear" w:fill="auto"/>
        </w:rPr>
        <w:t xml:space="preserve">met ondernemingsnummer: </w:t>
      </w:r>
      <w:r>
        <w:rPr>
          <w:i w:val="false"/>
          <w:iCs w:val="false"/>
          <w:shd w:val="clear" w:fill="auto"/>
        </w:rPr>
        <w:tab/>
      </w:r>
      <w:r>
        <w:rPr>
          <w:i w:val="false"/>
          <w:iCs w:val="false"/>
          <w:shd w:val="clear" w:fill="auto"/>
        </w:rPr>
        <w:t>,hier vertegenwoordigd door</w:t>
      </w:r>
      <w:r>
        <w:rPr>
          <w:i/>
          <w:iCs/>
          <w:shd w:val="clear" w:fill="auto"/>
        </w:rPr>
        <w:br/>
      </w:r>
      <w:r>
        <w:rPr>
          <w:i w:val="false"/>
          <w:iCs w:val="false"/>
          <w:shd w:val="clear" w:fill="auto"/>
        </w:rPr>
        <w:t xml:space="preserve">de heer en/of mevrouw </w:t>
      </w:r>
      <w:r>
        <w:rPr>
          <w:i w:val="false"/>
          <w:iCs w:val="false"/>
          <w:shd w:val="clear" w:fill="auto"/>
        </w:rPr>
        <w:tab/>
      </w:r>
      <w:r>
        <w:rPr>
          <w:i w:val="false"/>
          <w:iCs w:val="false"/>
          <w:shd w:val="clear" w:fill="auto"/>
        </w:rPr>
        <w:t>[</w:t>
      </w:r>
      <w:r>
        <w:rPr>
          <w:i/>
          <w:iCs/>
          <w:shd w:val="clear" w:fill="auto"/>
        </w:rPr>
        <w:t>naam, voornaam</w:t>
      </w:r>
      <w:r>
        <w:rPr>
          <w:i w:val="false"/>
          <w:iCs w:val="false"/>
          <w:shd w:val="clear" w:fill="auto"/>
        </w:rPr>
        <w:t>]</w:t>
      </w:r>
      <w:r>
        <w:rPr>
          <w:i/>
          <w:iCs/>
          <w:shd w:val="clear" w:fill="auto"/>
        </w:rPr>
        <w:t>,</w:t>
      </w:r>
      <w:r>
        <w:rPr>
          <w:i/>
          <w:iCs/>
          <w:shd w:val="clear" w:fill="auto"/>
        </w:rPr>
        <w:br/>
      </w:r>
      <w:r>
        <w:rPr>
          <w:i w:val="false"/>
          <w:iCs w:val="false"/>
          <w:shd w:val="clear" w:fill="auto"/>
        </w:rPr>
        <w:t xml:space="preserve">wonende te </w:t>
      </w:r>
      <w:r>
        <w:rPr>
          <w:i w:val="false"/>
          <w:iCs w:val="false"/>
          <w:shd w:val="clear" w:fill="auto"/>
        </w:rPr>
        <w:tab/>
      </w:r>
      <w:r>
        <w:rPr>
          <w:i w:val="false"/>
          <w:iCs w:val="false"/>
          <w:shd w:val="clear" w:fill="auto"/>
        </w:rPr>
        <w:t>[</w:t>
      </w:r>
      <w:r>
        <w:rPr>
          <w:i/>
          <w:iCs/>
          <w:shd w:val="clear" w:fill="auto"/>
        </w:rPr>
        <w:t>adres</w:t>
      </w:r>
      <w:r>
        <w:rPr>
          <w:i w:val="false"/>
          <w:iCs w:val="false"/>
          <w:shd w:val="clear" w:fill="auto"/>
        </w:rPr>
        <w:t>]</w:t>
      </w:r>
      <w:r>
        <w:rPr>
          <w:i/>
          <w:iCs/>
          <w:shd w:val="clear" w:fill="auto"/>
        </w:rPr>
        <w:t>,</w:t>
      </w:r>
      <w:r>
        <w:rPr>
          <w:i/>
          <w:iCs/>
          <w:shd w:val="clear" w:fill="auto"/>
        </w:rPr>
        <w:br/>
      </w:r>
      <w:r>
        <w:rPr>
          <w:i w:val="false"/>
          <w:iCs w:val="false"/>
          <w:shd w:val="clear" w:fill="auto"/>
        </w:rPr>
        <w:t>in zijn/haar hoedanigheid van ……………………………………………………………………………………………………………………….[</w:t>
      </w:r>
      <w:r>
        <w:rPr>
          <w:i/>
          <w:iCs/>
          <w:shd w:val="clear" w:fill="auto"/>
        </w:rPr>
        <w:t xml:space="preserve">hoedanigheid van de ondertekenende </w:t>
      </w:r>
      <w:r>
        <w:rPr>
          <w:i/>
          <w:iCs/>
          <w:color w:val="000000"/>
          <w:shd w:val="clear" w:fill="auto"/>
          <w:lang w:val="nl-NL"/>
        </w:rPr>
        <w:t>persoon en zijn vertegenwoordigingsbevoegdheid controleren in de statuten of volmacht</w:t>
      </w:r>
      <w:r>
        <w:rPr>
          <w:i w:val="false"/>
          <w:iCs w:val="false"/>
          <w:color w:val="000000"/>
          <w:shd w:val="clear" w:fill="auto"/>
          <w:lang w:val="nl-NL"/>
        </w:rPr>
        <w:t>]</w:t>
      </w:r>
    </w:p>
    <w:p xmlns:wp14="http://schemas.microsoft.com/office/word/2010/wordml" w14:paraId="44EAFD9C" wp14:textId="77777777">
      <w:pPr>
        <w:pStyle w:val="8LSCIBTextBody"/>
        <w:bidi w:val="0"/>
        <w:spacing w:before="0" w:after="0"/>
        <w:contextualSpacing/>
        <w:jc w:val="left"/>
        <w:rPr/>
      </w:pPr>
      <w:r>
        <w:rPr/>
      </w:r>
    </w:p>
    <w:p xmlns:wp14="http://schemas.microsoft.com/office/word/2010/wordml" w14:paraId="211540A4" wp14:textId="77777777">
      <w:pPr>
        <w:pStyle w:val="8LSCIBTextBody"/>
        <w:bidi w:val="0"/>
        <w:jc w:val="left"/>
        <w:rPr/>
      </w:pPr>
      <w:r>
        <w:rPr/>
        <w:t>Handelend in de hoedanigheid van eigenaar(s) of lasthebber(s) en zich eventueel sterk makend voor de eigenaar.</w:t>
      </w:r>
    </w:p>
    <w:p xmlns:wp14="http://schemas.microsoft.com/office/word/2010/wordml" w14:paraId="4B94D5A5" wp14:textId="77777777">
      <w:pPr>
        <w:pStyle w:val="8LSCIBTextBody"/>
        <w:bidi w:val="0"/>
        <w:spacing w:before="0" w:after="0"/>
        <w:contextualSpacing/>
        <w:jc w:val="left"/>
        <w:rPr/>
      </w:pPr>
      <w:r>
        <w:rPr/>
      </w:r>
    </w:p>
    <w:p xmlns:wp14="http://schemas.microsoft.com/office/word/2010/wordml" w14:paraId="6386D1BC" wp14:textId="77777777">
      <w:pPr>
        <w:pStyle w:val="8LSCIBTextBody"/>
        <w:bidi w:val="0"/>
        <w:spacing w:before="0" w:after="0"/>
        <w:contextualSpacing/>
        <w:jc w:val="left"/>
        <w:rPr/>
      </w:pPr>
      <w:r>
        <w:rPr/>
        <w:t>Hierna genoemd: de “o</w:t>
      </w:r>
      <w:r>
        <w:rPr>
          <w:i/>
          <w:iCs/>
        </w:rPr>
        <w:t>pdrachtgever</w:t>
      </w:r>
      <w:r>
        <w:rPr/>
        <w:t>”</w:t>
      </w:r>
    </w:p>
    <w:p xmlns:wp14="http://schemas.microsoft.com/office/word/2010/wordml" w14:paraId="3DEEC669" wp14:textId="77777777">
      <w:pPr>
        <w:pStyle w:val="8LSCIBTextBody"/>
        <w:bidi w:val="0"/>
        <w:jc w:val="left"/>
        <w:rPr>
          <w:b/>
          <w:b/>
          <w:bCs/>
        </w:rPr>
      </w:pPr>
      <w:r>
        <w:rPr>
          <w:b/>
          <w:bCs/>
        </w:rPr>
      </w:r>
    </w:p>
    <w:p xmlns:wp14="http://schemas.microsoft.com/office/word/2010/wordml" w14:paraId="0E9FA8E8" wp14:textId="77777777">
      <w:pPr>
        <w:pStyle w:val="8LSCIBTextBody"/>
        <w:bidi w:val="0"/>
        <w:spacing w:before="0" w:after="0"/>
        <w:contextualSpacing/>
        <w:jc w:val="left"/>
        <w:rPr/>
      </w:pPr>
      <w:r>
        <w:rPr>
          <w:b/>
          <w:bCs/>
        </w:rPr>
        <w:t>En</w:t>
      </w:r>
    </w:p>
    <w:p xmlns:wp14="http://schemas.microsoft.com/office/word/2010/wordml" w14:paraId="3656B9AB" wp14:textId="77777777">
      <w:pPr>
        <w:pStyle w:val="8LSCIBTextBody"/>
        <w:bidi w:val="0"/>
        <w:spacing w:before="0" w:after="0"/>
        <w:contextualSpacing/>
        <w:jc w:val="left"/>
        <w:rPr/>
      </w:pPr>
      <w:r>
        <w:rPr/>
      </w:r>
    </w:p>
    <w:p xmlns:wp14="http://schemas.microsoft.com/office/word/2010/wordml" w14:paraId="5D4DECBC" wp14:textId="77777777">
      <w:pPr>
        <w:pStyle w:val="8LSCIBTextBody"/>
        <w:bidi w:val="0"/>
        <w:jc w:val="left"/>
        <w:rPr/>
      </w:pPr>
      <w:r>
        <w:rPr>
          <w:rFonts w:ascii="Calibri;sans-serif" w:hAnsi="Calibri;sans-serif" w:cs="Calibri;sans-serif"/>
          <w:b/>
          <w:bCs/>
          <w:shd w:val="clear" w:fill="auto"/>
        </w:rPr>
        <w:t xml:space="preserve">2.1 </w:t>
      </w:r>
      <w:r>
        <w:rPr>
          <w:rFonts w:ascii="Calibri;sans-serif" w:hAnsi="Calibri;sans-serif" w:cs="Calibri;sans-serif"/>
          <w:b w:val="false"/>
          <w:bCs w:val="false"/>
          <w:i/>
          <w:iCs/>
          <w:shd w:val="clear" w:fill="auto"/>
        </w:rPr>
        <w:t>[indien onderneming natuurlijk persoon:]</w:t>
      </w:r>
    </w:p>
    <w:p xmlns:wp14="http://schemas.microsoft.com/office/word/2010/wordml" w14:paraId="6720626F" wp14:textId="77777777">
      <w:pPr>
        <w:pStyle w:val="8LSCIBTextBody"/>
        <w:bidi w:val="0"/>
        <w:jc w:val="left"/>
      </w:pPr>
      <w:r w:rsidRPr="6AA4091E" w:rsidR="6AA4091E">
        <w:rPr>
          <w:rFonts w:ascii="Calibri;sans-serif" w:hAnsi="Calibri;sans-serif" w:cs="Calibri;sans-serif"/>
          <w:b w:val="0"/>
          <w:bCs w:val="0"/>
          <w:color w:val="000000"/>
          <w:shd w:val="clear" w:fill="auto"/>
          <w:lang w:val="nl-BE"/>
        </w:rPr>
        <w:t>d</w:t>
      </w:r>
      <w:r w:rsidRPr="6AA4091E" w:rsidR="6AA4091E">
        <w:rPr>
          <w:color w:val="000000"/>
          <w:shd w:val="clear" w:fill="auto"/>
          <w:lang w:val="nl-BE"/>
        </w:rPr>
        <w:t xml:space="preserve">e</w:t>
      </w:r>
      <w:r w:rsidRPr="6AA4091E" w:rsidR="6AA4091E">
        <w:rPr>
          <w:color w:val="000000"/>
          <w:shd w:val="clear" w:fill="auto"/>
          <w:lang w:val="nl-BE"/>
        </w:rPr>
        <w:t xml:space="preserve"> heer en/of mevrouw </w:t>
      </w:r>
      <w:r>
        <w:rPr>
          <w:color w:val="000000"/>
          <w:shd w:val="clear" w:fill="auto"/>
          <w:lang w:val="nl-NL"/>
        </w:rPr>
        <w:tab/>
      </w:r>
      <w:r w:rsidRPr="6AA4091E" w:rsidR="6AA4091E">
        <w:rPr>
          <w:color w:val="000000"/>
          <w:shd w:val="clear" w:fill="auto"/>
          <w:lang w:val="nl-BE"/>
        </w:rPr>
        <w:t>[</w:t>
      </w:r>
      <w:r w:rsidRPr="6AA4091E" w:rsidR="6AA4091E">
        <w:rPr>
          <w:i w:val="1"/>
          <w:iCs w:val="1"/>
          <w:color w:val="000000"/>
          <w:shd w:val="clear" w:fill="auto"/>
          <w:lang w:val="nl-BE"/>
        </w:rPr>
        <w:t>naam, voornaam</w:t>
      </w:r>
      <w:r w:rsidRPr="6AA4091E" w:rsidR="6AA4091E">
        <w:rPr>
          <w:color w:val="000000"/>
          <w:shd w:val="clear" w:fill="auto"/>
          <w:lang w:val="nl-BE"/>
        </w:rPr>
        <w:t>],</w:t>
      </w:r>
    </w:p>
    <w:p xmlns:wp14="http://schemas.microsoft.com/office/word/2010/wordml" w14:paraId="764BBEEB" wp14:textId="77777777">
      <w:pPr>
        <w:pStyle w:val="8LSCIBTextBody"/>
        <w:tabs>
          <w:tab w:val="clear" w:pos="9648"/>
          <w:tab w:val="right" w:leader="dot" w:pos="9638"/>
        </w:tabs>
        <w:bidi w:val="0"/>
        <w:jc w:val="left"/>
        <w:rPr/>
      </w:pPr>
      <w:r>
        <w:rPr>
          <w:shd w:val="clear" w:fill="auto"/>
        </w:rPr>
        <w:t xml:space="preserve">met kantoor te </w:t>
      </w:r>
      <w:r>
        <w:rPr>
          <w:shd w:val="clear" w:fill="auto"/>
        </w:rPr>
        <w:tab/>
      </w:r>
      <w:r>
        <w:rPr>
          <w:color w:val="000000"/>
          <w:shd w:val="clear" w:fill="auto"/>
          <w:lang w:val="nl-NL"/>
        </w:rPr>
        <w:t>[</w:t>
      </w:r>
      <w:r>
        <w:rPr>
          <w:i/>
          <w:color w:val="000000"/>
          <w:shd w:val="clear" w:fill="auto"/>
          <w:lang w:val="nl-NL"/>
        </w:rPr>
        <w:t>adres</w:t>
      </w:r>
      <w:r>
        <w:rPr>
          <w:color w:val="000000"/>
          <w:shd w:val="clear" w:fill="auto"/>
          <w:lang w:val="nl-NL"/>
        </w:rPr>
        <w:t xml:space="preserve">] </w:t>
      </w:r>
    </w:p>
    <w:p xmlns:wp14="http://schemas.microsoft.com/office/word/2010/wordml" w14:paraId="1D076833" wp14:textId="77777777">
      <w:pPr>
        <w:pStyle w:val="8LSCIBTextBody"/>
        <w:bidi w:val="0"/>
        <w:jc w:val="left"/>
        <w:rPr/>
      </w:pPr>
      <w:r>
        <w:rPr>
          <w:i w:val="false"/>
          <w:iCs w:val="false"/>
          <w:shd w:val="clear" w:fill="auto"/>
        </w:rPr>
        <w:t>Met ondernemingsnummer</w:t>
      </w:r>
      <w:r>
        <w:rPr>
          <w:i/>
          <w:iCs/>
          <w:shd w:val="clear" w:fill="auto"/>
        </w:rPr>
        <w:t xml:space="preserve">: </w:t>
      </w:r>
      <w:r>
        <w:rPr>
          <w:i/>
          <w:iCs/>
          <w:shd w:val="clear" w:fill="auto"/>
        </w:rPr>
        <w:tab/>
      </w:r>
    </w:p>
    <w:p xmlns:wp14="http://schemas.microsoft.com/office/word/2010/wordml" w14:paraId="45FB0818" wp14:textId="77777777">
      <w:pPr>
        <w:pStyle w:val="8LSCIBTextBody"/>
        <w:bidi w:val="0"/>
        <w:jc w:val="left"/>
        <w:rPr>
          <w:i/>
          <w:i/>
          <w:iCs/>
          <w:shd w:val="clear" w:fill="auto"/>
        </w:rPr>
      </w:pPr>
      <w:r>
        <w:rPr>
          <w:i/>
          <w:iCs/>
          <w:shd w:val="clear" w:fill="auto"/>
        </w:rPr>
      </w:r>
    </w:p>
    <w:p xmlns:wp14="http://schemas.microsoft.com/office/word/2010/wordml" w14:paraId="12AFF725" wp14:textId="77777777">
      <w:pPr>
        <w:pStyle w:val="8LSCIBTextBody"/>
        <w:bidi w:val="0"/>
        <w:jc w:val="left"/>
        <w:rPr>
          <w:i/>
          <w:i/>
          <w:iCs/>
          <w:shd w:val="clear" w:fill="auto"/>
        </w:rPr>
      </w:pPr>
      <w:r>
        <w:rPr>
          <w:i/>
          <w:iCs/>
          <w:shd w:val="clear" w:fill="auto"/>
        </w:rPr>
        <w:t>[indien vennootschap:]</w:t>
      </w:r>
    </w:p>
    <w:p xmlns:wp14="http://schemas.microsoft.com/office/word/2010/wordml" w14:paraId="7988BD91" wp14:textId="77777777">
      <w:pPr>
        <w:pStyle w:val="8LSCIBTextBody"/>
        <w:tabs>
          <w:tab w:val="clear" w:pos="9648"/>
          <w:tab w:val="right" w:leader="dot" w:pos="9638"/>
        </w:tabs>
        <w:bidi w:val="0"/>
        <w:jc w:val="left"/>
        <w:rPr/>
      </w:pPr>
      <w:r>
        <w:rPr>
          <w:shd w:val="clear" w:fill="auto"/>
        </w:rPr>
        <w:tab/>
      </w:r>
      <w:r>
        <w:rPr>
          <w:shd w:val="clear" w:fill="auto"/>
        </w:rPr>
        <w:t>[</w:t>
      </w:r>
      <w:r>
        <w:rPr>
          <w:i/>
          <w:iCs/>
          <w:shd w:val="clear" w:fill="auto"/>
        </w:rPr>
        <w:t>vennootschapsvorm en maatschappelijke benaming</w:t>
      </w:r>
      <w:r>
        <w:rPr>
          <w:shd w:val="clear" w:fill="auto"/>
        </w:rPr>
        <w:t>]</w:t>
      </w:r>
    </w:p>
    <w:p xmlns:wp14="http://schemas.microsoft.com/office/word/2010/wordml" w14:paraId="0CDED921" wp14:textId="77777777">
      <w:pPr>
        <w:pStyle w:val="8LSCIBTextBody"/>
        <w:tabs>
          <w:tab w:val="clear" w:pos="9648"/>
          <w:tab w:val="right" w:leader="dot" w:pos="9638"/>
        </w:tabs>
        <w:bidi w:val="0"/>
        <w:jc w:val="left"/>
        <w:rPr/>
      </w:pPr>
      <w:r>
        <w:rPr>
          <w:shd w:val="clear" w:fill="auto"/>
        </w:rPr>
        <w:t xml:space="preserve">met zetel te </w:t>
      </w:r>
      <w:r>
        <w:rPr>
          <w:shd w:val="clear" w:fill="auto"/>
        </w:rPr>
        <w:tab/>
      </w:r>
      <w:r>
        <w:rPr>
          <w:shd w:val="clear" w:fill="auto"/>
        </w:rPr>
        <w:t>[</w:t>
      </w:r>
      <w:r>
        <w:rPr>
          <w:i/>
          <w:shd w:val="clear" w:fill="auto"/>
        </w:rPr>
        <w:t>adres</w:t>
      </w:r>
      <w:r>
        <w:rPr>
          <w:shd w:val="clear" w:fill="auto"/>
        </w:rPr>
        <w:t>],</w:t>
      </w:r>
    </w:p>
    <w:p xmlns:wp14="http://schemas.microsoft.com/office/word/2010/wordml" w14:paraId="2A903DE4" wp14:textId="77777777">
      <w:pPr>
        <w:pStyle w:val="8LSCIBTextBody"/>
        <w:tabs>
          <w:tab w:val="clear" w:pos="9648"/>
          <w:tab w:val="right" w:leader="dot" w:pos="9638"/>
        </w:tabs>
        <w:bidi w:val="0"/>
        <w:jc w:val="left"/>
        <w:rPr/>
      </w:pPr>
      <w:r>
        <w:rPr>
          <w:shd w:val="clear" w:fill="auto"/>
        </w:rPr>
        <w:t xml:space="preserve">met ondernemingsnummer: </w:t>
      </w:r>
      <w:r>
        <w:rPr>
          <w:shd w:val="clear" w:fill="auto"/>
        </w:rPr>
        <w:tab/>
      </w:r>
      <w:r>
        <w:rPr>
          <w:shd w:val="clear" w:fill="auto"/>
        </w:rPr>
        <w:t>,hier vertegenwoordigd door</w:t>
      </w:r>
      <w:r>
        <w:rPr>
          <w:shd w:val="clear" w:fill="auto"/>
        </w:rPr>
        <w:br/>
      </w:r>
      <w:r>
        <w:rPr>
          <w:shd w:val="clear" w:fill="auto"/>
        </w:rPr>
        <w:t xml:space="preserve">de heer en/of mevrouw </w:t>
      </w:r>
      <w:r>
        <w:rPr>
          <w:shd w:val="clear" w:fill="auto"/>
        </w:rPr>
        <w:tab/>
      </w:r>
      <w:r>
        <w:rPr>
          <w:shd w:val="clear" w:fill="auto"/>
        </w:rPr>
        <w:t>[</w:t>
      </w:r>
      <w:r>
        <w:rPr>
          <w:i/>
          <w:shd w:val="clear" w:fill="auto"/>
        </w:rPr>
        <w:t>naam</w:t>
      </w:r>
      <w:r>
        <w:rPr>
          <w:shd w:val="clear" w:fill="auto"/>
        </w:rPr>
        <w:t xml:space="preserve">, </w:t>
      </w:r>
      <w:r>
        <w:rPr>
          <w:i/>
          <w:shd w:val="clear" w:fill="auto"/>
        </w:rPr>
        <w:t>voornaam</w:t>
      </w:r>
      <w:r>
        <w:rPr>
          <w:shd w:val="clear" w:fill="auto"/>
        </w:rPr>
        <w:t>],</w:t>
      </w:r>
      <w:r>
        <w:rPr>
          <w:shd w:val="clear" w:fill="auto"/>
        </w:rPr>
        <w:br/>
      </w:r>
      <w:r>
        <w:rPr>
          <w:shd w:val="clear" w:fill="auto"/>
        </w:rPr>
        <w:t xml:space="preserve">wonende te </w:t>
      </w:r>
      <w:r>
        <w:rPr>
          <w:shd w:val="clear" w:fill="auto"/>
        </w:rPr>
        <w:tab/>
      </w:r>
      <w:r>
        <w:rPr>
          <w:shd w:val="clear" w:fill="auto"/>
        </w:rPr>
        <w:t>[</w:t>
      </w:r>
      <w:r>
        <w:rPr>
          <w:i/>
          <w:shd w:val="clear" w:fill="auto"/>
        </w:rPr>
        <w:t>adres</w:t>
      </w:r>
      <w:r>
        <w:rPr>
          <w:shd w:val="clear" w:fill="auto"/>
        </w:rPr>
        <w:t>],</w:t>
      </w:r>
      <w:r>
        <w:rPr>
          <w:shd w:val="clear" w:fill="auto"/>
        </w:rPr>
        <w:br/>
      </w:r>
      <w:r>
        <w:rPr>
          <w:shd w:val="clear" w:fill="auto"/>
        </w:rPr>
        <w:t xml:space="preserve">in zijn/haar hoedanigheid van </w:t>
      </w:r>
      <w:r>
        <w:rPr>
          <w:shd w:val="clear" w:fill="auto"/>
        </w:rPr>
        <w:tab/>
      </w:r>
      <w:r>
        <w:rPr>
          <w:shd w:val="clear" w:fill="auto"/>
        </w:rPr>
        <w:br/>
      </w:r>
      <w:r>
        <w:rPr>
          <w:shd w:val="clear" w:fill="auto"/>
        </w:rPr>
        <w:t>[</w:t>
      </w:r>
      <w:r>
        <w:rPr>
          <w:i/>
          <w:shd w:val="clear" w:fill="auto"/>
        </w:rPr>
        <w:t xml:space="preserve">hoedanigheid van de ondertekenende </w:t>
      </w:r>
      <w:r>
        <w:rPr>
          <w:i/>
          <w:color w:val="000000"/>
          <w:shd w:val="clear" w:fill="auto"/>
          <w:lang w:val="nl-NL"/>
        </w:rPr>
        <w:t>persoon en zijn vertegenwoordigingsbevoegdheid controleren in de statuten of volmacht</w:t>
      </w:r>
      <w:r>
        <w:rPr>
          <w:color w:val="000000"/>
          <w:shd w:val="clear" w:fill="auto"/>
          <w:lang w:val="nl-NL"/>
        </w:rPr>
        <w:t>]</w:t>
      </w:r>
    </w:p>
    <w:p xmlns:wp14="http://schemas.microsoft.com/office/word/2010/wordml" w14:paraId="049F31CB" wp14:textId="77777777">
      <w:pPr>
        <w:pStyle w:val="8LSCIBTextBody"/>
        <w:bidi w:val="0"/>
        <w:jc w:val="left"/>
        <w:rPr>
          <w:shd w:val="clear" w:fill="auto"/>
        </w:rPr>
      </w:pPr>
      <w:r>
        <w:rPr>
          <w:shd w:val="clear" w:fill="auto"/>
        </w:rPr>
      </w:r>
    </w:p>
    <w:p xmlns:wp14="http://schemas.microsoft.com/office/word/2010/wordml" w14:paraId="5DCDFD6B" wp14:textId="77777777">
      <w:pPr>
        <w:pStyle w:val="8LSCIBTextBody"/>
        <w:tabs>
          <w:tab w:val="clear" w:pos="9648"/>
          <w:tab w:val="right" w:leader="dot" w:pos="9638"/>
        </w:tabs>
        <w:bidi w:val="0"/>
        <w:jc w:val="left"/>
        <w:rPr/>
      </w:pPr>
      <w:r>
        <w:rPr>
          <w:shd w:val="clear" w:fill="auto"/>
        </w:rPr>
        <w:t>Erkend vastgoedmakelaar B.I.V. / of stagiair vastgoedmakelaar, met BIV-nummer</w:t>
      </w:r>
      <w:r>
        <w:rPr>
          <w:shd w:val="clear" w:fill="auto"/>
        </w:rPr>
        <w:tab/>
      </w:r>
      <w:r>
        <w:rPr>
          <w:shd w:val="clear" w:fill="auto"/>
        </w:rPr>
        <w:br/>
      </w:r>
      <w:r>
        <w:rPr>
          <w:shd w:val="clear" w:fill="auto"/>
        </w:rPr>
        <w:t xml:space="preserve">op naam van </w:t>
      </w:r>
      <w:r>
        <w:rPr>
          <w:shd w:val="clear" w:fill="auto"/>
        </w:rPr>
        <w:tab/>
      </w:r>
      <w:r>
        <w:rPr>
          <w:shd w:val="clear" w:fill="auto"/>
        </w:rPr>
        <w:br/>
      </w:r>
      <w:r>
        <w:rPr>
          <w:shd w:val="clear" w:fill="auto"/>
        </w:rPr>
        <w:t xml:space="preserve">Waarborgorganisme derdengelden </w:t>
      </w:r>
      <w:r>
        <w:rPr>
          <w:shd w:val="clear" w:fill="auto"/>
        </w:rPr>
        <w:tab/>
      </w:r>
    </w:p>
    <w:p xmlns:wp14="http://schemas.microsoft.com/office/word/2010/wordml" w14:paraId="53128261" wp14:textId="77777777">
      <w:pPr>
        <w:pStyle w:val="8LSCIBTextBody"/>
        <w:tabs>
          <w:tab w:val="clear" w:pos="9648"/>
          <w:tab w:val="right" w:leader="dot" w:pos="9638"/>
        </w:tabs>
        <w:bidi w:val="0"/>
        <w:jc w:val="left"/>
        <w:rPr>
          <w:color w:val="000000"/>
          <w:sz w:val="22"/>
          <w:shd w:val="clear" w:fill="auto"/>
          <w:lang w:val="nl-NL"/>
        </w:rPr>
      </w:pPr>
      <w:r>
        <w:rPr>
          <w:color w:val="000000"/>
          <w:sz w:val="22"/>
          <w:shd w:val="clear" w:fill="auto"/>
          <w:lang w:val="nl-NL"/>
        </w:rPr>
      </w:r>
    </w:p>
    <w:p xmlns:wp14="http://schemas.microsoft.com/office/word/2010/wordml" w14:paraId="3632707A" wp14:textId="77777777">
      <w:pPr>
        <w:pStyle w:val="8LSCIBTextBody"/>
        <w:tabs>
          <w:tab w:val="clear" w:pos="9648"/>
          <w:tab w:val="right" w:leader="dot" w:pos="9638"/>
        </w:tabs>
        <w:bidi w:val="0"/>
        <w:jc w:val="left"/>
        <w:rPr/>
      </w:pPr>
      <w:r>
        <w:rPr>
          <w:i w:val="false"/>
          <w:iCs w:val="false"/>
          <w:color w:val="000000"/>
          <w:sz w:val="22"/>
          <w:shd w:val="clear" w:fill="auto"/>
          <w:lang w:val="nl-NL"/>
        </w:rPr>
        <w:t xml:space="preserve">Hierna genoemd: de </w:t>
      </w:r>
      <w:r>
        <w:rPr>
          <w:i/>
          <w:color w:val="000000"/>
          <w:sz w:val="22"/>
          <w:shd w:val="clear" w:fill="auto"/>
          <w:lang w:val="nl-NL"/>
        </w:rPr>
        <w:t>“vastgoedmakelaar”</w:t>
      </w:r>
    </w:p>
    <w:p xmlns:wp14="http://schemas.microsoft.com/office/word/2010/wordml" w14:paraId="62486C05" wp14:textId="77777777">
      <w:pPr>
        <w:pStyle w:val="8LSCIBTextBody"/>
        <w:tabs>
          <w:tab w:val="clear" w:pos="9648"/>
          <w:tab w:val="right" w:leader="dot" w:pos="9638"/>
        </w:tabs>
        <w:bidi w:val="0"/>
        <w:jc w:val="left"/>
        <w:rPr>
          <w:i/>
          <w:i/>
          <w:color w:val="000000"/>
          <w:sz w:val="22"/>
          <w:shd w:val="clear" w:fill="auto"/>
          <w:lang w:val="nl-NL"/>
        </w:rPr>
      </w:pPr>
      <w:r>
        <w:rPr>
          <w:i/>
          <w:color w:val="000000"/>
          <w:sz w:val="22"/>
          <w:shd w:val="clear" w:fill="auto"/>
          <w:lang w:val="nl-NL"/>
        </w:rPr>
      </w:r>
    </w:p>
    <w:p xmlns:wp14="http://schemas.microsoft.com/office/word/2010/wordml" w14:paraId="4101652C" wp14:textId="77777777">
      <w:pPr>
        <w:pStyle w:val="8LSCIBTextBody"/>
        <w:bidi w:val="0"/>
        <w:jc w:val="left"/>
        <w:rPr>
          <w:b/>
          <w:b/>
          <w:bCs/>
          <w:i/>
          <w:i/>
          <w:color w:val="000000"/>
          <w:sz w:val="22"/>
          <w:shd w:val="clear" w:fill="auto"/>
          <w:lang w:val="nl-NL"/>
        </w:rPr>
      </w:pPr>
      <w:r>
        <w:rPr>
          <w:b/>
          <w:bCs/>
          <w:i/>
          <w:color w:val="000000"/>
          <w:sz w:val="22"/>
          <w:shd w:val="clear" w:fill="auto"/>
          <w:lang w:val="nl-NL"/>
        </w:rPr>
      </w:r>
    </w:p>
    <w:p xmlns:wp14="http://schemas.microsoft.com/office/word/2010/wordml" w14:paraId="65DC596E" wp14:textId="77777777">
      <w:pPr>
        <w:pStyle w:val="8LSCIBTextBody"/>
        <w:bidi w:val="0"/>
        <w:jc w:val="left"/>
        <w:rPr/>
      </w:pPr>
      <w:r>
        <w:rPr>
          <w:b/>
          <w:bCs/>
        </w:rPr>
        <w:t>Wordt het volgende overeengekomen:</w:t>
      </w:r>
    </w:p>
    <w:p xmlns:wp14="http://schemas.microsoft.com/office/word/2010/wordml" w14:paraId="4B99056E" wp14:textId="77777777">
      <w:pPr>
        <w:pStyle w:val="CIBTextBody"/>
        <w:bidi w:val="0"/>
        <w:spacing w:before="0" w:after="0"/>
        <w:contextualSpacing/>
        <w:jc w:val="left"/>
        <w:rPr/>
      </w:pPr>
      <w:r>
        <w:rPr/>
      </w:r>
    </w:p>
    <w:p xmlns:wp14="http://schemas.microsoft.com/office/word/2010/wordml" w:rsidP="2253269F" w14:paraId="2CC733A4" wp14:textId="2406C424">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 xml:space="preserve">Voorwerp </w:t>
      </w:r>
      <w:r w:rsidRPr="2253269F" w:rsidR="24B68E58">
        <w:rPr>
          <w:rFonts w:ascii="Calibri" w:hAnsi="Calibri" w:eastAsia="Calibri" w:cs="Calibri"/>
          <w:b w:val="1"/>
          <w:bCs w:val="1"/>
          <w:i w:val="0"/>
          <w:iCs w:val="0"/>
          <w:caps w:val="1"/>
          <w:strike w:val="0"/>
          <w:dstrike w:val="0"/>
          <w:noProof w:val="0"/>
          <w:color w:val="A29376"/>
          <w:sz w:val="22"/>
          <w:szCs w:val="22"/>
          <w:u w:val="none"/>
          <w:lang w:val="nl-BE"/>
        </w:rPr>
        <w:t>van</w:t>
      </w:r>
      <w:r w:rsidRPr="2253269F" w:rsidR="2253269F">
        <w:rPr>
          <w:rFonts w:ascii="Calibri" w:hAnsi="Calibri" w:eastAsia="Calibri" w:cs="Calibri"/>
          <w:b w:val="1"/>
          <w:bCs w:val="1"/>
          <w:i w:val="0"/>
          <w:iCs w:val="0"/>
          <w:caps w:val="1"/>
          <w:strike w:val="0"/>
          <w:dstrike w:val="0"/>
          <w:color w:val="A29376"/>
          <w:sz w:val="22"/>
          <w:szCs w:val="22"/>
          <w:u w:val="none"/>
        </w:rPr>
        <w:t xml:space="preserve"> de overeenkomst</w:t>
      </w:r>
    </w:p>
    <w:p xmlns:wp14="http://schemas.microsoft.com/office/word/2010/wordml" w14:paraId="7EDA21DE" wp14:textId="77777777">
      <w:pPr>
        <w:pStyle w:val="9LSCIBHeading2"/>
        <w:numPr>
          <w:ilvl w:val="1"/>
          <w:numId w:val="2"/>
        </w:numPr>
        <w:bidi w:val="0"/>
        <w:jc w:val="left"/>
        <w:rPr/>
      </w:pPr>
      <w:r>
        <w:rPr/>
        <w:t>De opdrachtgever geeft door middel van deze overeenkomt een exclusieve opdracht aan de vastgoedmakelaar – die in opdracht aanvaardt – om kopers te zoeken voor de hierna vermelde handelszaak en de bemiddeling te organiseren zoals nader omschreven in deze overeenkomst. Het voorwerp van de overeenkomst betreft een handelszaak:</w:t>
      </w:r>
    </w:p>
    <w:p xmlns:wp14="http://schemas.microsoft.com/office/word/2010/wordml" w14:paraId="01899A36" wp14:textId="77777777">
      <w:pPr>
        <w:pStyle w:val="9LSCIBBullets1"/>
        <w:numPr>
          <w:ilvl w:val="0"/>
          <w:numId w:val="5"/>
        </w:numPr>
        <w:bidi w:val="0"/>
        <w:jc w:val="left"/>
        <w:rPr/>
      </w:pPr>
      <w:r>
        <w:rPr/>
        <w:t xml:space="preserve">Gedreven onder de benaming: </w:t>
      </w:r>
      <w:r>
        <w:rPr/>
        <w:tab/>
      </w:r>
    </w:p>
    <w:p xmlns:wp14="http://schemas.microsoft.com/office/word/2010/wordml" w14:paraId="46759B89" wp14:textId="77777777">
      <w:pPr>
        <w:pStyle w:val="9LSCIBBullets1"/>
        <w:numPr>
          <w:ilvl w:val="0"/>
          <w:numId w:val="5"/>
        </w:numPr>
        <w:bidi w:val="0"/>
        <w:jc w:val="left"/>
        <w:rPr/>
      </w:pPr>
      <w:r>
        <w:rPr/>
        <w:t xml:space="preserve">Met vennootschapsvorm: </w:t>
      </w:r>
      <w:r>
        <w:rPr/>
        <w:tab/>
      </w:r>
    </w:p>
    <w:p xmlns:wp14="http://schemas.microsoft.com/office/word/2010/wordml" w14:paraId="42854705" wp14:textId="77777777">
      <w:pPr>
        <w:pStyle w:val="9LSCIBBullets1"/>
        <w:numPr>
          <w:ilvl w:val="0"/>
          <w:numId w:val="5"/>
        </w:numPr>
        <w:bidi w:val="0"/>
        <w:jc w:val="left"/>
        <w:rPr/>
      </w:pPr>
      <w:r>
        <w:rPr/>
        <w:t xml:space="preserve">Met ondernemingsnummer: </w:t>
      </w:r>
      <w:r>
        <w:rPr/>
        <w:tab/>
      </w:r>
    </w:p>
    <w:p xmlns:wp14="http://schemas.microsoft.com/office/word/2010/wordml" w14:paraId="1AF4E173" wp14:textId="77777777">
      <w:pPr>
        <w:pStyle w:val="9LSCIBBullets1"/>
        <w:numPr>
          <w:ilvl w:val="0"/>
          <w:numId w:val="5"/>
        </w:numPr>
        <w:bidi w:val="0"/>
        <w:jc w:val="left"/>
        <w:rPr/>
      </w:pPr>
      <w:r>
        <w:rPr/>
        <w:t>Met volgende vestigingsplaats(en):</w:t>
      </w:r>
      <w:r>
        <w:rPr/>
        <w:br/>
      </w:r>
      <w:r>
        <w:rPr/>
        <w:tab/>
      </w:r>
      <w:r>
        <w:rPr/>
        <w:br/>
      </w:r>
      <w:r>
        <w:rPr/>
        <w:tab/>
      </w:r>
      <w:r>
        <w:rPr/>
        <w:br/>
      </w:r>
      <w:r>
        <w:rPr/>
        <w:tab/>
      </w:r>
    </w:p>
    <w:p xmlns:wp14="http://schemas.microsoft.com/office/word/2010/wordml" w14:paraId="00F14245" wp14:textId="77777777">
      <w:pPr>
        <w:pStyle w:val="9LSCIBBullets1"/>
        <w:numPr>
          <w:ilvl w:val="0"/>
          <w:numId w:val="5"/>
        </w:numPr>
        <w:bidi w:val="0"/>
        <w:jc w:val="left"/>
        <w:rPr/>
      </w:pPr>
      <w:r>
        <w:rPr/>
        <w:t>De aard van de activiteiten:</w:t>
      </w:r>
      <w:r>
        <w:rPr/>
        <w:br/>
      </w:r>
      <w:r>
        <w:rPr/>
        <w:tab/>
      </w:r>
      <w:r>
        <w:rPr/>
        <w:br/>
      </w:r>
      <w:r>
        <w:rPr/>
        <w:tab/>
      </w:r>
      <w:r>
        <w:rPr/>
        <w:br/>
      </w:r>
      <w:r>
        <w:rPr/>
        <w:tab/>
      </w:r>
      <w:r>
        <w:rPr/>
        <w:br/>
      </w:r>
    </w:p>
    <w:p xmlns:wp14="http://schemas.microsoft.com/office/word/2010/wordml" w14:paraId="729274D2" wp14:textId="77777777">
      <w:pPr>
        <w:pStyle w:val="9LSCIBHeading2"/>
        <w:keepNext w:val="true"/>
        <w:numPr>
          <w:ilvl w:val="1"/>
          <w:numId w:val="2"/>
        </w:numPr>
        <w:bidi w:val="0"/>
        <w:jc w:val="left"/>
        <w:rPr/>
      </w:pPr>
      <w:r>
        <w:rPr/>
        <w:t>Volgende elementen maken deel uit van de over te dragen handelszaak</w:t>
      </w:r>
      <w:r>
        <w:rPr>
          <w:rStyle w:val="FootnoteCharacters"/>
          <w:rStyle w:val="FootnoteAnchor"/>
        </w:rPr>
        <w:footnoteReference w:id="2"/>
      </w:r>
    </w:p>
    <w:p xmlns:wp14="http://schemas.microsoft.com/office/word/2010/wordml" w14:paraId="12EB6810" wp14:textId="77777777">
      <w:pPr>
        <w:pStyle w:val="9LSCIBCheckboxes"/>
        <w:numPr>
          <w:ilvl w:val="0"/>
          <w:numId w:val="4"/>
        </w:numPr>
        <w:bidi w:val="0"/>
        <w:jc w:val="left"/>
        <w:rPr/>
      </w:pPr>
      <w:r>
        <w:rPr/>
        <w:t>handelsnaam</w:t>
      </w:r>
    </w:p>
    <w:p xmlns:wp14="http://schemas.microsoft.com/office/word/2010/wordml" w14:paraId="2B2E63DD" wp14:textId="77777777">
      <w:pPr>
        <w:pStyle w:val="9LSCIBCheckboxes"/>
        <w:numPr>
          <w:ilvl w:val="0"/>
          <w:numId w:val="4"/>
        </w:numPr>
        <w:bidi w:val="0"/>
        <w:jc w:val="left"/>
        <w:rPr/>
      </w:pPr>
      <w:r>
        <w:rPr/>
        <w:t>logo</w:t>
      </w:r>
    </w:p>
    <w:p xmlns:wp14="http://schemas.microsoft.com/office/word/2010/wordml" w14:paraId="4BDAC65F" wp14:textId="77777777">
      <w:pPr>
        <w:pStyle w:val="9LSCIBCheckboxes"/>
        <w:numPr>
          <w:ilvl w:val="0"/>
          <w:numId w:val="4"/>
        </w:numPr>
        <w:bidi w:val="0"/>
        <w:jc w:val="left"/>
        <w:rPr/>
      </w:pPr>
      <w:r>
        <w:rPr/>
        <w:t>uithangbord</w:t>
      </w:r>
    </w:p>
    <w:p xmlns:wp14="http://schemas.microsoft.com/office/word/2010/wordml" w14:paraId="780DD54B" wp14:textId="77777777">
      <w:pPr>
        <w:pStyle w:val="9LSCIBCheckboxes"/>
        <w:numPr>
          <w:ilvl w:val="0"/>
          <w:numId w:val="4"/>
        </w:numPr>
        <w:bidi w:val="0"/>
        <w:jc w:val="left"/>
        <w:rPr/>
      </w:pPr>
      <w:r>
        <w:rPr/>
        <w:t>cliënteel</w:t>
      </w:r>
    </w:p>
    <w:p xmlns:wp14="http://schemas.microsoft.com/office/word/2010/wordml" w14:paraId="518FB7E3" wp14:textId="77777777">
      <w:pPr>
        <w:pStyle w:val="9LSCIBCheckboxes"/>
        <w:numPr>
          <w:ilvl w:val="0"/>
          <w:numId w:val="4"/>
        </w:numPr>
        <w:bidi w:val="0"/>
        <w:jc w:val="left"/>
        <w:rPr/>
      </w:pPr>
      <w:r>
        <w:rPr/>
        <w:t>de handelsorganisatie en knowhow</w:t>
      </w:r>
    </w:p>
    <w:p xmlns:wp14="http://schemas.microsoft.com/office/word/2010/wordml" w14:paraId="4943E009" wp14:textId="77777777">
      <w:pPr>
        <w:pStyle w:val="9LSCIBCheckboxes"/>
        <w:numPr>
          <w:ilvl w:val="0"/>
          <w:numId w:val="4"/>
        </w:numPr>
        <w:bidi w:val="0"/>
        <w:jc w:val="left"/>
        <w:rPr/>
      </w:pPr>
      <w:r>
        <w:rPr/>
        <w:t>de intellectuele eigendomsrechten en brevetten, de merken, tekeningen en modellen</w:t>
      </w:r>
    </w:p>
    <w:p xmlns:wp14="http://schemas.microsoft.com/office/word/2010/wordml" w14:paraId="32EA5F1E" wp14:textId="77777777">
      <w:pPr>
        <w:pStyle w:val="9LSCIBCheckboxes"/>
        <w:numPr>
          <w:ilvl w:val="0"/>
          <w:numId w:val="4"/>
        </w:numPr>
        <w:bidi w:val="0"/>
        <w:jc w:val="left"/>
        <w:rPr/>
      </w:pPr>
      <w:r>
        <w:rPr/>
        <w:t>uitrustingsgoederen</w:t>
      </w:r>
    </w:p>
    <w:p xmlns:wp14="http://schemas.microsoft.com/office/word/2010/wordml" w14:paraId="1B9F4833" wp14:textId="77777777">
      <w:pPr>
        <w:pStyle w:val="9LSCIBCheckboxes"/>
        <w:numPr>
          <w:ilvl w:val="0"/>
          <w:numId w:val="4"/>
        </w:numPr>
        <w:bidi w:val="0"/>
        <w:jc w:val="left"/>
        <w:rPr/>
      </w:pPr>
      <w:r>
        <w:rPr/>
        <w:t>rollend materiaal</w:t>
      </w:r>
    </w:p>
    <w:p xmlns:wp14="http://schemas.microsoft.com/office/word/2010/wordml" w14:paraId="579F63CA" wp14:textId="77777777">
      <w:pPr>
        <w:pStyle w:val="9LSCIBCheckboxes"/>
        <w:numPr>
          <w:ilvl w:val="0"/>
          <w:numId w:val="4"/>
        </w:numPr>
        <w:bidi w:val="0"/>
        <w:jc w:val="left"/>
        <w:rPr/>
      </w:pPr>
      <w:r>
        <w:rPr/>
        <w:t>huurrechten inzake onroerende goederen</w:t>
      </w:r>
    </w:p>
    <w:p xmlns:wp14="http://schemas.microsoft.com/office/word/2010/wordml" w14:paraId="2C2A4AF4" wp14:textId="77777777">
      <w:pPr>
        <w:pStyle w:val="9LSCIBCheckboxes"/>
        <w:numPr>
          <w:ilvl w:val="0"/>
          <w:numId w:val="4"/>
        </w:numPr>
        <w:bidi w:val="0"/>
        <w:jc w:val="left"/>
        <w:rPr/>
      </w:pPr>
      <w:r>
        <w:rPr/>
        <w:t>eigendomsrechten inzake onroerende goederen</w:t>
      </w:r>
    </w:p>
    <w:p xmlns:wp14="http://schemas.microsoft.com/office/word/2010/wordml" w14:paraId="3D55FBDE" wp14:textId="77777777">
      <w:pPr>
        <w:pStyle w:val="9LSCIBCheckboxes"/>
        <w:numPr>
          <w:ilvl w:val="0"/>
          <w:numId w:val="4"/>
        </w:numPr>
        <w:bidi w:val="0"/>
        <w:jc w:val="left"/>
        <w:rPr/>
      </w:pPr>
      <w:r>
        <w:rPr/>
        <w:t>abonnementen op nutsvoorzieningen</w:t>
      </w:r>
    </w:p>
    <w:p xmlns:wp14="http://schemas.microsoft.com/office/word/2010/wordml" w14:paraId="6D52E31D" wp14:textId="77777777">
      <w:pPr>
        <w:pStyle w:val="9LSCIBCheckboxes"/>
        <w:numPr>
          <w:ilvl w:val="0"/>
          <w:numId w:val="4"/>
        </w:numPr>
        <w:bidi w:val="0"/>
        <w:jc w:val="left"/>
        <w:rPr/>
      </w:pPr>
      <w:r>
        <w:rPr/>
        <w:t>domeinnaam op het internet</w:t>
      </w:r>
    </w:p>
    <w:p xmlns:wp14="http://schemas.microsoft.com/office/word/2010/wordml" w14:paraId="414383A6" wp14:textId="77777777">
      <w:pPr>
        <w:pStyle w:val="9LSCIBCheckboxes"/>
        <w:numPr>
          <w:ilvl w:val="0"/>
          <w:numId w:val="4"/>
        </w:numPr>
        <w:bidi w:val="0"/>
        <w:jc w:val="left"/>
        <w:rPr/>
      </w:pPr>
      <w:r>
        <w:rPr/>
        <w:t>lopende leasingovereenkomsten: deze worden opgenomen in de bijlagen van deze overeenkomst</w:t>
      </w:r>
    </w:p>
    <w:p xmlns:wp14="http://schemas.microsoft.com/office/word/2010/wordml" w14:paraId="0CA2D048" wp14:textId="77777777">
      <w:pPr>
        <w:pStyle w:val="9LSCIBCheckboxes"/>
        <w:numPr>
          <w:ilvl w:val="0"/>
          <w:numId w:val="4"/>
        </w:numPr>
        <w:bidi w:val="0"/>
        <w:jc w:val="left"/>
        <w:rPr/>
      </w:pPr>
      <w:r>
        <w:rPr/>
        <w:t>openingstaksen</w:t>
      </w:r>
    </w:p>
    <w:p xmlns:wp14="http://schemas.microsoft.com/office/word/2010/wordml" w14:paraId="2B029101" wp14:textId="77777777">
      <w:pPr>
        <w:pStyle w:val="9LSCIBCheckboxes"/>
        <w:numPr>
          <w:ilvl w:val="0"/>
          <w:numId w:val="4"/>
        </w:numPr>
        <w:bidi w:val="0"/>
        <w:jc w:val="left"/>
        <w:rPr/>
      </w:pPr>
      <w:r>
        <w:rPr/>
        <w:t>voorraden en orders omtrent verder nadere overeenkomsten worden aangegaan</w:t>
      </w:r>
    </w:p>
    <w:p xmlns:wp14="http://schemas.microsoft.com/office/word/2010/wordml" w14:paraId="7CEEF9EA" wp14:textId="77777777">
      <w:pPr>
        <w:pStyle w:val="9LSCIBCheckboxes"/>
        <w:numPr>
          <w:ilvl w:val="0"/>
          <w:numId w:val="4"/>
        </w:numPr>
        <w:bidi w:val="0"/>
        <w:jc w:val="left"/>
        <w:rPr/>
      </w:pPr>
      <w:r>
        <w:rPr/>
        <w:t>het uitbatingsmateriaal en het meubilair in zijn huidige staat, waarvan een inventaris bij huidige</w:t>
      </w:r>
    </w:p>
    <w:p xmlns:wp14="http://schemas.microsoft.com/office/word/2010/wordml" w14:paraId="4C07FF1B" wp14:textId="77777777">
      <w:pPr>
        <w:pStyle w:val="9LSCIBCheckboxes"/>
        <w:numPr>
          <w:ilvl w:val="0"/>
          <w:numId w:val="4"/>
        </w:numPr>
        <w:bidi w:val="0"/>
        <w:jc w:val="left"/>
        <w:rPr/>
      </w:pPr>
      <w:r>
        <w:rPr/>
        <w:t>overeenkomst wordt gevoegd</w:t>
      </w:r>
    </w:p>
    <w:p xmlns:wp14="http://schemas.microsoft.com/office/word/2010/wordml" w14:paraId="6388EA7C" wp14:textId="77777777">
      <w:pPr>
        <w:pStyle w:val="9LSCIBCheckboxes"/>
        <w:numPr>
          <w:ilvl w:val="0"/>
          <w:numId w:val="4"/>
        </w:numPr>
        <w:bidi w:val="0"/>
        <w:jc w:val="left"/>
        <w:rPr/>
      </w:pPr>
      <w:r>
        <w:rPr/>
        <w:t>de handelsboeken</w:t>
      </w:r>
    </w:p>
    <w:p xmlns:wp14="http://schemas.microsoft.com/office/word/2010/wordml" w14:paraId="04E0FA8C" wp14:textId="77777777">
      <w:pPr>
        <w:pStyle w:val="9LSCIBCheckboxes"/>
        <w:numPr>
          <w:ilvl w:val="0"/>
          <w:numId w:val="4"/>
        </w:numPr>
        <w:bidi w:val="0"/>
        <w:jc w:val="left"/>
        <w:rPr/>
      </w:pPr>
      <w:r>
        <w:rPr/>
        <w:t>lopende contracten</w:t>
      </w:r>
      <w:r>
        <w:rPr>
          <w:rStyle w:val="FootnoteCharacters"/>
          <w:rStyle w:val="FootnoteAnchor"/>
        </w:rPr>
        <w:footnoteReference w:id="3"/>
      </w:r>
    </w:p>
    <w:p xmlns:wp14="http://schemas.microsoft.com/office/word/2010/wordml" w14:paraId="58E7D0B1" wp14:textId="77777777">
      <w:pPr>
        <w:pStyle w:val="9LSCIBCheckboxes"/>
        <w:numPr>
          <w:ilvl w:val="0"/>
          <w:numId w:val="4"/>
        </w:numPr>
        <w:bidi w:val="0"/>
        <w:jc w:val="left"/>
        <w:rPr/>
      </w:pPr>
      <w:r>
        <w:rPr/>
        <w:t>schudvorderingen</w:t>
      </w:r>
    </w:p>
    <w:p xmlns:wp14="http://schemas.microsoft.com/office/word/2010/wordml" w14:paraId="76780882" wp14:textId="77777777">
      <w:pPr>
        <w:pStyle w:val="9LSCIBCheckboxes"/>
        <w:numPr>
          <w:ilvl w:val="0"/>
          <w:numId w:val="4"/>
        </w:numPr>
        <w:bidi w:val="0"/>
        <w:jc w:val="left"/>
        <w:rPr/>
      </w:pPr>
      <w:r>
        <w:rPr/>
        <w:t>passiva</w:t>
      </w:r>
    </w:p>
    <w:p xmlns:wp14="http://schemas.microsoft.com/office/word/2010/wordml" w14:paraId="29D6B04F" wp14:textId="77777777">
      <w:pPr>
        <w:pStyle w:val="9LSCIBCheckboxes"/>
        <w:numPr>
          <w:ilvl w:val="0"/>
          <w:numId w:val="4"/>
        </w:numPr>
        <w:bidi w:val="0"/>
        <w:jc w:val="left"/>
        <w:rPr/>
      </w:pPr>
      <w:r>
        <w:rPr>
          <w:rFonts w:eastAsia="Calibri" w:cs="Calibri"/>
        </w:rPr>
        <w:t xml:space="preserve"> </w:t>
      </w:r>
      <w:r>
        <w:rPr/>
        <w:tab/>
      </w:r>
    </w:p>
    <w:p xmlns:wp14="http://schemas.microsoft.com/office/word/2010/wordml" w14:paraId="1299C43A" wp14:textId="77777777">
      <w:pPr>
        <w:pStyle w:val="9LSCIBTextBody"/>
        <w:tabs>
          <w:tab w:val="clear" w:pos="9648"/>
          <w:tab w:val="right" w:leader="dot" w:pos="8918"/>
        </w:tabs>
        <w:bidi w:val="0"/>
        <w:jc w:val="left"/>
        <w:rPr/>
      </w:pPr>
      <w:r>
        <w:rPr/>
      </w:r>
    </w:p>
    <w:p xmlns:wp14="http://schemas.microsoft.com/office/word/2010/wordml" w14:paraId="21FAD8D3" wp14:textId="77777777">
      <w:pPr>
        <w:pStyle w:val="9LSCIBHeading2"/>
        <w:keepNext w:val="true"/>
        <w:numPr>
          <w:ilvl w:val="1"/>
          <w:numId w:val="2"/>
        </w:numPr>
        <w:bidi w:val="0"/>
        <w:jc w:val="left"/>
        <w:rPr/>
      </w:pPr>
      <w:r>
        <w:rPr/>
        <w:t>Volgende elementen maken geen deel uit van de overdracht van de handelszaak:</w:t>
      </w:r>
    </w:p>
    <w:p xmlns:wp14="http://schemas.microsoft.com/office/word/2010/wordml" w14:paraId="45EACC9E" wp14:textId="77777777">
      <w:pPr>
        <w:pStyle w:val="9LSCIBCheckboxes"/>
        <w:numPr>
          <w:ilvl w:val="0"/>
          <w:numId w:val="4"/>
        </w:numPr>
        <w:bidi w:val="0"/>
        <w:jc w:val="left"/>
        <w:rPr/>
      </w:pPr>
      <w:r>
        <w:rPr/>
        <w:t xml:space="preserve">kassaldo op datum van: </w:t>
      </w:r>
      <w:r>
        <w:rPr/>
        <w:tab/>
      </w:r>
    </w:p>
    <w:p xmlns:wp14="http://schemas.microsoft.com/office/word/2010/wordml" w14:paraId="39B53176" wp14:textId="77777777">
      <w:pPr>
        <w:pStyle w:val="9LSCIBCheckboxes"/>
        <w:numPr>
          <w:ilvl w:val="0"/>
          <w:numId w:val="4"/>
        </w:numPr>
        <w:bidi w:val="0"/>
        <w:jc w:val="left"/>
        <w:rPr/>
      </w:pPr>
      <w:r>
        <w:rPr/>
        <w:t xml:space="preserve">saldo bankrekeningen op datum van: </w:t>
      </w:r>
      <w:r>
        <w:rPr/>
        <w:tab/>
      </w:r>
    </w:p>
    <w:p xmlns:wp14="http://schemas.microsoft.com/office/word/2010/wordml" w14:paraId="20258A79" wp14:textId="77777777">
      <w:pPr>
        <w:pStyle w:val="9LSCIBCheckboxes"/>
        <w:numPr>
          <w:ilvl w:val="0"/>
          <w:numId w:val="4"/>
        </w:numPr>
        <w:bidi w:val="0"/>
        <w:jc w:val="left"/>
        <w:rPr/>
      </w:pPr>
      <w:r>
        <w:rPr/>
        <w:t>passiva</w:t>
      </w:r>
    </w:p>
    <w:p xmlns:wp14="http://schemas.microsoft.com/office/word/2010/wordml" w14:paraId="3F4B1EA7" wp14:textId="77777777">
      <w:pPr>
        <w:pStyle w:val="9LSCIBCheckboxes"/>
        <w:numPr>
          <w:ilvl w:val="0"/>
          <w:numId w:val="4"/>
        </w:numPr>
        <w:bidi w:val="0"/>
        <w:jc w:val="left"/>
        <w:rPr/>
      </w:pPr>
      <w:r>
        <w:rPr/>
        <w:t>goederen die door de overdrager in leasing werden gegeven</w:t>
      </w:r>
    </w:p>
    <w:p xmlns:wp14="http://schemas.microsoft.com/office/word/2010/wordml" w14:paraId="0A6959E7" wp14:textId="77777777">
      <w:pPr>
        <w:pStyle w:val="9LSCIBCheckboxes"/>
        <w:numPr>
          <w:ilvl w:val="0"/>
          <w:numId w:val="4"/>
        </w:numPr>
        <w:bidi w:val="0"/>
        <w:jc w:val="left"/>
        <w:rPr/>
      </w:pPr>
      <w:r>
        <w:rPr>
          <w:rFonts w:eastAsia="Calibri" w:cs="Calibri"/>
        </w:rPr>
        <w:t xml:space="preserve"> </w:t>
      </w:r>
      <w:r>
        <w:rPr/>
        <w:tab/>
      </w:r>
    </w:p>
    <w:p xmlns:wp14="http://schemas.microsoft.com/office/word/2010/wordml" w:rsidP="2253269F" w14:paraId="115B7D12"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Opdracht van de vastgoedmakelaar</w:t>
      </w:r>
    </w:p>
    <w:p xmlns:wp14="http://schemas.microsoft.com/office/word/2010/wordml" w14:paraId="180D27D9" wp14:textId="77777777">
      <w:pPr>
        <w:pStyle w:val="9LSCIBHeading2"/>
        <w:numPr>
          <w:ilvl w:val="1"/>
          <w:numId w:val="2"/>
        </w:numPr>
        <w:bidi w:val="0"/>
        <w:jc w:val="left"/>
        <w:rPr/>
      </w:pPr>
      <w:bookmarkStart w:name="__RefNumPara__127430_1065266793" w:id="0"/>
      <w:bookmarkEnd w:id="0"/>
      <w:r>
        <w:rPr/>
        <w:t>De opdracht omvat het volgende</w:t>
      </w:r>
      <w:r>
        <w:rPr>
          <w:rStyle w:val="FootnoteCharacters"/>
          <w:rStyle w:val="FootnoteAnchor"/>
          <w:shd w:val="clear" w:fill="auto"/>
        </w:rPr>
        <w:footnoteReference w:id="4"/>
      </w:r>
      <w:r>
        <w:rPr/>
        <w:t>:</w:t>
      </w:r>
    </w:p>
    <w:tbl>
      <w:tblPr>
        <w:tblW w:w="9750" w:type="dxa"/>
        <w:jc w:val="left"/>
        <w:tblInd w:w="0" w:type="dxa"/>
        <w:tblLayout w:type="fixed"/>
        <w:tblCellMar>
          <w:top w:w="0" w:type="dxa"/>
          <w:left w:w="0" w:type="dxa"/>
          <w:bottom w:w="0" w:type="dxa"/>
          <w:right w:w="0" w:type="dxa"/>
        </w:tblCellMar>
      </w:tblPr>
      <w:tblGrid>
        <w:gridCol w:w="9538"/>
        <w:gridCol w:w="212"/>
      </w:tblGrid>
      <w:tr xmlns:wp14="http://schemas.microsoft.com/office/word/2010/wordml" w14:paraId="72FD9346" wp14:textId="77777777">
        <w:trPr/>
        <w:tc>
          <w:tcPr>
            <w:tcW w:w="9538" w:type="dxa"/>
            <w:tcBorders/>
          </w:tcPr>
          <w:p w14:paraId="402034DE" wp14:textId="77777777">
            <w:pPr>
              <w:pStyle w:val="9LSCIBBullets1"/>
              <w:numPr>
                <w:ilvl w:val="0"/>
                <w:numId w:val="5"/>
              </w:numPr>
              <w:bidi w:val="0"/>
              <w:jc w:val="left"/>
              <w:rPr/>
            </w:pPr>
            <w:r>
              <w:rPr/>
              <w:t xml:space="preserve">het zoeken </w:t>
            </w:r>
            <w:r>
              <w:rPr>
                <w:shd w:val="clear" w:fill="auto"/>
              </w:rPr>
              <w:t>van een kandidaat-koper</w:t>
            </w:r>
            <w:r>
              <w:rPr/>
              <w:t xml:space="preserve"> voor het in artikel 1 vermelde handelsfonds;</w:t>
            </w:r>
          </w:p>
        </w:tc>
        <w:tc>
          <w:tcPr>
            <w:tcW w:w="212" w:type="dxa"/>
            <w:tcBorders/>
          </w:tcPr>
          <w:p w14:paraId="4DDBEF00" wp14:textId="77777777">
            <w:pPr>
              <w:pStyle w:val="9LSCIBTextBody"/>
              <w:bidi w:val="0"/>
              <w:snapToGrid w:val="false"/>
              <w:spacing w:before="0" w:after="0"/>
              <w:contextualSpacing/>
              <w:jc w:val="left"/>
              <w:rPr/>
            </w:pPr>
            <w:r>
              <w:rPr/>
            </w:r>
          </w:p>
        </w:tc>
      </w:tr>
      <w:tr xmlns:wp14="http://schemas.microsoft.com/office/word/2010/wordml" w14:paraId="0BAD0BA8" wp14:textId="77777777">
        <w:trPr/>
        <w:tc>
          <w:tcPr>
            <w:tcW w:w="9538" w:type="dxa"/>
            <w:tcBorders/>
          </w:tcPr>
          <w:p w14:paraId="60ABF45D" wp14:textId="77777777">
            <w:pPr>
              <w:pStyle w:val="9LSCIBBullets1"/>
              <w:numPr>
                <w:ilvl w:val="0"/>
                <w:numId w:val="5"/>
              </w:numPr>
              <w:bidi w:val="0"/>
              <w:jc w:val="left"/>
              <w:rPr/>
            </w:pPr>
            <w:r>
              <w:rPr/>
              <w:t xml:space="preserve">het maken van de nodige reclame. De opdrachtgever bevestigt dat </w:t>
            </w:r>
            <w:r>
              <w:rPr>
                <w:rFonts w:ascii="Wingdings 2" w:hAnsi="Wingdings 2" w:cs="Wingdings 2"/>
                <w:szCs w:val="22"/>
              </w:rPr>
              <w:t>£</w:t>
            </w:r>
            <w:r>
              <w:rPr/>
              <w:t xml:space="preserve"> een / </w:t>
            </w:r>
            <w:r>
              <w:rPr>
                <w:rFonts w:ascii="Wingdings 2" w:hAnsi="Wingdings 2" w:cs="Wingdings 2"/>
                <w:szCs w:val="22"/>
              </w:rPr>
              <w:t>£</w:t>
            </w:r>
            <w:r>
              <w:rPr/>
              <w:t xml:space="preserve"> geen publiciteitspaneel aan het goed mag geplaatst worden;</w:t>
            </w:r>
          </w:p>
        </w:tc>
        <w:tc>
          <w:tcPr>
            <w:tcW w:w="212" w:type="dxa"/>
            <w:tcBorders/>
          </w:tcPr>
          <w:p w14:paraId="3461D779" wp14:textId="77777777">
            <w:pPr>
              <w:pStyle w:val="9LSCIBTextBody"/>
              <w:bidi w:val="0"/>
              <w:snapToGrid w:val="false"/>
              <w:spacing w:before="0" w:after="0"/>
              <w:contextualSpacing/>
              <w:jc w:val="left"/>
              <w:rPr/>
            </w:pPr>
            <w:r>
              <w:rPr/>
            </w:r>
          </w:p>
        </w:tc>
      </w:tr>
      <w:tr xmlns:wp14="http://schemas.microsoft.com/office/word/2010/wordml" w14:paraId="14A23638" wp14:textId="77777777">
        <w:trPr/>
        <w:tc>
          <w:tcPr>
            <w:tcW w:w="9538" w:type="dxa"/>
            <w:tcBorders/>
          </w:tcPr>
          <w:p w14:paraId="5594B428" wp14:textId="77777777">
            <w:pPr>
              <w:pStyle w:val="9LSCIBBullets1"/>
              <w:numPr>
                <w:ilvl w:val="0"/>
                <w:numId w:val="5"/>
              </w:numPr>
              <w:bidi w:val="0"/>
              <w:jc w:val="left"/>
              <w:rPr/>
            </w:pPr>
            <w:r>
              <w:rPr/>
              <w:t>het laten bezichtigen van het goed;</w:t>
            </w:r>
          </w:p>
        </w:tc>
        <w:tc>
          <w:tcPr>
            <w:tcW w:w="212" w:type="dxa"/>
            <w:tcBorders/>
          </w:tcPr>
          <w:p w14:paraId="3CF2D8B6" wp14:textId="77777777">
            <w:pPr>
              <w:pStyle w:val="9LSCIBTextBody"/>
              <w:bidi w:val="0"/>
              <w:snapToGrid w:val="false"/>
              <w:spacing w:before="0" w:after="0"/>
              <w:contextualSpacing/>
              <w:jc w:val="left"/>
              <w:rPr/>
            </w:pPr>
            <w:r>
              <w:rPr/>
            </w:r>
          </w:p>
        </w:tc>
      </w:tr>
      <w:tr xmlns:wp14="http://schemas.microsoft.com/office/word/2010/wordml" w14:paraId="198EC6E6" wp14:textId="77777777">
        <w:trPr/>
        <w:tc>
          <w:tcPr>
            <w:tcW w:w="9538" w:type="dxa"/>
            <w:tcBorders/>
          </w:tcPr>
          <w:p w14:paraId="20AB6F8B" wp14:textId="77777777">
            <w:pPr>
              <w:pStyle w:val="9LSCIBBullets1"/>
              <w:numPr>
                <w:ilvl w:val="0"/>
                <w:numId w:val="5"/>
              </w:numPr>
              <w:bidi w:val="0"/>
              <w:jc w:val="left"/>
              <w:rPr/>
            </w:pPr>
            <w:r>
              <w:rPr/>
              <w:t xml:space="preserve">het onderhandelen met elke kandidaat-koper over de voorwaarden en de prijs overeenkomstig het hieronder bepaalde. De voorwaarden waarover de vastgoedmakelaar mag onderhandelen zijn de volgende:…………………………………………………………………………………………………………………………………………………………………………………………………………………………………………………………………………………………………………………………………………………………………………………………………………………………………………………………………………..  </w:t>
            </w:r>
          </w:p>
        </w:tc>
        <w:tc>
          <w:tcPr>
            <w:tcW w:w="212" w:type="dxa"/>
            <w:tcBorders/>
          </w:tcPr>
          <w:p w14:paraId="0FB78278" wp14:textId="77777777">
            <w:pPr>
              <w:pStyle w:val="9LSCIBTextBody"/>
              <w:bidi w:val="0"/>
              <w:snapToGrid w:val="false"/>
              <w:spacing w:before="0" w:after="0"/>
              <w:contextualSpacing/>
              <w:jc w:val="left"/>
              <w:rPr/>
            </w:pPr>
            <w:r>
              <w:rPr/>
            </w:r>
          </w:p>
        </w:tc>
      </w:tr>
      <w:tr xmlns:wp14="http://schemas.microsoft.com/office/word/2010/wordml" w14:paraId="76F94A4B" wp14:textId="77777777">
        <w:trPr/>
        <w:tc>
          <w:tcPr>
            <w:tcW w:w="9538" w:type="dxa"/>
            <w:tcBorders/>
          </w:tcPr>
          <w:p w14:paraId="6E35E662" wp14:textId="77777777">
            <w:pPr>
              <w:pStyle w:val="9LSCIBBullets1"/>
              <w:numPr>
                <w:ilvl w:val="0"/>
                <w:numId w:val="5"/>
              </w:numPr>
              <w:bidi w:val="0"/>
              <w:jc w:val="left"/>
              <w:rPr/>
            </w:pPr>
            <w:r>
              <w:rPr/>
              <w:t>het opstellen van de onderhandse verkoopovereenkomst.</w:t>
            </w:r>
          </w:p>
        </w:tc>
        <w:tc>
          <w:tcPr>
            <w:tcW w:w="212" w:type="dxa"/>
            <w:tcBorders/>
          </w:tcPr>
          <w:p w14:paraId="1FC39945" wp14:textId="77777777">
            <w:pPr>
              <w:pStyle w:val="9LSCIBTextBody"/>
              <w:bidi w:val="0"/>
              <w:snapToGrid w:val="false"/>
              <w:spacing w:before="0" w:after="0"/>
              <w:contextualSpacing/>
              <w:jc w:val="left"/>
              <w:rPr/>
            </w:pPr>
            <w:r>
              <w:rPr/>
            </w:r>
          </w:p>
        </w:tc>
      </w:tr>
    </w:tbl>
    <w:p xmlns:wp14="http://schemas.microsoft.com/office/word/2010/wordml" w14:paraId="0562CB0E" wp14:textId="77777777">
      <w:pPr>
        <w:pStyle w:val="9LSCIBHeading2"/>
        <w:numPr>
          <w:ilvl w:val="0"/>
          <w:numId w:val="0"/>
        </w:numPr>
        <w:bidi w:val="0"/>
        <w:ind w:left="576" w:right="0" w:hanging="0"/>
        <w:jc w:val="left"/>
        <w:rPr/>
      </w:pPr>
      <w:r>
        <w:rPr/>
      </w:r>
    </w:p>
    <w:p xmlns:wp14="http://schemas.microsoft.com/office/word/2010/wordml" w14:paraId="5ACFC7A2" wp14:textId="77777777">
      <w:pPr>
        <w:pStyle w:val="9LSCIBHeading2"/>
        <w:numPr>
          <w:ilvl w:val="1"/>
          <w:numId w:val="2"/>
        </w:numPr>
        <w:bidi w:val="0"/>
        <w:jc w:val="left"/>
        <w:rPr/>
      </w:pPr>
      <w:r>
        <w:rPr/>
        <w:t>De vastgoedmakelaar zal elk voorstel aan hem overgemaakt door een kandidaat-koper , onverwijld aan de opdrachtgever meedelen.</w:t>
      </w:r>
    </w:p>
    <w:p xmlns:wp14="http://schemas.microsoft.com/office/word/2010/wordml" w14:paraId="34CE0A41" wp14:textId="77777777">
      <w:pPr>
        <w:pStyle w:val="9LSCIBHeading2"/>
        <w:numPr>
          <w:ilvl w:val="0"/>
          <w:numId w:val="0"/>
        </w:numPr>
        <w:bidi w:val="0"/>
        <w:ind w:left="576" w:right="0" w:hanging="0"/>
        <w:jc w:val="left"/>
        <w:rPr/>
      </w:pPr>
      <w:r>
        <w:rPr/>
      </w:r>
    </w:p>
    <w:p xmlns:wp14="http://schemas.microsoft.com/office/word/2010/wordml" w14:paraId="18CB213F" wp14:textId="77777777">
      <w:pPr>
        <w:pStyle w:val="9LSCIBHeading2"/>
        <w:numPr>
          <w:ilvl w:val="1"/>
          <w:numId w:val="2"/>
        </w:numPr>
        <w:bidi w:val="0"/>
        <w:jc w:val="left"/>
        <w:rPr/>
      </w:pPr>
      <w:r>
        <w:rPr/>
        <w:t xml:space="preserve">De overeenkomst is een verhuring van diensten en geldt niet als een lastgeving. Het is de vastgoedmakelaar </w:t>
      </w:r>
      <w:r>
        <w:rPr>
          <w:b/>
          <w:bCs/>
        </w:rPr>
        <w:t>niet toegelaten</w:t>
      </w:r>
      <w:r>
        <w:rPr/>
        <w:t xml:space="preserve"> de koop-verkoopovereenkomst te sluiten in naam en voor rekening van de opdrachtgever.</w:t>
      </w:r>
    </w:p>
    <w:p xmlns:wp14="http://schemas.microsoft.com/office/word/2010/wordml" w14:paraId="62EBF3C5" wp14:textId="77777777">
      <w:pPr>
        <w:pStyle w:val="9LSCIBHeading2"/>
        <w:numPr>
          <w:ilvl w:val="0"/>
          <w:numId w:val="0"/>
        </w:numPr>
        <w:bidi w:val="0"/>
        <w:ind w:left="576" w:right="0" w:hanging="0"/>
        <w:jc w:val="left"/>
        <w:rPr/>
      </w:pPr>
      <w:r>
        <w:rPr/>
      </w:r>
    </w:p>
    <w:p xmlns:wp14="http://schemas.microsoft.com/office/word/2010/wordml" w14:paraId="153A69C9" wp14:textId="77777777">
      <w:pPr>
        <w:pStyle w:val="9LSCIBHeading2"/>
        <w:numPr>
          <w:ilvl w:val="1"/>
          <w:numId w:val="2"/>
        </w:numPr>
        <w:bidi w:val="0"/>
        <w:jc w:val="left"/>
        <w:rPr/>
      </w:pPr>
      <w:r>
        <w:rPr/>
        <w:t>De vastgoedmakelaar heeft uitsluitend de bevoegdheid de opdracht die hem is toevertrouwd uit te voeren. De opdrachtgever zal alle belangstellenden doorverwijzen naar de vastgoedmakelaar.</w:t>
      </w:r>
      <w:r>
        <w:rPr/>
        <w:br/>
      </w:r>
      <w:r>
        <w:rPr/>
        <w:t>De opdrachtgever verklaart dat hij geen gelijkaardige overeenkomst heeft aangegaan met één andere vastgoedmakelaar en/of notaris  en ziet ervan af om dit tijdens de duur van onderhavige overeenkomst te doen. In het kader van deze opdracht is het de opdrachtgever tevens verboden het goed zelf of met tussenkomst van om het even welke derde, te verkopen .</w:t>
      </w:r>
    </w:p>
    <w:p xmlns:wp14="http://schemas.microsoft.com/office/word/2010/wordml" w14:paraId="6D98A12B" wp14:textId="77777777">
      <w:pPr>
        <w:pStyle w:val="9LSCIBHeading2"/>
        <w:numPr>
          <w:ilvl w:val="0"/>
          <w:numId w:val="0"/>
        </w:numPr>
        <w:bidi w:val="0"/>
        <w:ind w:left="576" w:right="0" w:hanging="0"/>
        <w:jc w:val="left"/>
        <w:rPr/>
      </w:pPr>
      <w:r>
        <w:rPr/>
      </w:r>
    </w:p>
    <w:p xmlns:wp14="http://schemas.microsoft.com/office/word/2010/wordml" w14:paraId="291537A5" wp14:textId="77777777">
      <w:pPr>
        <w:pStyle w:val="9LSCIBHeading2"/>
        <w:numPr>
          <w:ilvl w:val="1"/>
          <w:numId w:val="2"/>
        </w:numPr>
        <w:bidi w:val="0"/>
        <w:jc w:val="left"/>
        <w:rPr/>
      </w:pPr>
      <w:bookmarkStart w:name="__RefNumPara__84296_1986289927" w:id="1"/>
      <w:bookmarkEnd w:id="1"/>
      <w:r>
        <w:rPr/>
        <w:t xml:space="preserve">De opdrachtgever zal minstens maandelijks door de </w:t>
      </w:r>
      <w:r>
        <w:rPr>
          <w:shd w:val="clear" w:fill="auto"/>
        </w:rPr>
        <w:t>vastgoedmakelaar</w:t>
      </w:r>
      <w:r>
        <w:rPr/>
        <w:t xml:space="preserve"> schriftelijk en/of elektronisch worden ingelicht over de uitvoering van zijn opdracht. </w:t>
      </w:r>
      <w:r>
        <w:rPr/>
        <w:br/>
      </w:r>
      <w:r>
        <w:rPr/>
        <w:t>De vastgoedmakelaar deelt de opdrachtgever mee welke handelingen werden ondernomen, alsook een stand van zaken.</w:t>
      </w:r>
    </w:p>
    <w:p xmlns:wp14="http://schemas.microsoft.com/office/word/2010/wordml" w14:paraId="2946DB82" wp14:textId="77777777">
      <w:pPr>
        <w:pStyle w:val="9LSCIBHeading2"/>
        <w:numPr>
          <w:ilvl w:val="0"/>
          <w:numId w:val="0"/>
        </w:numPr>
        <w:bidi w:val="0"/>
        <w:ind w:left="576" w:right="0" w:hanging="0"/>
        <w:jc w:val="left"/>
        <w:rPr/>
      </w:pPr>
      <w:r>
        <w:rPr/>
      </w:r>
    </w:p>
    <w:p xmlns:wp14="http://schemas.microsoft.com/office/word/2010/wordml" w14:paraId="60E98F40" wp14:textId="77777777">
      <w:pPr>
        <w:pStyle w:val="9LSCIBHeading2"/>
        <w:numPr>
          <w:ilvl w:val="1"/>
          <w:numId w:val="2"/>
        </w:numPr>
        <w:bidi w:val="0"/>
        <w:jc w:val="left"/>
        <w:rPr/>
      </w:pPr>
      <w:bookmarkStart w:name="__RefNumPara__12768_1065266793" w:id="2"/>
      <w:bookmarkStart w:name="__RefHeading__14118_247722296" w:id="3"/>
      <w:bookmarkEnd w:id="2"/>
      <w:bookmarkEnd w:id="3"/>
      <w:r>
        <w:rPr/>
        <w:t xml:space="preserve">De opdrachtgever geeft tevens opdracht en mandateert de vastgoedmakelaar (ingeval van verkoop van een onroerend goed) </w:t>
      </w:r>
      <w:r>
        <w:rPr>
          <w:shd w:val="clear" w:fill="auto"/>
        </w:rPr>
        <w:t>:</w:t>
      </w:r>
    </w:p>
    <w:tbl>
      <w:tblPr>
        <w:tblW w:w="9638" w:type="dxa"/>
        <w:jc w:val="left"/>
        <w:tblInd w:w="-55" w:type="dxa"/>
        <w:tblLayout w:type="fixed"/>
        <w:tblCellMar>
          <w:top w:w="55" w:type="dxa"/>
          <w:left w:w="55" w:type="dxa"/>
          <w:bottom w:w="55" w:type="dxa"/>
          <w:right w:w="55" w:type="dxa"/>
        </w:tblCellMar>
      </w:tblPr>
      <w:tblGrid>
        <w:gridCol w:w="7917"/>
        <w:gridCol w:w="1721"/>
      </w:tblGrid>
      <w:tr xmlns:wp14="http://schemas.microsoft.com/office/word/2010/wordml" w14:paraId="2AF1AAAC" wp14:textId="77777777">
        <w:trPr/>
        <w:tc>
          <w:tcPr>
            <w:tcW w:w="7917" w:type="dxa"/>
            <w:tcBorders/>
          </w:tcPr>
          <w:p w14:paraId="3FB7AA3A" wp14:textId="77777777">
            <w:pPr>
              <w:pStyle w:val="9LS7LSCIBBullets"/>
              <w:widowControl w:val="false"/>
              <w:numPr>
                <w:ilvl w:val="0"/>
                <w:numId w:val="6"/>
              </w:numPr>
              <w:bidi w:val="0"/>
              <w:ind w:left="720" w:right="0" w:hanging="360"/>
              <w:rPr/>
            </w:pPr>
            <w:r>
              <w:rPr/>
              <w:t>tot het opvragen van de eigendomstitel</w:t>
            </w:r>
          </w:p>
        </w:tc>
        <w:tc>
          <w:tcPr>
            <w:tcW w:w="1721" w:type="dxa"/>
            <w:tcBorders/>
          </w:tcPr>
          <w:p w14:paraId="1026A98A" wp14:textId="77777777">
            <w:pPr>
              <w:pStyle w:val="9LS7LSCIBTableContents"/>
              <w:widowControl w:val="false"/>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06293ED9" wp14:textId="77777777">
        <w:trPr/>
        <w:tc>
          <w:tcPr>
            <w:tcW w:w="7917" w:type="dxa"/>
            <w:tcBorders/>
          </w:tcPr>
          <w:p w14:paraId="14713A15" wp14:textId="77777777">
            <w:pPr>
              <w:pStyle w:val="9LS7LSCIBBullets"/>
              <w:widowControl w:val="false"/>
              <w:numPr>
                <w:ilvl w:val="0"/>
                <w:numId w:val="6"/>
              </w:numPr>
              <w:bidi w:val="0"/>
              <w:ind w:left="720" w:right="0" w:hanging="360"/>
              <w:rPr/>
            </w:pPr>
            <w:r>
              <w:rPr/>
              <w:t>tot het opvragen van de stedenbouwkundige inlichtingen:</w:t>
            </w:r>
          </w:p>
        </w:tc>
        <w:tc>
          <w:tcPr>
            <w:tcW w:w="1721" w:type="dxa"/>
            <w:tcBorders/>
          </w:tcPr>
          <w:p w14:paraId="3DA63EB8" wp14:textId="77777777">
            <w:pPr>
              <w:pStyle w:val="9LS7LSCIBTableContents"/>
              <w:widowControl w:val="false"/>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759C4457" wp14:textId="77777777">
        <w:trPr/>
        <w:tc>
          <w:tcPr>
            <w:tcW w:w="7917" w:type="dxa"/>
            <w:tcBorders/>
          </w:tcPr>
          <w:p w14:paraId="403F640C" wp14:textId="77777777">
            <w:pPr>
              <w:pStyle w:val="9LS7LSCIBBullets"/>
              <w:widowControl w:val="false"/>
              <w:numPr>
                <w:ilvl w:val="0"/>
                <w:numId w:val="6"/>
              </w:numPr>
              <w:bidi w:val="0"/>
              <w:ind w:left="720" w:right="0" w:hanging="360"/>
              <w:rPr/>
            </w:pPr>
            <w:r>
              <w:rPr/>
              <w:t>tot het opvragen van een bodemattest bij BIM</w:t>
            </w:r>
          </w:p>
        </w:tc>
        <w:tc>
          <w:tcPr>
            <w:tcW w:w="1721" w:type="dxa"/>
            <w:tcBorders/>
          </w:tcPr>
          <w:p w14:paraId="4BA2597B" wp14:textId="77777777">
            <w:pPr>
              <w:pStyle w:val="9LS7LSCIBBullets"/>
              <w:widowControl w:val="false"/>
              <w:tabs>
                <w:tab w:val="clear" w:pos="1440"/>
                <w:tab w:val="clear" w:pos="10368"/>
                <w:tab w:val="right" w:leader="dot" w:pos="9648"/>
              </w:tabs>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7B30A7BD" wp14:textId="77777777">
        <w:trPr/>
        <w:tc>
          <w:tcPr>
            <w:tcW w:w="7917" w:type="dxa"/>
            <w:tcBorders/>
          </w:tcPr>
          <w:p w14:paraId="5997CC1D" wp14:textId="77777777">
            <w:pPr>
              <w:pStyle w:val="Normal"/>
              <w:bidi w:val="0"/>
              <w:snapToGrid w:val="false"/>
              <w:jc w:val="left"/>
              <w:rPr/>
            </w:pPr>
            <w:r>
              <w:rPr/>
            </w:r>
          </w:p>
        </w:tc>
        <w:tc>
          <w:tcPr>
            <w:tcW w:w="1721" w:type="dxa"/>
            <w:tcBorders/>
          </w:tcPr>
          <w:p w14:paraId="13C95363" wp14:textId="77777777">
            <w:pPr>
              <w:pStyle w:val="9LS7LSCIBBullets"/>
              <w:widowControl w:val="false"/>
              <w:tabs>
                <w:tab w:val="clear" w:pos="1440"/>
                <w:tab w:val="clear" w:pos="10368"/>
                <w:tab w:val="right" w:leader="dot" w:pos="9648"/>
              </w:tabs>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2B5BD6FE" wp14:textId="77777777">
        <w:trPr/>
        <w:tc>
          <w:tcPr>
            <w:tcW w:w="7917" w:type="dxa"/>
            <w:tcBorders/>
          </w:tcPr>
          <w:p w14:paraId="0ADE1508" wp14:textId="77777777">
            <w:pPr>
              <w:pStyle w:val="9LS7LSCIBBullets"/>
              <w:widowControl w:val="false"/>
              <w:numPr>
                <w:ilvl w:val="0"/>
                <w:numId w:val="6"/>
              </w:numPr>
              <w:bidi w:val="0"/>
              <w:ind w:left="720" w:right="0" w:hanging="360"/>
              <w:rPr/>
            </w:pPr>
            <w:r>
              <w:rPr/>
              <w:t>tot het opvragen van het hypothecair getuigschrift:</w:t>
            </w:r>
          </w:p>
        </w:tc>
        <w:tc>
          <w:tcPr>
            <w:tcW w:w="1721" w:type="dxa"/>
            <w:tcBorders/>
          </w:tcPr>
          <w:p w14:paraId="6D407073" wp14:textId="77777777">
            <w:pPr>
              <w:pStyle w:val="9LS7LSCIBTableContents"/>
              <w:widowControl w:val="false"/>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62FA60D8" wp14:textId="77777777">
        <w:trPr/>
        <w:tc>
          <w:tcPr>
            <w:tcW w:w="7917" w:type="dxa"/>
            <w:tcBorders/>
          </w:tcPr>
          <w:p w14:paraId="5275A571" wp14:textId="77777777">
            <w:pPr>
              <w:pStyle w:val="9LS7LSCIBBullets"/>
              <w:widowControl w:val="false"/>
              <w:numPr>
                <w:ilvl w:val="0"/>
                <w:numId w:val="6"/>
              </w:numPr>
              <w:bidi w:val="0"/>
              <w:ind w:left="720" w:right="0" w:hanging="360"/>
              <w:rPr/>
            </w:pPr>
            <w:r>
              <w:rPr/>
              <w:t>tot het opvragen van de kadastrale legger en het kadastraal plan:</w:t>
            </w:r>
          </w:p>
        </w:tc>
        <w:tc>
          <w:tcPr>
            <w:tcW w:w="1721" w:type="dxa"/>
            <w:tcBorders/>
          </w:tcPr>
          <w:p w14:paraId="1B7198ED" wp14:textId="77777777">
            <w:pPr>
              <w:pStyle w:val="9LS7LSCIBTableContents"/>
              <w:widowControl w:val="false"/>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32EDD715" wp14:textId="77777777">
        <w:trPr/>
        <w:tc>
          <w:tcPr>
            <w:tcW w:w="7917" w:type="dxa"/>
            <w:tcBorders/>
          </w:tcPr>
          <w:p w14:paraId="68EE3AD6" wp14:textId="77777777">
            <w:pPr>
              <w:pStyle w:val="9LS7LSCIBBullets"/>
              <w:widowControl w:val="false"/>
              <w:numPr>
                <w:ilvl w:val="0"/>
                <w:numId w:val="6"/>
              </w:numPr>
              <w:bidi w:val="0"/>
              <w:ind w:left="720" w:right="0" w:hanging="360"/>
              <w:rPr/>
            </w:pPr>
            <w:r>
              <w:rPr/>
              <w:t xml:space="preserve">het vervullen van de formaliteiten met betrekking tot de elektrische installatie (dossier voor een handelspand / keuring voor een woning </w:t>
            </w:r>
            <w:r>
              <w:rPr>
                <w:i/>
                <w:iCs/>
              </w:rPr>
              <w:t>[doorhalen wat niet van toepassing is])</w:t>
            </w:r>
            <w:r>
              <w:rPr/>
              <w:t>:</w:t>
            </w:r>
          </w:p>
        </w:tc>
        <w:tc>
          <w:tcPr>
            <w:tcW w:w="1721" w:type="dxa"/>
            <w:tcBorders/>
          </w:tcPr>
          <w:p w14:paraId="5CA8CB89" wp14:textId="77777777">
            <w:pPr>
              <w:pStyle w:val="9LS7LSCIBTableContents"/>
              <w:widowControl w:val="false"/>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0DC86253" wp14:textId="77777777">
        <w:trPr/>
        <w:tc>
          <w:tcPr>
            <w:tcW w:w="7917" w:type="dxa"/>
            <w:tcBorders/>
          </w:tcPr>
          <w:p w14:paraId="7760BE01" wp14:textId="77777777">
            <w:pPr>
              <w:pStyle w:val="9LS7LSCIBBullets"/>
              <w:widowControl w:val="false"/>
              <w:numPr>
                <w:ilvl w:val="0"/>
                <w:numId w:val="6"/>
              </w:numPr>
              <w:bidi w:val="0"/>
              <w:ind w:left="720" w:right="0" w:hanging="360"/>
              <w:rPr/>
            </w:pPr>
            <w:r>
              <w:rPr/>
              <w:t>tot het opvragen van een energieprestatiecertificaat :</w:t>
            </w:r>
          </w:p>
        </w:tc>
        <w:tc>
          <w:tcPr>
            <w:tcW w:w="1721" w:type="dxa"/>
            <w:tcBorders/>
          </w:tcPr>
          <w:p w14:paraId="37292B15" wp14:textId="77777777">
            <w:pPr>
              <w:pStyle w:val="9LS7LSCIBTableContents"/>
              <w:widowControl w:val="false"/>
              <w:bidi w:val="0"/>
              <w:ind w:left="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7119C674" wp14:textId="77777777">
        <w:trPr/>
        <w:tc>
          <w:tcPr>
            <w:tcW w:w="7917" w:type="dxa"/>
            <w:tcBorders/>
          </w:tcPr>
          <w:p w14:paraId="4B0EF356" wp14:textId="77777777">
            <w:pPr>
              <w:pStyle w:val="9LS7LSCIBBullets"/>
              <w:widowControl w:val="false"/>
              <w:numPr>
                <w:ilvl w:val="5"/>
                <w:numId w:val="6"/>
              </w:numPr>
              <w:tabs>
                <w:tab w:val="clear" w:pos="1440"/>
                <w:tab w:val="clear" w:pos="10368"/>
                <w:tab w:val="left" w:leader="none" w:pos="1534"/>
                <w:tab w:val="right" w:leader="dot" w:pos="10442"/>
              </w:tabs>
              <w:bidi w:val="0"/>
              <w:spacing w:before="0" w:after="0"/>
              <w:ind w:left="794" w:right="0" w:hanging="397"/>
              <w:contextualSpacing/>
              <w:rPr>
                <w:rFonts w:ascii="Wingdings 2" w:hAnsi="Wingdings 2" w:cs="Wingdings 2"/>
                <w:szCs w:val="22"/>
              </w:rPr>
            </w:pPr>
            <w:r>
              <w:rPr/>
              <w:t>tot het opvragen van de in artikel 3.94 § 1 van Boek 3 van het BW opgesomde informatie bij de syndicus</w:t>
            </w:r>
            <w:r>
              <w:rPr>
                <w:rStyle w:val="FootnoteCharacters"/>
                <w:rStyle w:val="FootnoteAnchor"/>
                <w:rFonts w:cs="Lucida Sans"/>
                <w:vertAlign w:val="superscript"/>
              </w:rPr>
              <w:footnoteReference w:id="5"/>
            </w:r>
          </w:p>
        </w:tc>
        <w:tc>
          <w:tcPr>
            <w:tcW w:w="1721" w:type="dxa"/>
            <w:tcBorders/>
          </w:tcPr>
          <w:p w14:paraId="06A761A3" wp14:textId="77777777">
            <w:pPr>
              <w:pStyle w:val="9LS7LSCIBTableContents"/>
              <w:widowControl w:val="false"/>
              <w:numPr>
                <w:ilvl w:val="0"/>
                <w:numId w:val="0"/>
              </w:numPr>
              <w:tabs>
                <w:tab w:val="clear" w:pos="9648"/>
                <w:tab w:val="right" w:leader="dot" w:pos="10368"/>
              </w:tabs>
              <w:bidi w:val="0"/>
              <w:spacing w:before="0" w:after="0"/>
              <w:ind w:left="720" w:right="0" w:hanging="0"/>
              <w:contextualSpacing/>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7717630D" wp14:textId="77777777">
        <w:trPr/>
        <w:tc>
          <w:tcPr>
            <w:tcW w:w="7917" w:type="dxa"/>
            <w:tcBorders/>
          </w:tcPr>
          <w:p w14:paraId="110FFD37" wp14:textId="77777777">
            <w:pPr>
              <w:pStyle w:val="Normal"/>
              <w:bidi w:val="0"/>
              <w:snapToGrid w:val="false"/>
              <w:jc w:val="left"/>
              <w:rPr/>
            </w:pPr>
            <w:r>
              <w:rPr/>
            </w:r>
          </w:p>
        </w:tc>
        <w:tc>
          <w:tcPr>
            <w:tcW w:w="1721" w:type="dxa"/>
            <w:tcBorders/>
          </w:tcPr>
          <w:p w14:paraId="3FD352E4"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3C4A9BF9" wp14:textId="77777777">
        <w:trPr/>
        <w:tc>
          <w:tcPr>
            <w:tcW w:w="7917" w:type="dxa"/>
            <w:tcBorders/>
          </w:tcPr>
          <w:p w14:paraId="6B699379" wp14:textId="77777777">
            <w:pPr>
              <w:pStyle w:val="Normal"/>
              <w:bidi w:val="0"/>
              <w:snapToGrid w:val="false"/>
              <w:jc w:val="left"/>
              <w:rPr/>
            </w:pPr>
            <w:r>
              <w:rPr/>
            </w:r>
          </w:p>
        </w:tc>
        <w:tc>
          <w:tcPr>
            <w:tcW w:w="1721" w:type="dxa"/>
            <w:tcBorders/>
          </w:tcPr>
          <w:p w14:paraId="252B1F21"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t>JA/</w:t>
            </w:r>
            <w:r>
              <w:rPr>
                <w:rFonts w:ascii="Wingdings 2" w:hAnsi="Wingdings 2" w:cs="Wingdings 2"/>
                <w:szCs w:val="22"/>
              </w:rPr>
              <w:t>£</w:t>
            </w:r>
            <w:r>
              <w:rPr/>
              <w:t>NEEN</w:t>
            </w:r>
          </w:p>
          <w:p w14:paraId="744A25D8"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t>JA/</w:t>
            </w:r>
            <w:r>
              <w:rPr>
                <w:rFonts w:ascii="Wingdings 2" w:hAnsi="Wingdings 2" w:cs="Wingdings 2"/>
                <w:szCs w:val="22"/>
              </w:rPr>
              <w:t>£</w:t>
            </w:r>
            <w:r>
              <w:rPr/>
              <w:t>NEEN</w:t>
            </w:r>
          </w:p>
        </w:tc>
      </w:tr>
      <w:tr xmlns:wp14="http://schemas.microsoft.com/office/word/2010/wordml" w14:paraId="60ADF918" wp14:textId="77777777">
        <w:trPr/>
        <w:tc>
          <w:tcPr>
            <w:tcW w:w="7917" w:type="dxa"/>
            <w:tcBorders/>
          </w:tcPr>
          <w:p w14:paraId="756BCFE8" wp14:textId="77777777">
            <w:pPr>
              <w:pStyle w:val="9LS7LSCIBBullets"/>
              <w:widowControl w:val="false"/>
              <w:numPr>
                <w:ilvl w:val="0"/>
                <w:numId w:val="6"/>
              </w:numPr>
              <w:bidi w:val="0"/>
              <w:ind w:left="720" w:right="0" w:hanging="360"/>
              <w:rPr/>
            </w:pPr>
            <w:r>
              <w:rPr/>
              <w:t xml:space="preserve">tot het opvragen van andere gegevens: </w:t>
            </w:r>
            <w:r>
              <w:rPr/>
              <w:tab/>
            </w:r>
          </w:p>
          <w:p w14:paraId="3FE9F23F" wp14:textId="77777777">
            <w:pPr>
              <w:pStyle w:val="9LS7LSCIBBullets"/>
              <w:widowControl w:val="false"/>
              <w:numPr>
                <w:ilvl w:val="0"/>
                <w:numId w:val="0"/>
              </w:numPr>
              <w:tabs>
                <w:tab w:val="clear" w:pos="1440"/>
                <w:tab w:val="clear" w:pos="10368"/>
                <w:tab w:val="left" w:leader="none" w:pos="1800"/>
                <w:tab w:val="right" w:leader="dot" w:pos="10728"/>
              </w:tabs>
              <w:bidi w:val="0"/>
              <w:ind w:left="1080" w:right="0" w:hanging="0"/>
              <w:rPr/>
            </w:pPr>
            <w:r>
              <w:rPr/>
              <w:br/>
            </w:r>
            <w:r>
              <w:rPr/>
              <w:tab/>
            </w:r>
          </w:p>
        </w:tc>
        <w:tc>
          <w:tcPr>
            <w:tcW w:w="1721" w:type="dxa"/>
            <w:tcBorders/>
          </w:tcPr>
          <w:p w14:paraId="3C739D70"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t>JA/</w:t>
            </w:r>
            <w:r>
              <w:rPr>
                <w:rFonts w:ascii="Wingdings 2" w:hAnsi="Wingdings 2" w:cs="Wingdings 2"/>
                <w:szCs w:val="22"/>
              </w:rPr>
              <w:t>£</w:t>
            </w:r>
            <w:r>
              <w:rPr/>
              <w:t>NEEN</w:t>
            </w:r>
          </w:p>
        </w:tc>
      </w:tr>
    </w:tbl>
    <w:p xmlns:wp14="http://schemas.microsoft.com/office/word/2010/wordml" w14:paraId="1F72F646" wp14:textId="77777777">
      <w:pPr>
        <w:pStyle w:val="9LSStandard"/>
        <w:widowControl w:val="false"/>
        <w:bidi w:val="0"/>
        <w:jc w:val="left"/>
        <w:rPr>
          <w:rFonts w:cs="Lucida Sans"/>
          <w:shd w:val="clear" w:fill="auto"/>
        </w:rPr>
      </w:pPr>
      <w:r>
        <w:rPr>
          <w:rFonts w:cs="Lucida Sans"/>
          <w:shd w:val="clear" w:fill="auto"/>
        </w:rPr>
      </w:r>
    </w:p>
    <w:p xmlns:wp14="http://schemas.microsoft.com/office/word/2010/wordml" w:rsidP="2253269F" w14:paraId="7AB3168E"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10652_247722296" w:id="4"/>
      <w:bookmarkStart w:name="__RefNumPara__33922_233595257" w:id="5"/>
      <w:bookmarkEnd w:id="4"/>
      <w:bookmarkEnd w:id="5"/>
      <w:r w:rsidRPr="2253269F" w:rsidR="2253269F">
        <w:rPr>
          <w:rFonts w:ascii="Calibri" w:hAnsi="Calibri" w:eastAsia="Calibri" w:cs="Calibri"/>
          <w:b w:val="1"/>
          <w:bCs w:val="1"/>
          <w:i w:val="0"/>
          <w:iCs w:val="0"/>
          <w:caps w:val="1"/>
          <w:strike w:val="0"/>
          <w:dstrike w:val="0"/>
          <w:color w:val="A29376"/>
          <w:sz w:val="22"/>
          <w:szCs w:val="22"/>
          <w:u w:val="none"/>
        </w:rPr>
        <w:t>Verkoopprijs</w:t>
      </w:r>
    </w:p>
    <w:p xmlns:wp14="http://schemas.microsoft.com/office/word/2010/wordml" w14:paraId="08CE6F91" wp14:textId="77777777">
      <w:pPr>
        <w:pStyle w:val="9LSCIBTextBody"/>
        <w:bidi w:val="0"/>
        <w:jc w:val="left"/>
        <w:rPr>
          <w:shd w:val="clear" w:fill="00EF00"/>
        </w:rPr>
      </w:pPr>
      <w:r>
        <w:rPr>
          <w:shd w:val="clear" w:fill="00EF00"/>
        </w:rPr>
      </w:r>
    </w:p>
    <w:p xmlns:wp14="http://schemas.microsoft.com/office/word/2010/wordml" w14:paraId="2339F733" wp14:textId="77777777">
      <w:pPr>
        <w:pStyle w:val="9LSCIBHeading2"/>
        <w:numPr>
          <w:ilvl w:val="1"/>
          <w:numId w:val="2"/>
        </w:numPr>
        <w:bidi w:val="0"/>
        <w:jc w:val="left"/>
        <w:rPr/>
      </w:pPr>
      <w:r>
        <w:rPr>
          <w:shd w:val="clear" w:fill="auto"/>
        </w:rPr>
        <w:t xml:space="preserve">De opdrachtgever heeft volgende prijzen, dewelke weergegeven worden exclusief notariskosten, </w:t>
      </w:r>
      <w:r>
        <w:rPr>
          <w:color w:val="000000"/>
          <w:shd w:val="clear" w:fill="auto"/>
        </w:rPr>
        <w:t>registratierechten</w:t>
      </w:r>
      <w:r>
        <w:rPr>
          <w:shd w:val="clear" w:fill="auto"/>
        </w:rPr>
        <w:t xml:space="preserve"> en eventuele BTW, vooropgesteld voor de verkoop van het goed:</w:t>
      </w:r>
    </w:p>
    <w:p xmlns:wp14="http://schemas.microsoft.com/office/word/2010/wordml" w14:paraId="38DB5F47" wp14:textId="77777777">
      <w:pPr>
        <w:pStyle w:val="9LSCIBBullets1"/>
        <w:numPr>
          <w:ilvl w:val="0"/>
          <w:numId w:val="5"/>
        </w:numPr>
        <w:bidi w:val="0"/>
        <w:jc w:val="left"/>
        <w:rPr>
          <w:shd w:val="clear" w:fill="auto"/>
        </w:rPr>
      </w:pPr>
      <w:r>
        <w:rPr>
          <w:shd w:val="clear" w:fill="auto"/>
        </w:rPr>
        <w:t xml:space="preserve">verkoopprijs te vermelden in de publiciteit: </w:t>
      </w:r>
      <w:r>
        <w:rPr>
          <w:shd w:val="clear" w:fill="auto"/>
        </w:rPr>
        <w:tab/>
      </w:r>
      <w:r>
        <w:rPr>
          <w:shd w:val="clear" w:fill="auto"/>
        </w:rPr>
        <w:t>EUR.</w:t>
      </w:r>
    </w:p>
    <w:p xmlns:wp14="http://schemas.microsoft.com/office/word/2010/wordml" w14:paraId="26E5ABE9" wp14:textId="77777777">
      <w:pPr>
        <w:pStyle w:val="9LSCIBBullets1"/>
        <w:numPr>
          <w:ilvl w:val="0"/>
          <w:numId w:val="5"/>
        </w:numPr>
        <w:bidi w:val="0"/>
        <w:jc w:val="left"/>
        <w:rPr>
          <w:shd w:val="clear" w:fill="auto"/>
        </w:rPr>
      </w:pPr>
      <w:r>
        <w:rPr>
          <w:shd w:val="clear" w:fill="auto"/>
        </w:rPr>
        <w:t xml:space="preserve">minimum verkoopprijs: </w:t>
      </w:r>
      <w:r>
        <w:rPr>
          <w:shd w:val="clear" w:fill="auto"/>
        </w:rPr>
        <w:tab/>
      </w:r>
      <w:r>
        <w:rPr>
          <w:shd w:val="clear" w:fill="auto"/>
        </w:rPr>
        <w:t>EUR.</w:t>
      </w:r>
      <w:r>
        <w:rPr>
          <w:shd w:val="clear" w:fill="auto"/>
        </w:rPr>
        <w:br/>
      </w:r>
    </w:p>
    <w:p xmlns:wp14="http://schemas.microsoft.com/office/word/2010/wordml" w14:paraId="198DED4E" wp14:textId="77777777">
      <w:pPr>
        <w:pStyle w:val="9LSCIBTextBody"/>
        <w:numPr>
          <w:ilvl w:val="0"/>
          <w:numId w:val="0"/>
        </w:numPr>
        <w:tabs>
          <w:tab w:val="clear" w:pos="9648"/>
          <w:tab w:val="right" w:leader="dot" w:pos="9638"/>
        </w:tabs>
        <w:bidi w:val="0"/>
        <w:ind w:left="720" w:right="0" w:hanging="0"/>
        <w:jc w:val="left"/>
        <w:rPr/>
      </w:pPr>
      <w:r>
        <w:rPr>
          <w:i/>
          <w:iCs/>
          <w:shd w:val="clear" w:fill="auto"/>
        </w:rPr>
        <w:t>Facultatief</w:t>
      </w:r>
      <w:r>
        <w:rPr>
          <w:shd w:val="clear" w:fill="auto"/>
        </w:rPr>
        <w:t xml:space="preserve">: De door de vastgoedmakelaar geraamde verkoopprijs bedraagt: </w:t>
      </w:r>
      <w:r>
        <w:rPr>
          <w:shd w:val="clear" w:fill="auto"/>
        </w:rPr>
        <w:tab/>
      </w:r>
      <w:r>
        <w:rPr>
          <w:shd w:val="clear" w:fill="auto"/>
        </w:rPr>
        <w:t>EUR</w:t>
      </w:r>
    </w:p>
    <w:p xmlns:wp14="http://schemas.microsoft.com/office/word/2010/wordml" w14:paraId="61CDCEAD" wp14:textId="77777777">
      <w:pPr>
        <w:pStyle w:val="9LSCIBTextBody"/>
        <w:tabs>
          <w:tab w:val="clear" w:pos="9648"/>
          <w:tab w:val="right" w:leader="dot" w:pos="9638"/>
        </w:tabs>
        <w:bidi w:val="0"/>
        <w:jc w:val="left"/>
        <w:rPr>
          <w:shd w:val="clear" w:fill="auto"/>
        </w:rPr>
      </w:pPr>
      <w:r>
        <w:rPr>
          <w:shd w:val="clear" w:fill="auto"/>
        </w:rPr>
      </w:r>
    </w:p>
    <w:p xmlns:wp14="http://schemas.microsoft.com/office/word/2010/wordml" w:rsidP="2253269F" w14:paraId="10582AAA" wp14:textId="77777777">
      <w:pPr>
        <w:pStyle w:val="9LSCIBHeading1"/>
        <w:keepNext w:val="1"/>
        <w:keepLines w:val="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10643_247722296" w:id="6"/>
      <w:bookmarkStart w:name="__RefNumPara__24882_20759515" w:id="7"/>
      <w:bookmarkEnd w:id="6"/>
      <w:bookmarkEnd w:id="7"/>
      <w:r w:rsidRPr="2253269F" w:rsidR="2253269F">
        <w:rPr>
          <w:rFonts w:ascii="Calibri" w:hAnsi="Calibri" w:eastAsia="Calibri" w:cs="Calibri"/>
          <w:b w:val="1"/>
          <w:bCs w:val="1"/>
          <w:i w:val="0"/>
          <w:iCs w:val="0"/>
          <w:caps w:val="1"/>
          <w:strike w:val="0"/>
          <w:dstrike w:val="0"/>
          <w:color w:val="A29376"/>
          <w:sz w:val="22"/>
          <w:szCs w:val="22"/>
          <w:u w:val="none"/>
        </w:rPr>
        <w:t>Ereloon en kosten</w:t>
      </w:r>
    </w:p>
    <w:p xmlns:wp14="http://schemas.microsoft.com/office/word/2010/wordml" w14:paraId="53D93CB8" wp14:textId="77777777">
      <w:pPr>
        <w:pStyle w:val="9LSCIBHeading2"/>
        <w:keepNext w:val="false"/>
        <w:keepLines/>
        <w:numPr>
          <w:ilvl w:val="1"/>
          <w:numId w:val="2"/>
        </w:numPr>
        <w:bidi w:val="0"/>
        <w:jc w:val="left"/>
        <w:rPr/>
      </w:pPr>
      <w:bookmarkStart w:name="__RefNumPara__28981_3036163591" w:id="8"/>
      <w:bookmarkEnd w:id="8"/>
      <w:r>
        <w:rPr/>
        <w:t>Keuzeclausules:</w:t>
      </w:r>
    </w:p>
    <w:p xmlns:wp14="http://schemas.microsoft.com/office/word/2010/wordml" w14:paraId="4A7425BE" wp14:textId="77777777">
      <w:pPr>
        <w:pStyle w:val="9LSCIBCheckboxes"/>
        <w:numPr>
          <w:ilvl w:val="0"/>
          <w:numId w:val="4"/>
        </w:numPr>
        <w:bidi w:val="0"/>
        <w:jc w:val="left"/>
        <w:rPr/>
      </w:pPr>
      <w:r>
        <w:rPr/>
        <w:t>De vastgoedmakelaar zal bij het vervullen van zijn opdracht een ereloon ontvangen gelijk aan ………. % (incl. BTW), zijnde ………. % ereloon + ……….  %BTW, op de verkoopprijs in voorkomend geval verhoogd met de overname van het passief door de overnemer en met een minimum van ………. EUR (incl. BTW).</w:t>
      </w:r>
    </w:p>
    <w:p xmlns:wp14="http://schemas.microsoft.com/office/word/2010/wordml" w14:paraId="6BB9E253" wp14:textId="77777777">
      <w:pPr>
        <w:pStyle w:val="9LSCIBCheckboxes"/>
        <w:numPr>
          <w:ilvl w:val="0"/>
          <w:numId w:val="0"/>
        </w:numPr>
        <w:bidi w:val="0"/>
        <w:ind w:left="720" w:right="0" w:hanging="0"/>
        <w:jc w:val="left"/>
        <w:rPr/>
      </w:pPr>
      <w:r>
        <w:rPr/>
      </w:r>
    </w:p>
    <w:p xmlns:wp14="http://schemas.microsoft.com/office/word/2010/wordml" w14:paraId="3C40F74A" wp14:textId="77777777">
      <w:pPr>
        <w:pStyle w:val="9LSCIBCheckboxes"/>
        <w:numPr>
          <w:ilvl w:val="0"/>
          <w:numId w:val="4"/>
        </w:numPr>
        <w:bidi w:val="0"/>
        <w:jc w:val="left"/>
        <w:rPr/>
      </w:pPr>
      <w:r>
        <w:rPr/>
        <w:t>De vastgoedmakelaar zal bij het vervullen van zijn opdracht een ereloon ontvangen vastgesteld op een forfaitair bedrag van ………. € (incl. BTW), te weten ………. € ereloon + ………. % BTW.</w:t>
      </w:r>
    </w:p>
    <w:p xmlns:wp14="http://schemas.microsoft.com/office/word/2010/wordml" w14:paraId="23DE523C" wp14:textId="77777777">
      <w:pPr>
        <w:pStyle w:val="9LSCIBCheckboxes"/>
        <w:numPr>
          <w:ilvl w:val="0"/>
          <w:numId w:val="0"/>
        </w:numPr>
        <w:bidi w:val="0"/>
        <w:ind w:left="720" w:right="0" w:hanging="0"/>
        <w:jc w:val="left"/>
        <w:rPr/>
      </w:pPr>
      <w:r>
        <w:rPr/>
      </w:r>
    </w:p>
    <w:p xmlns:wp14="http://schemas.microsoft.com/office/word/2010/wordml" w14:paraId="7996A7B6" wp14:textId="77777777">
      <w:pPr>
        <w:pStyle w:val="9LSCIBCheckboxes"/>
        <w:numPr>
          <w:ilvl w:val="0"/>
          <w:numId w:val="4"/>
        </w:numPr>
        <w:bidi w:val="0"/>
        <w:jc w:val="left"/>
        <w:rPr/>
      </w:pPr>
      <w:r>
        <w:rPr/>
        <w:t>De vastgoedmakelaar zal bij het vervullen van zijn opdracht een ereloon ontvangen vastgesteld op de volgende manier (ereloon per schijf):</w:t>
      </w:r>
      <w:r>
        <w:rPr/>
        <w:br/>
      </w:r>
      <w:r>
        <w:rPr/>
        <w:br/>
      </w:r>
    </w:p>
    <w:tbl>
      <w:tblPr>
        <w:tblW w:w="9640" w:type="dxa"/>
        <w:jc w:val="left"/>
        <w:tblInd w:w="-1" w:type="dxa"/>
        <w:tblLayout w:type="fixed"/>
        <w:tblCellMar>
          <w:top w:w="55" w:type="dxa"/>
          <w:left w:w="55" w:type="dxa"/>
          <w:bottom w:w="55" w:type="dxa"/>
          <w:right w:w="55" w:type="dxa"/>
        </w:tblCellMar>
      </w:tblPr>
      <w:tblGrid>
        <w:gridCol w:w="990"/>
        <w:gridCol w:w="1703"/>
        <w:gridCol w:w="2167"/>
        <w:gridCol w:w="2167"/>
        <w:gridCol w:w="1608"/>
        <w:gridCol w:w="1005"/>
      </w:tblGrid>
      <w:tr xmlns:wp14="http://schemas.microsoft.com/office/word/2010/wordml" w14:paraId="745969B7" wp14:textId="77777777">
        <w:trPr>
          <w:cantSplit w:val="true"/>
        </w:trPr>
        <w:tc>
          <w:tcPr>
            <w:tcW w:w="990" w:type="dxa"/>
            <w:tcBorders>
              <w:top w:val="single" w:color="000000" w:sz="2" w:space="0"/>
              <w:left w:val="single" w:color="000000" w:sz="2" w:space="0"/>
              <w:bottom w:val="single" w:color="000000" w:sz="2" w:space="0"/>
            </w:tcBorders>
          </w:tcPr>
          <w:p w14:paraId="52E56223" wp14:textId="77777777">
            <w:pPr>
              <w:pStyle w:val="9LSCIBTableContents"/>
              <w:keepNext w:val="true"/>
              <w:keepLines/>
              <w:bidi w:val="0"/>
              <w:snapToGrid w:val="false"/>
              <w:jc w:val="center"/>
              <w:rPr/>
            </w:pPr>
            <w:r>
              <w:rPr/>
            </w:r>
          </w:p>
        </w:tc>
        <w:tc>
          <w:tcPr>
            <w:tcW w:w="1703" w:type="dxa"/>
            <w:tcBorders>
              <w:top w:val="single" w:color="000000" w:sz="2" w:space="0"/>
              <w:left w:val="single" w:color="000000" w:sz="2" w:space="0"/>
              <w:bottom w:val="single" w:color="000000" w:sz="2" w:space="0"/>
            </w:tcBorders>
          </w:tcPr>
          <w:p w14:paraId="391D83BE" wp14:textId="77777777">
            <w:pPr>
              <w:pStyle w:val="9LSCIBTableContents"/>
              <w:keepNext w:val="false"/>
              <w:keepLines/>
              <w:bidi w:val="0"/>
              <w:jc w:val="center"/>
              <w:rPr>
                <w:b/>
                <w:b/>
                <w:bCs/>
              </w:rPr>
            </w:pPr>
            <w:r>
              <w:rPr>
                <w:b/>
                <w:bCs/>
              </w:rPr>
              <w:t>Percentage</w:t>
            </w:r>
          </w:p>
        </w:tc>
        <w:tc>
          <w:tcPr>
            <w:tcW w:w="2167" w:type="dxa"/>
            <w:tcBorders>
              <w:top w:val="single" w:color="000000" w:sz="2" w:space="0"/>
              <w:left w:val="single" w:color="000000" w:sz="2" w:space="0"/>
              <w:bottom w:val="single" w:color="000000" w:sz="2" w:space="0"/>
            </w:tcBorders>
          </w:tcPr>
          <w:p w14:paraId="3A42D768" wp14:textId="77777777">
            <w:pPr>
              <w:pStyle w:val="9LSCIBTableContents"/>
              <w:keepNext w:val="false"/>
              <w:keepLines/>
              <w:bidi w:val="0"/>
              <w:jc w:val="center"/>
              <w:rPr>
                <w:b/>
                <w:b/>
                <w:bCs/>
              </w:rPr>
            </w:pPr>
            <w:r>
              <w:rPr>
                <w:b/>
                <w:bCs/>
              </w:rPr>
              <w:t>Van</w:t>
            </w:r>
          </w:p>
        </w:tc>
        <w:tc>
          <w:tcPr>
            <w:tcW w:w="2167" w:type="dxa"/>
            <w:tcBorders>
              <w:top w:val="single" w:color="000000" w:sz="2" w:space="0"/>
              <w:left w:val="single" w:color="000000" w:sz="2" w:space="0"/>
              <w:bottom w:val="single" w:color="000000" w:sz="2" w:space="0"/>
            </w:tcBorders>
          </w:tcPr>
          <w:p w14:paraId="518F7A34" wp14:textId="77777777">
            <w:pPr>
              <w:pStyle w:val="9LSCIBTableContents"/>
              <w:keepNext w:val="false"/>
              <w:keepLines/>
              <w:bidi w:val="0"/>
              <w:jc w:val="center"/>
              <w:rPr>
                <w:b/>
                <w:b/>
                <w:bCs/>
              </w:rPr>
            </w:pPr>
            <w:r>
              <w:rPr>
                <w:b/>
                <w:bCs/>
              </w:rPr>
              <w:t>Tot</w:t>
            </w:r>
          </w:p>
        </w:tc>
        <w:tc>
          <w:tcPr>
            <w:tcW w:w="1608" w:type="dxa"/>
            <w:tcBorders>
              <w:top w:val="single" w:color="000000" w:sz="2" w:space="0"/>
              <w:left w:val="single" w:color="000000" w:sz="2" w:space="0"/>
              <w:bottom w:val="single" w:color="000000" w:sz="2" w:space="0"/>
            </w:tcBorders>
          </w:tcPr>
          <w:p w14:paraId="07547A01" wp14:textId="77777777">
            <w:pPr>
              <w:pStyle w:val="9LSCIBTableContents"/>
              <w:keepNext w:val="false"/>
              <w:keepLines/>
              <w:bidi w:val="0"/>
              <w:snapToGrid w:val="false"/>
              <w:jc w:val="left"/>
              <w:rPr>
                <w:b/>
                <w:b/>
                <w:bCs/>
              </w:rPr>
            </w:pPr>
            <w:r>
              <w:rPr>
                <w:b/>
                <w:bCs/>
              </w:rPr>
            </w:r>
          </w:p>
        </w:tc>
        <w:tc>
          <w:tcPr>
            <w:tcW w:w="1005" w:type="dxa"/>
            <w:tcBorders>
              <w:top w:val="single" w:color="000000" w:sz="2" w:space="0"/>
              <w:left w:val="single" w:color="000000" w:sz="2" w:space="0"/>
              <w:bottom w:val="single" w:color="000000" w:sz="2" w:space="0"/>
              <w:right w:val="single" w:color="000000" w:sz="2" w:space="0"/>
            </w:tcBorders>
          </w:tcPr>
          <w:p w14:paraId="46FE0C09" wp14:textId="77777777">
            <w:pPr>
              <w:pStyle w:val="9LSCIBTableContents"/>
              <w:keepNext w:val="false"/>
              <w:keepLines/>
              <w:bidi w:val="0"/>
              <w:jc w:val="center"/>
              <w:rPr>
                <w:b/>
                <w:b/>
                <w:bCs/>
              </w:rPr>
            </w:pPr>
            <w:r>
              <w:rPr>
                <w:b/>
                <w:bCs/>
              </w:rPr>
              <w:t>Total</w:t>
            </w:r>
          </w:p>
        </w:tc>
      </w:tr>
      <w:tr xmlns:wp14="http://schemas.microsoft.com/office/word/2010/wordml" w14:paraId="68CF2874" wp14:textId="77777777">
        <w:trPr>
          <w:trHeight w:val="3129" w:hRule="atLeast"/>
          <w:cantSplit w:val="true"/>
        </w:trPr>
        <w:tc>
          <w:tcPr>
            <w:tcW w:w="990" w:type="dxa"/>
            <w:tcBorders>
              <w:left w:val="single" w:color="000000" w:sz="2" w:space="0"/>
              <w:bottom w:val="single" w:color="000000" w:sz="2" w:space="0"/>
            </w:tcBorders>
          </w:tcPr>
          <w:p w14:paraId="0728D7FC" wp14:textId="77777777">
            <w:pPr>
              <w:pStyle w:val="9LSCIBTableContents"/>
              <w:keepNext w:val="false"/>
              <w:keepLines/>
              <w:bidi w:val="0"/>
              <w:jc w:val="center"/>
              <w:rPr/>
            </w:pPr>
            <w:r>
              <w:rPr/>
              <w:t>Schijf 1:</w:t>
            </w:r>
          </w:p>
          <w:p w14:paraId="51F779FE" wp14:textId="77777777">
            <w:pPr>
              <w:pStyle w:val="9LSCIBTableContents"/>
              <w:keepNext w:val="false"/>
              <w:keepLines/>
              <w:bidi w:val="0"/>
              <w:jc w:val="center"/>
              <w:rPr/>
            </w:pPr>
            <w:r>
              <w:rPr/>
              <w:t>Schijf 2:</w:t>
            </w:r>
          </w:p>
          <w:p w14:paraId="51B7F750" wp14:textId="77777777">
            <w:pPr>
              <w:pStyle w:val="9LSCIBTableContents"/>
              <w:keepNext w:val="false"/>
              <w:keepLines/>
              <w:bidi w:val="0"/>
              <w:jc w:val="center"/>
              <w:rPr/>
            </w:pPr>
            <w:r>
              <w:rPr/>
              <w:t>Schijf 3:</w:t>
            </w:r>
          </w:p>
          <w:p w14:paraId="5043CB0F" wp14:textId="77777777">
            <w:pPr>
              <w:pStyle w:val="9LSCIBTableContents"/>
              <w:keepNext w:val="false"/>
              <w:keepLines/>
              <w:bidi w:val="0"/>
              <w:jc w:val="center"/>
              <w:rPr/>
            </w:pPr>
            <w:r>
              <w:rPr/>
            </w:r>
          </w:p>
          <w:p w14:paraId="07459315" wp14:textId="77777777">
            <w:pPr>
              <w:pStyle w:val="9LSCIBTableContents"/>
              <w:keepNext w:val="false"/>
              <w:keepLines/>
              <w:bidi w:val="0"/>
              <w:jc w:val="center"/>
              <w:rPr/>
            </w:pPr>
            <w:r>
              <w:rPr/>
            </w:r>
          </w:p>
          <w:p w14:paraId="6537F28F" wp14:textId="77777777">
            <w:pPr>
              <w:pStyle w:val="9LSCIBTableContents"/>
              <w:keepNext w:val="false"/>
              <w:keepLines/>
              <w:bidi w:val="0"/>
              <w:jc w:val="center"/>
              <w:rPr/>
            </w:pPr>
            <w:r>
              <w:rPr/>
            </w:r>
          </w:p>
          <w:p w14:paraId="6DFB9E20" wp14:textId="77777777">
            <w:pPr>
              <w:pStyle w:val="9LSCIBTableContents"/>
              <w:keepNext w:val="false"/>
              <w:keepLines/>
              <w:bidi w:val="0"/>
              <w:jc w:val="center"/>
              <w:rPr/>
            </w:pPr>
            <w:r>
              <w:rPr/>
            </w:r>
          </w:p>
          <w:p w14:paraId="70DF9E56" wp14:textId="77777777">
            <w:pPr>
              <w:pStyle w:val="9LSCIBTableContents"/>
              <w:keepNext w:val="false"/>
              <w:keepLines/>
              <w:bidi w:val="0"/>
              <w:jc w:val="center"/>
              <w:rPr/>
            </w:pPr>
            <w:r>
              <w:rPr/>
            </w:r>
          </w:p>
          <w:p w14:paraId="44E871BC" wp14:textId="77777777">
            <w:pPr>
              <w:pStyle w:val="9LSCIBTableContents"/>
              <w:keepNext w:val="false"/>
              <w:keepLines/>
              <w:bidi w:val="0"/>
              <w:jc w:val="center"/>
              <w:rPr/>
            </w:pPr>
            <w:r>
              <w:rPr/>
            </w:r>
          </w:p>
        </w:tc>
        <w:tc>
          <w:tcPr>
            <w:tcW w:w="1703" w:type="dxa"/>
            <w:tcBorders>
              <w:left w:val="single" w:color="000000" w:sz="2" w:space="0"/>
              <w:bottom w:val="single" w:color="000000" w:sz="2" w:space="0"/>
            </w:tcBorders>
          </w:tcPr>
          <w:p w14:paraId="65C33235" wp14:textId="77777777">
            <w:pPr>
              <w:pStyle w:val="9LSCIBTableContents"/>
              <w:keepNext w:val="false"/>
              <w:keepLines/>
              <w:bidi w:val="0"/>
              <w:jc w:val="center"/>
              <w:rPr/>
            </w:pPr>
            <w:r>
              <w:rPr/>
              <w:t>…</w:t>
            </w:r>
            <w:r>
              <w:rPr>
                <w:rFonts w:eastAsia="Calibri" w:cs="Calibri"/>
              </w:rPr>
              <w:t xml:space="preserve"> </w:t>
            </w:r>
            <w:r>
              <w:rPr/>
              <w:t>%</w:t>
            </w:r>
          </w:p>
          <w:p w14:paraId="0E20B6FF" wp14:textId="77777777">
            <w:pPr>
              <w:pStyle w:val="9LSCIBTableContents"/>
              <w:keepNext w:val="false"/>
              <w:keepLines/>
              <w:bidi w:val="0"/>
              <w:jc w:val="center"/>
              <w:rPr/>
            </w:pPr>
            <w:r>
              <w:rPr/>
              <w:t>…</w:t>
            </w:r>
            <w:r>
              <w:rPr>
                <w:rFonts w:eastAsia="Calibri" w:cs="Calibri"/>
              </w:rPr>
              <w:t xml:space="preserve"> </w:t>
            </w:r>
            <w:r>
              <w:rPr/>
              <w:t>%</w:t>
            </w:r>
          </w:p>
          <w:p w14:paraId="56D86458" wp14:textId="77777777">
            <w:pPr>
              <w:pStyle w:val="9LSCIBTableContents"/>
              <w:keepNext w:val="false"/>
              <w:keepLines/>
              <w:bidi w:val="0"/>
              <w:jc w:val="center"/>
              <w:rPr/>
            </w:pPr>
            <w:r>
              <w:rPr/>
              <w:t>…</w:t>
            </w:r>
            <w:r>
              <w:rPr>
                <w:rFonts w:eastAsia="Calibri" w:cs="Calibri"/>
              </w:rPr>
              <w:t xml:space="preserve"> </w:t>
            </w:r>
            <w:r>
              <w:rPr/>
              <w:t>%</w:t>
            </w:r>
          </w:p>
        </w:tc>
        <w:tc>
          <w:tcPr>
            <w:tcW w:w="2167" w:type="dxa"/>
            <w:tcBorders>
              <w:left w:val="single" w:color="000000" w:sz="2" w:space="0"/>
              <w:bottom w:val="single" w:color="000000" w:sz="2" w:space="0"/>
            </w:tcBorders>
          </w:tcPr>
          <w:p w14:paraId="58AC4CBD" wp14:textId="77777777">
            <w:pPr>
              <w:pStyle w:val="9LSCIBTableContents"/>
              <w:keepNext w:val="false"/>
              <w:keepLines/>
              <w:bidi w:val="0"/>
              <w:jc w:val="center"/>
              <w:rPr/>
            </w:pPr>
            <w:r>
              <w:rPr/>
              <w:t>…</w:t>
            </w:r>
            <w:r>
              <w:rPr>
                <w:rFonts w:eastAsia="Calibri" w:cs="Calibri"/>
              </w:rPr>
              <w:t xml:space="preserve"> </w:t>
            </w:r>
            <w:r>
              <w:rPr/>
              <w:t>€</w:t>
            </w:r>
          </w:p>
          <w:p w14:paraId="6BFD639B" wp14:textId="77777777">
            <w:pPr>
              <w:pStyle w:val="9LSCIBTableContents"/>
              <w:keepNext w:val="false"/>
              <w:keepLines/>
              <w:bidi w:val="0"/>
              <w:jc w:val="center"/>
              <w:rPr/>
            </w:pPr>
            <w:r>
              <w:rPr/>
              <w:t>…</w:t>
            </w:r>
            <w:r>
              <w:rPr>
                <w:rFonts w:eastAsia="Calibri" w:cs="Calibri"/>
              </w:rPr>
              <w:t xml:space="preserve"> </w:t>
            </w:r>
            <w:r>
              <w:rPr/>
              <w:t>€</w:t>
            </w:r>
          </w:p>
          <w:p w14:paraId="1DFB794F" wp14:textId="77777777">
            <w:pPr>
              <w:pStyle w:val="9LSCIBTableContents"/>
              <w:keepNext w:val="false"/>
              <w:keepLines/>
              <w:bidi w:val="0"/>
              <w:jc w:val="center"/>
              <w:rPr/>
            </w:pPr>
            <w:r>
              <w:rPr/>
              <w:t>…</w:t>
            </w:r>
            <w:r>
              <w:rPr>
                <w:rFonts w:eastAsia="Calibri" w:cs="Calibri"/>
              </w:rPr>
              <w:t xml:space="preserve"> </w:t>
            </w:r>
            <w:r>
              <w:rPr/>
              <w:t>€</w:t>
            </w:r>
          </w:p>
        </w:tc>
        <w:tc>
          <w:tcPr>
            <w:tcW w:w="2167" w:type="dxa"/>
            <w:tcBorders>
              <w:left w:val="single" w:color="000000" w:sz="2" w:space="0"/>
              <w:bottom w:val="single" w:color="000000" w:sz="2" w:space="0"/>
            </w:tcBorders>
          </w:tcPr>
          <w:p w14:paraId="0F48F387" wp14:textId="77777777">
            <w:pPr>
              <w:pStyle w:val="9LSCIBTableContents"/>
              <w:keepNext w:val="false"/>
              <w:keepLines/>
              <w:bidi w:val="0"/>
              <w:jc w:val="center"/>
              <w:rPr/>
            </w:pPr>
            <w:r>
              <w:rPr/>
              <w:t>…</w:t>
            </w:r>
            <w:r>
              <w:rPr>
                <w:rFonts w:eastAsia="Calibri" w:cs="Calibri"/>
              </w:rPr>
              <w:t xml:space="preserve"> </w:t>
            </w:r>
            <w:r>
              <w:rPr/>
              <w:t>€</w:t>
            </w:r>
          </w:p>
          <w:p w14:paraId="6733ADB9" wp14:textId="77777777">
            <w:pPr>
              <w:pStyle w:val="9LSCIBTableContents"/>
              <w:keepNext w:val="false"/>
              <w:keepLines/>
              <w:bidi w:val="0"/>
              <w:jc w:val="center"/>
              <w:rPr/>
            </w:pPr>
            <w:r>
              <w:rPr/>
              <w:t>…</w:t>
            </w:r>
            <w:r>
              <w:rPr>
                <w:rFonts w:eastAsia="Calibri" w:cs="Calibri"/>
              </w:rPr>
              <w:t xml:space="preserve"> </w:t>
            </w:r>
            <w:r>
              <w:rPr/>
              <w:t>€</w:t>
            </w:r>
          </w:p>
          <w:p w14:paraId="0EE813A2" wp14:textId="77777777">
            <w:pPr>
              <w:pStyle w:val="9LSCIBTableContents"/>
              <w:keepNext w:val="false"/>
              <w:keepLines/>
              <w:bidi w:val="0"/>
              <w:jc w:val="center"/>
              <w:rPr/>
            </w:pPr>
            <w:r>
              <w:rPr/>
              <w:t>…</w:t>
            </w:r>
            <w:r>
              <w:rPr>
                <w:rFonts w:eastAsia="Calibri" w:cs="Calibri"/>
              </w:rPr>
              <w:t xml:space="preserve"> </w:t>
            </w:r>
            <w:r>
              <w:rPr/>
              <w:t>€</w:t>
            </w:r>
          </w:p>
        </w:tc>
        <w:tc>
          <w:tcPr>
            <w:tcW w:w="1608" w:type="dxa"/>
            <w:tcBorders>
              <w:left w:val="single" w:color="000000" w:sz="2" w:space="0"/>
              <w:bottom w:val="single" w:color="000000" w:sz="2" w:space="0"/>
            </w:tcBorders>
          </w:tcPr>
          <w:p w14:paraId="0318042B" wp14:textId="77777777">
            <w:pPr>
              <w:pStyle w:val="9LSCIBTableContents"/>
              <w:keepNext w:val="false"/>
              <w:keepLines/>
              <w:bidi w:val="0"/>
              <w:jc w:val="center"/>
              <w:rPr/>
            </w:pPr>
            <w:r>
              <w:rPr/>
              <w:t>=</w:t>
            </w:r>
          </w:p>
          <w:p w14:paraId="12174E8E" wp14:textId="77777777">
            <w:pPr>
              <w:pStyle w:val="9LSCIBTableContents"/>
              <w:keepNext w:val="false"/>
              <w:keepLines/>
              <w:bidi w:val="0"/>
              <w:jc w:val="center"/>
              <w:rPr/>
            </w:pPr>
            <w:r>
              <w:rPr/>
              <w:t>=</w:t>
            </w:r>
          </w:p>
          <w:p w14:paraId="4B0789A0" wp14:textId="77777777">
            <w:pPr>
              <w:pStyle w:val="9LSCIBTableContents"/>
              <w:keepNext w:val="false"/>
              <w:keepLines/>
              <w:bidi w:val="0"/>
              <w:jc w:val="center"/>
              <w:rPr/>
            </w:pPr>
            <w:r>
              <w:rPr/>
              <w:t>=</w:t>
            </w:r>
          </w:p>
          <w:p w14:paraId="144A5D23" wp14:textId="77777777">
            <w:pPr>
              <w:pStyle w:val="9LSCIBTableContents"/>
              <w:keepNext w:val="false"/>
              <w:keepLines/>
              <w:bidi w:val="0"/>
              <w:jc w:val="center"/>
              <w:rPr/>
            </w:pPr>
            <w:r>
              <w:rPr/>
            </w:r>
          </w:p>
          <w:p w14:paraId="4183D045" wp14:textId="77777777">
            <w:pPr>
              <w:pStyle w:val="9LSCIBTableContents"/>
              <w:keepNext w:val="false"/>
              <w:keepLines/>
              <w:bidi w:val="0"/>
              <w:jc w:val="center"/>
              <w:rPr/>
            </w:pPr>
            <w:r>
              <w:rPr/>
              <w:t>Ander of vast:</w:t>
            </w:r>
          </w:p>
          <w:p w14:paraId="738610EB" wp14:textId="77777777">
            <w:pPr>
              <w:pStyle w:val="9LSCIBTableContents"/>
              <w:keepNext w:val="false"/>
              <w:keepLines/>
              <w:bidi w:val="0"/>
              <w:jc w:val="center"/>
              <w:rPr/>
            </w:pPr>
            <w:r>
              <w:rPr/>
            </w:r>
          </w:p>
          <w:p w14:paraId="3D0B9983" wp14:textId="77777777">
            <w:pPr>
              <w:pStyle w:val="9LSCIBTableContents"/>
              <w:keepNext w:val="false"/>
              <w:keepLines/>
              <w:bidi w:val="0"/>
              <w:jc w:val="center"/>
              <w:rPr/>
            </w:pPr>
            <w:r>
              <w:rPr/>
              <w:t>Totaal:</w:t>
            </w:r>
          </w:p>
          <w:p w14:paraId="16A915B1" wp14:textId="77777777">
            <w:pPr>
              <w:pStyle w:val="9LSCIBTableContents"/>
              <w:keepNext w:val="false"/>
              <w:keepLines/>
              <w:bidi w:val="0"/>
              <w:jc w:val="center"/>
              <w:rPr/>
            </w:pPr>
            <w:r>
              <w:rPr/>
              <w:t>BTW:</w:t>
            </w:r>
          </w:p>
          <w:p w14:paraId="637805D2" wp14:textId="77777777">
            <w:pPr>
              <w:pStyle w:val="9LSCIBTableContents"/>
              <w:keepNext w:val="false"/>
              <w:keepLines/>
              <w:bidi w:val="0"/>
              <w:jc w:val="center"/>
              <w:rPr/>
            </w:pPr>
            <w:r>
              <w:rPr/>
            </w:r>
          </w:p>
          <w:p w14:paraId="4A0A0CDF" wp14:textId="77777777">
            <w:pPr>
              <w:pStyle w:val="9LSCIBTableContents"/>
              <w:keepNext w:val="false"/>
              <w:keepLines/>
              <w:bidi w:val="0"/>
              <w:jc w:val="center"/>
              <w:rPr/>
            </w:pPr>
            <w:r>
              <w:rPr/>
              <w:t>Ereloon</w:t>
            </w:r>
          </w:p>
          <w:p w14:paraId="1F2BBE86" wp14:textId="77777777">
            <w:pPr>
              <w:pStyle w:val="9LSCIBTableContents"/>
              <w:keepNext w:val="false"/>
              <w:keepLines/>
              <w:bidi w:val="0"/>
              <w:jc w:val="center"/>
              <w:rPr/>
            </w:pPr>
            <w:r>
              <w:rPr/>
              <w:t>Totaal BTW</w:t>
            </w:r>
          </w:p>
        </w:tc>
        <w:tc>
          <w:tcPr>
            <w:tcW w:w="1005" w:type="dxa"/>
            <w:tcBorders>
              <w:left w:val="single" w:color="000000" w:sz="2" w:space="0"/>
              <w:bottom w:val="single" w:color="000000" w:sz="2" w:space="0"/>
              <w:right w:val="single" w:color="000000" w:sz="2" w:space="0"/>
            </w:tcBorders>
          </w:tcPr>
          <w:p w14:paraId="30DB73DF" wp14:textId="77777777">
            <w:pPr>
              <w:pStyle w:val="9LSCIBTableContents"/>
              <w:keepNext w:val="false"/>
              <w:keepLines/>
              <w:bidi w:val="0"/>
              <w:jc w:val="center"/>
              <w:rPr/>
            </w:pPr>
            <w:r>
              <w:rPr/>
              <w:t>…</w:t>
            </w:r>
            <w:r>
              <w:rPr>
                <w:rFonts w:eastAsia="Calibri" w:cs="Calibri"/>
              </w:rPr>
              <w:t xml:space="preserve"> </w:t>
            </w:r>
            <w:r>
              <w:rPr/>
              <w:t>€</w:t>
            </w:r>
          </w:p>
          <w:p w14:paraId="5EEBA35F" wp14:textId="77777777">
            <w:pPr>
              <w:pStyle w:val="9LSCIBTableContents"/>
              <w:keepNext w:val="false"/>
              <w:keepLines/>
              <w:bidi w:val="0"/>
              <w:jc w:val="center"/>
              <w:rPr/>
            </w:pPr>
            <w:r>
              <w:rPr/>
              <w:t>…</w:t>
            </w:r>
            <w:r>
              <w:rPr>
                <w:rFonts w:eastAsia="Calibri" w:cs="Calibri"/>
              </w:rPr>
              <w:t xml:space="preserve"> </w:t>
            </w:r>
            <w:r>
              <w:rPr/>
              <w:t>€</w:t>
            </w:r>
          </w:p>
          <w:p w14:paraId="446E07A8" wp14:textId="77777777">
            <w:pPr>
              <w:pStyle w:val="9LSCIBTableContents"/>
              <w:keepNext w:val="false"/>
              <w:keepLines/>
              <w:bidi w:val="0"/>
              <w:jc w:val="center"/>
              <w:rPr/>
            </w:pPr>
            <w:r>
              <w:rPr/>
              <w:t>…</w:t>
            </w:r>
            <w:r>
              <w:rPr>
                <w:rFonts w:eastAsia="Calibri" w:cs="Calibri"/>
              </w:rPr>
              <w:t xml:space="preserve"> </w:t>
            </w:r>
            <w:r>
              <w:rPr/>
              <w:t>€</w:t>
            </w:r>
          </w:p>
          <w:p w14:paraId="463F29E8" wp14:textId="77777777">
            <w:pPr>
              <w:pStyle w:val="9LSCIBTableContents"/>
              <w:keepNext w:val="false"/>
              <w:keepLines/>
              <w:bidi w:val="0"/>
              <w:jc w:val="center"/>
              <w:rPr/>
            </w:pPr>
            <w:r>
              <w:rPr/>
            </w:r>
          </w:p>
          <w:p w14:paraId="28328D05" wp14:textId="77777777">
            <w:pPr>
              <w:pStyle w:val="9LSCIBTableContents"/>
              <w:keepNext w:val="false"/>
              <w:keepLines/>
              <w:bidi w:val="0"/>
              <w:jc w:val="center"/>
              <w:rPr/>
            </w:pPr>
            <w:r>
              <w:rPr/>
              <w:t>…</w:t>
            </w:r>
            <w:r>
              <w:rPr>
                <w:rFonts w:eastAsia="Calibri" w:cs="Calibri"/>
              </w:rPr>
              <w:t xml:space="preserve"> </w:t>
            </w:r>
            <w:r>
              <w:rPr/>
              <w:t>€</w:t>
            </w:r>
          </w:p>
          <w:p w14:paraId="3B7B4B86" wp14:textId="77777777">
            <w:pPr>
              <w:pStyle w:val="9LSCIBTableContents"/>
              <w:keepNext w:val="false"/>
              <w:keepLines/>
              <w:bidi w:val="0"/>
              <w:jc w:val="center"/>
              <w:rPr/>
            </w:pPr>
            <w:r>
              <w:rPr/>
            </w:r>
          </w:p>
          <w:p w14:paraId="47A390F5" wp14:textId="77777777">
            <w:pPr>
              <w:pStyle w:val="9LSCIBTableContents"/>
              <w:keepNext w:val="false"/>
              <w:keepLines/>
              <w:bidi w:val="0"/>
              <w:jc w:val="center"/>
              <w:rPr/>
            </w:pPr>
            <w:r>
              <w:rPr/>
              <w:t>…</w:t>
            </w:r>
            <w:r>
              <w:rPr>
                <w:rFonts w:eastAsia="Calibri" w:cs="Calibri"/>
              </w:rPr>
              <w:t xml:space="preserve"> </w:t>
            </w:r>
            <w:r>
              <w:rPr/>
              <w:t>€</w:t>
            </w:r>
          </w:p>
          <w:p w14:paraId="7E16D7E2" wp14:textId="77777777">
            <w:pPr>
              <w:pStyle w:val="9LSCIBTableContents"/>
              <w:keepNext w:val="false"/>
              <w:keepLines/>
              <w:bidi w:val="0"/>
              <w:jc w:val="center"/>
              <w:rPr/>
            </w:pPr>
            <w:r>
              <w:rPr/>
              <w:t>…</w:t>
            </w:r>
            <w:r>
              <w:rPr>
                <w:rFonts w:eastAsia="Calibri" w:cs="Calibri"/>
              </w:rPr>
              <w:t xml:space="preserve"> </w:t>
            </w:r>
            <w:r>
              <w:rPr/>
              <w:t>%</w:t>
            </w:r>
          </w:p>
          <w:p w14:paraId="3A0FF5F2" wp14:textId="77777777">
            <w:pPr>
              <w:pStyle w:val="9LSCIBTableContents"/>
              <w:keepNext w:val="false"/>
              <w:keepLines/>
              <w:bidi w:val="0"/>
              <w:jc w:val="center"/>
              <w:rPr/>
            </w:pPr>
            <w:r>
              <w:rPr/>
            </w:r>
          </w:p>
          <w:p w14:paraId="3E28D6EE" wp14:textId="77777777">
            <w:pPr>
              <w:pStyle w:val="9LSCIBTableContents"/>
              <w:keepNext w:val="false"/>
              <w:keepLines/>
              <w:bidi w:val="0"/>
              <w:jc w:val="center"/>
              <w:rPr/>
            </w:pPr>
            <w:r>
              <w:rPr/>
              <w:t>…</w:t>
            </w:r>
            <w:r>
              <w:rPr>
                <w:rFonts w:eastAsia="Calibri" w:cs="Calibri"/>
              </w:rPr>
              <w:t xml:space="preserve"> </w:t>
            </w:r>
            <w:r>
              <w:rPr/>
              <w:t>€</w:t>
            </w:r>
          </w:p>
        </w:tc>
      </w:tr>
    </w:tbl>
    <w:p xmlns:wp14="http://schemas.microsoft.com/office/word/2010/wordml" w14:paraId="5630AD66" wp14:textId="77777777">
      <w:pPr>
        <w:pStyle w:val="9LSCIBTextBody"/>
        <w:keepNext w:val="false"/>
        <w:keepLines/>
        <w:bidi w:val="0"/>
        <w:ind w:left="420" w:right="0" w:hanging="0"/>
        <w:jc w:val="left"/>
        <w:rPr/>
      </w:pPr>
      <w:r>
        <w:rPr/>
      </w:r>
    </w:p>
    <w:p xmlns:wp14="http://schemas.microsoft.com/office/word/2010/wordml" w14:paraId="7237A0B5" wp14:textId="77777777">
      <w:pPr>
        <w:pStyle w:val="9LSCIBTextBody"/>
        <w:bidi w:val="0"/>
        <w:ind w:left="420" w:right="0" w:hanging="0"/>
        <w:jc w:val="left"/>
        <w:rPr/>
      </w:pPr>
      <w:r>
        <w:rPr/>
        <w:t>In zoverre in de verkoopprijs ook de prijs voor de stockovername begrepen is, wordt het deel van de verkoopprijs dat betrekking heeft op de stockovername uit de basis van de verkoopprijs gelicht en wordt er op bedoeld deel een afzonderlijk ereloon aangerekend ten bedrage van …….… % (incl.BTW).</w:t>
      </w:r>
    </w:p>
    <w:p xmlns:wp14="http://schemas.microsoft.com/office/word/2010/wordml" w14:paraId="7B32F097" wp14:textId="77777777">
      <w:pPr>
        <w:pStyle w:val="9LSCIBTextBody"/>
        <w:bidi w:val="0"/>
        <w:ind w:left="420" w:right="0" w:hanging="0"/>
        <w:jc w:val="left"/>
        <w:rPr/>
      </w:pPr>
      <w:r>
        <w:rPr/>
        <w:br/>
      </w:r>
      <w:r>
        <w:rPr/>
        <w:t xml:space="preserve">Voor de berekening van de in </w:t>
      </w:r>
      <w:r>
        <w:rPr>
          <w:caps w:val="false"/>
          <w:smallCaps w:val="false"/>
        </w:rPr>
        <w:fldChar w:fldCharType="begin"/>
      </w:r>
      <w:r>
        <w:rPr>
          <w:smallCaps w:val="false"/>
          <w:caps w:val="false"/>
        </w:rPr>
        <w:instrText> REF __RefNumPara__30371_233595257 \r \h </w:instrText>
      </w:r>
      <w:r>
        <w:rPr>
          <w:smallCaps w:val="false"/>
          <w:caps w:val="false"/>
        </w:rPr>
        <w:fldChar w:fldCharType="separate"/>
      </w:r>
      <w:r>
        <w:rPr>
          <w:smallCaps w:val="false"/>
          <w:caps w:val="false"/>
        </w:rPr>
        <w:t>ARTIKEL 5.</w:t>
      </w:r>
      <w:r>
        <w:rPr>
          <w:smallCaps w:val="false"/>
          <w:caps w:val="false"/>
        </w:rPr>
        <w:fldChar w:fldCharType="end"/>
      </w:r>
      <w:r>
        <w:rPr>
          <w:caps w:val="false"/>
          <w:smallCaps w:val="false"/>
        </w:rPr>
        <w:t xml:space="preserve"> en </w:t>
      </w:r>
      <w:r>
        <w:rPr>
          <w:caps w:val="false"/>
          <w:smallCaps w:val="false"/>
        </w:rPr>
        <w:fldChar w:fldCharType="begin"/>
      </w:r>
      <w:r>
        <w:rPr>
          <w:smallCaps w:val="false"/>
          <w:caps w:val="false"/>
        </w:rPr>
        <w:instrText> REF __RefNumPara__30427_233595257 \r \h </w:instrText>
      </w:r>
      <w:r>
        <w:rPr>
          <w:smallCaps w:val="false"/>
          <w:caps w:val="false"/>
        </w:rPr>
        <w:fldChar w:fldCharType="separate"/>
      </w:r>
      <w:r>
        <w:rPr>
          <w:smallCaps w:val="false"/>
          <w:caps w:val="false"/>
        </w:rPr>
        <w:t>ARTIKEL 6.</w:t>
      </w:r>
      <w:r>
        <w:rPr>
          <w:smallCaps w:val="false"/>
          <w:caps w:val="false"/>
        </w:rPr>
        <w:fldChar w:fldCharType="end"/>
      </w:r>
      <w:r>
        <w:rPr>
          <w:caps w:val="false"/>
          <w:smallCaps w:val="false"/>
        </w:rPr>
        <w:t xml:space="preserve"> </w:t>
      </w:r>
      <w:r>
        <w:rPr/>
        <w:t xml:space="preserve">vermelde opzeg- of schadevergoedingen wordt het tarief, bij gebrek aan een effectief behaalde verkoopprijs, berekend op de in </w:t>
      </w:r>
      <w:r>
        <w:rPr>
          <w:caps w:val="false"/>
          <w:smallCaps w:val="false"/>
        </w:rPr>
        <w:fldChar w:fldCharType="begin"/>
      </w:r>
      <w:r>
        <w:rPr>
          <w:smallCaps w:val="false"/>
          <w:caps w:val="false"/>
        </w:rPr>
        <w:instrText> REF __RefNumPara__33922_233595257 \r \h </w:instrText>
      </w:r>
      <w:r>
        <w:rPr>
          <w:smallCaps w:val="false"/>
          <w:caps w:val="false"/>
        </w:rPr>
        <w:fldChar w:fldCharType="separate"/>
      </w:r>
      <w:r>
        <w:rPr>
          <w:smallCaps w:val="false"/>
          <w:caps w:val="false"/>
        </w:rPr>
        <w:t>ARTIKEL 3.</w:t>
      </w:r>
      <w:r>
        <w:rPr>
          <w:smallCaps w:val="false"/>
          <w:caps w:val="false"/>
        </w:rPr>
        <w:fldChar w:fldCharType="end"/>
      </w:r>
      <w:r>
        <w:rPr/>
        <w:t xml:space="preserve"> vermelde “verkoopprijs te vermelden in de publiciteit”.</w:t>
      </w:r>
    </w:p>
    <w:p xmlns:wp14="http://schemas.microsoft.com/office/word/2010/wordml" w14:paraId="61829076" wp14:textId="77777777">
      <w:pPr>
        <w:pStyle w:val="9LSCIBHeading2"/>
        <w:numPr>
          <w:ilvl w:val="0"/>
          <w:numId w:val="0"/>
        </w:numPr>
        <w:bidi w:val="0"/>
        <w:ind w:left="576" w:right="0" w:hanging="0"/>
        <w:jc w:val="left"/>
        <w:rPr/>
      </w:pPr>
      <w:r>
        <w:rPr/>
      </w:r>
    </w:p>
    <w:p xmlns:wp14="http://schemas.microsoft.com/office/word/2010/wordml" w14:paraId="2F21440D" wp14:textId="77777777">
      <w:pPr>
        <w:pStyle w:val="9LSCIBHeading2"/>
        <w:numPr>
          <w:ilvl w:val="1"/>
          <w:numId w:val="2"/>
        </w:numPr>
        <w:bidi w:val="0"/>
        <w:jc w:val="left"/>
        <w:rPr/>
      </w:pPr>
      <w:r>
        <w:rPr/>
        <w:t>De opdrachtgever betaalt aan de vastgoedmakelaar de werkelijke kosten die de vastgoedmakelaar maakt in het kader van zijn opdracht zoals bepaald in artikel 2, ongeacht of de bemiddelingsopdracht al dan niet werd gerealiseerd. De vastgoedmakelaar bezorgt de opdrachtgever een overzicht van de gemaakte kosten alsook de stavingstukken.</w:t>
      </w:r>
    </w:p>
    <w:p xmlns:wp14="http://schemas.microsoft.com/office/word/2010/wordml" w14:paraId="2BA226A1" wp14:textId="77777777">
      <w:pPr>
        <w:pStyle w:val="9LSCIBHeading2"/>
        <w:numPr>
          <w:ilvl w:val="0"/>
          <w:numId w:val="0"/>
        </w:numPr>
        <w:bidi w:val="0"/>
        <w:ind w:left="576" w:right="0" w:hanging="0"/>
        <w:jc w:val="left"/>
        <w:rPr/>
      </w:pPr>
      <w:r>
        <w:rPr/>
      </w:r>
    </w:p>
    <w:p xmlns:wp14="http://schemas.microsoft.com/office/word/2010/wordml" w14:paraId="139D8503" wp14:textId="77777777">
      <w:pPr>
        <w:pStyle w:val="9LSCIBHeading2"/>
        <w:numPr>
          <w:ilvl w:val="1"/>
          <w:numId w:val="2"/>
        </w:numPr>
        <w:tabs>
          <w:tab w:val="clear" w:pos="9648"/>
          <w:tab w:val="right" w:leader="dot" w:pos="9072"/>
        </w:tabs>
        <w:bidi w:val="0"/>
        <w:jc w:val="left"/>
        <w:rPr/>
      </w:pPr>
      <w:r>
        <w:rPr>
          <w:shd w:val="clear" w:fill="auto"/>
        </w:rPr>
        <w:t>Het ereloon is de vastgoedmakelaar ten definitieve titel verworven op het ogenblik van de ondertekening van een onderhandse verkoopovereenkomst door de koper of indien door een kandidaat-koper een geldig bod wordt uitgebracht binnen de voorwaarden van deze opdracht of bij aanvaarding van een verkoopaanbod door de zittende huurder in de uitoefening van zijn voorkeurrecht (artikel 247/1 ev van de Brusselse Huisvestingscode).</w:t>
      </w:r>
      <w:r>
        <w:rPr>
          <w:shd w:val="clear" w:fill="auto"/>
        </w:rPr>
        <w:br/>
      </w:r>
    </w:p>
    <w:p xmlns:wp14="http://schemas.microsoft.com/office/word/2010/wordml" w14:paraId="24D24D7B" wp14:textId="77777777">
      <w:pPr>
        <w:pStyle w:val="9LSCIBHeading2"/>
        <w:numPr>
          <w:ilvl w:val="1"/>
          <w:numId w:val="2"/>
        </w:numPr>
        <w:bidi w:val="0"/>
        <w:jc w:val="left"/>
        <w:rPr/>
      </w:pPr>
      <w:bookmarkStart w:name="__RefNumPara__34162_1986289927" w:id="9"/>
      <w:bookmarkEnd w:id="9"/>
      <w:r>
        <w:rPr/>
        <w:t xml:space="preserve">Met de vervulling van de opdracht staat gelijk de koop-verkoopovereenkomst die door de opdrachtgever of een door hem aangeduide derde wordt afgesloten met een koper, waaraan één van de vastgoedmakelaar in het kader van huidige overeenkomst precieze en individuele informatie heeft verschaft. In dergelijk geval is het ereloon de vastgoedmakelaar ten definitieve titel verworven. De vastgoedmakelaar levert het bewijs dat precieze en individuele informatie aan de koper werd verschaft. </w:t>
      </w:r>
    </w:p>
    <w:p xmlns:wp14="http://schemas.microsoft.com/office/word/2010/wordml" w14:paraId="17AD93B2" wp14:textId="77777777">
      <w:pPr>
        <w:pStyle w:val="9LSStandard"/>
        <w:bidi w:val="0"/>
        <w:jc w:val="left"/>
        <w:rPr>
          <w:shd w:val="clear" w:fill="FFFF00"/>
        </w:rPr>
      </w:pPr>
      <w:r>
        <w:rPr>
          <w:shd w:val="clear" w:fill="FFFF00"/>
        </w:rPr>
      </w:r>
    </w:p>
    <w:p xmlns:wp14="http://schemas.microsoft.com/office/word/2010/wordml" w14:paraId="0DE4B5B7" wp14:textId="77777777">
      <w:pPr>
        <w:pStyle w:val="9LSCIBHeading2"/>
        <w:numPr>
          <w:ilvl w:val="0"/>
          <w:numId w:val="0"/>
        </w:numPr>
        <w:bidi w:val="0"/>
        <w:ind w:left="576" w:right="0" w:hanging="0"/>
        <w:jc w:val="left"/>
        <w:rPr>
          <w:shd w:val="clear" w:fill="FFFF00"/>
        </w:rPr>
      </w:pPr>
      <w:r>
        <w:rPr>
          <w:shd w:val="clear" w:fill="FFFF00"/>
        </w:rPr>
      </w:r>
    </w:p>
    <w:p xmlns:wp14="http://schemas.microsoft.com/office/word/2010/wordml" w14:paraId="5DAE4157" wp14:textId="77777777">
      <w:pPr>
        <w:pStyle w:val="9LSCIBHeading2"/>
        <w:numPr>
          <w:ilvl w:val="1"/>
          <w:numId w:val="2"/>
        </w:numPr>
        <w:bidi w:val="0"/>
        <w:jc w:val="left"/>
        <w:rPr/>
      </w:pPr>
      <w:bookmarkStart w:name="__RefHeading___Toc24374_2417481766" w:id="10"/>
      <w:bookmarkEnd w:id="10"/>
      <w:r>
        <w:rPr/>
        <w:t xml:space="preserve">Het ereloon is eveneens ten definitieve titel verworven, indien uiterlijk zes maanden na de beëindiging van deze overeenkomst, het goed wordt verkocht door de opdrachtgever aan een persoon aan wie de vastgoedmakelaar tijdens de duur van de overeenkomst precieze en individuele informatie omtrent dit goed heeft verschaft of aan een persoon die met deze in zodanige verhouding staat dat het redelijkerwijze valt aan te nemen dat hij / zij ten gevolge van die verhouding over de verschafte informatie beschikt. </w:t>
      </w:r>
      <w:r>
        <w:rPr/>
        <w:br/>
      </w:r>
      <w:r>
        <w:rPr/>
        <w:t xml:space="preserve">De vastgoedmakelaar zal binnen een termijn van zeven werkdagen na de beëindiging van de overeenkomst aan de opdrachtgever de lijst bezorgen van de personen aan wie hij precieze en individuele informatie heeft bezorgd (hierna de “lijst”). </w:t>
      </w:r>
    </w:p>
    <w:p xmlns:wp14="http://schemas.microsoft.com/office/word/2010/wordml" w14:paraId="66204FF1"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1A5D79F3" wp14:textId="77777777">
      <w:pPr>
        <w:pStyle w:val="9LSCIBHeading2"/>
        <w:numPr>
          <w:ilvl w:val="1"/>
          <w:numId w:val="2"/>
        </w:numPr>
        <w:bidi w:val="0"/>
        <w:jc w:val="left"/>
        <w:rPr/>
      </w:pPr>
      <w:r>
        <w:rPr>
          <w:shd w:val="clear" w:fill="auto"/>
        </w:rPr>
        <w:t xml:space="preserve">Indien de te verkopen handelszaak eigendom is van een vennootschap en de vennoten tijdens de duurtijd van huidige overeenkomst of erna (zie artikel </w:t>
      </w:r>
      <w:r>
        <w:rPr>
          <w:shd w:val="clear" w:fill="auto"/>
        </w:rPr>
        <w:fldChar w:fldCharType="begin"/>
      </w:r>
      <w:r>
        <w:rPr>
          <w:shd w:val="clear" w:fill="auto"/>
        </w:rPr>
        <w:instrText> REF __RefHeading___Toc24374_2417481766 \n \h </w:instrText>
      </w:r>
      <w:r>
        <w:rPr>
          <w:shd w:val="clear" w:fill="auto"/>
        </w:rPr>
        <w:fldChar w:fldCharType="separate"/>
      </w:r>
      <w:r>
        <w:rPr>
          <w:shd w:val="clear" w:fill="auto"/>
        </w:rPr>
        <w:t>4.5</w:t>
      </w:r>
      <w:r>
        <w:rPr>
          <w:shd w:val="clear" w:fill="auto"/>
        </w:rPr>
        <w:fldChar w:fldCharType="end"/>
      </w:r>
      <w:r>
        <w:rPr>
          <w:shd w:val="clear" w:fill="auto"/>
        </w:rPr>
        <w:t>) zouden beslissen de aandelen van deze vennootschap over te dragen, zal het ereloon verschuldigd zijn, begroot op de wijze zoals hoger bepaald. De vennoten zijn hoofdelijk gehouden tot het betalen van het aldus begrote ereloon.</w:t>
      </w:r>
    </w:p>
    <w:p xmlns:wp14="http://schemas.microsoft.com/office/word/2010/wordml" w14:paraId="2DBF0D7D" wp14:textId="77777777">
      <w:pPr>
        <w:pStyle w:val="9LSCIBHeading2"/>
        <w:numPr>
          <w:ilvl w:val="0"/>
          <w:numId w:val="0"/>
        </w:numPr>
        <w:bidi w:val="0"/>
        <w:ind w:left="576" w:right="0" w:hanging="0"/>
        <w:jc w:val="left"/>
        <w:rPr/>
      </w:pPr>
      <w:r>
        <w:rPr/>
      </w:r>
    </w:p>
    <w:p xmlns:wp14="http://schemas.microsoft.com/office/word/2010/wordml" w14:paraId="4ABFB819" wp14:textId="77777777">
      <w:pPr>
        <w:pStyle w:val="9LSCIBHeading2"/>
        <w:numPr>
          <w:ilvl w:val="1"/>
          <w:numId w:val="2"/>
        </w:numPr>
        <w:bidi w:val="0"/>
        <w:jc w:val="left"/>
        <w:rPr/>
      </w:pPr>
      <w:r>
        <w:rPr/>
        <w:t>In geval de verkoop niet plaatsvindt ten gevolge van de verwezenlijking van een ontbindende voorwaarde of ten gevolge van de niet-verwezenlijking van een opschortende voorwaarde, is de opdrachtgever geen enkel ere- of commissieloon verschuldigd, tenzij dit te wijten is aan een toerekenbare wanprestatie van de verkoper of koper.</w:t>
      </w:r>
    </w:p>
    <w:p xmlns:wp14="http://schemas.microsoft.com/office/word/2010/wordml" w14:paraId="6B62F1B3" wp14:textId="77777777">
      <w:pPr>
        <w:pStyle w:val="9LSCIBHeading2"/>
        <w:numPr>
          <w:ilvl w:val="0"/>
          <w:numId w:val="0"/>
        </w:numPr>
        <w:bidi w:val="0"/>
        <w:ind w:left="576" w:right="0" w:hanging="0"/>
        <w:jc w:val="left"/>
        <w:rPr/>
      </w:pPr>
      <w:r>
        <w:rPr/>
      </w:r>
    </w:p>
    <w:p xmlns:wp14="http://schemas.microsoft.com/office/word/2010/wordml" w14:paraId="4C069459" wp14:textId="77777777">
      <w:pPr>
        <w:pStyle w:val="9LSCIBHeading2"/>
        <w:numPr>
          <w:ilvl w:val="1"/>
          <w:numId w:val="2"/>
        </w:numPr>
        <w:bidi w:val="0"/>
        <w:jc w:val="left"/>
        <w:rPr/>
      </w:pPr>
      <w:r>
        <w:rPr/>
        <w:t xml:space="preserve">Indien de opdracht tijdens de uitvoering ervan op vraag van de opdrachtgever wordt uitgebreid, zal de vastgoedmakelaar voor zijn aanvullende prestaties recht hebben op een aangepaste vergoeding. </w:t>
      </w:r>
    </w:p>
    <w:p xmlns:wp14="http://schemas.microsoft.com/office/word/2010/wordml" w14:paraId="02F2C34E" wp14:textId="77777777">
      <w:pPr>
        <w:pStyle w:val="9LSCIBHeading2"/>
        <w:numPr>
          <w:ilvl w:val="0"/>
          <w:numId w:val="0"/>
        </w:numPr>
        <w:bidi w:val="0"/>
        <w:ind w:left="576" w:right="0" w:hanging="0"/>
        <w:jc w:val="left"/>
        <w:rPr/>
      </w:pPr>
      <w:r>
        <w:rPr/>
      </w:r>
    </w:p>
    <w:p xmlns:wp14="http://schemas.microsoft.com/office/word/2010/wordml" w14:paraId="5FE0913A" wp14:textId="77777777">
      <w:pPr>
        <w:pStyle w:val="9LSCIBHeading2"/>
        <w:numPr>
          <w:ilvl w:val="1"/>
          <w:numId w:val="2"/>
        </w:numPr>
        <w:bidi w:val="0"/>
        <w:jc w:val="left"/>
        <w:rPr/>
      </w:pPr>
      <w:r>
        <w:rPr/>
        <w:t>Indien de opdrachtgever een einde stelt aan de bemiddelingsopdracht om welke reden ook, verbindt hij zich ertoe de gemaakte kosten voor de opgevraagde documenten te vergoeden aan de vastgoedmakelaar. De opdrachtgever ontvangt daarbij de originelen van de opgevraagde documenten.</w:t>
      </w:r>
    </w:p>
    <w:p xmlns:wp14="http://schemas.microsoft.com/office/word/2010/wordml" w:rsidP="2253269F" w14:paraId="496B4108"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0371_233595257" w:id="11"/>
      <w:bookmarkStart w:name="__RefHeading__14123_247722296" w:id="12"/>
      <w:bookmarkEnd w:id="11"/>
      <w:bookmarkEnd w:id="12"/>
      <w:r w:rsidRPr="2253269F" w:rsidR="2253269F">
        <w:rPr>
          <w:rFonts w:ascii="Calibri" w:hAnsi="Calibri" w:eastAsia="Calibri" w:cs="Calibri"/>
          <w:b w:val="1"/>
          <w:bCs w:val="1"/>
          <w:i w:val="0"/>
          <w:iCs w:val="0"/>
          <w:caps w:val="1"/>
          <w:strike w:val="0"/>
          <w:dstrike w:val="0"/>
          <w:color w:val="A29376"/>
          <w:sz w:val="22"/>
          <w:szCs w:val="22"/>
          <w:u w:val="none"/>
        </w:rPr>
        <w:t>Duurtijd en vroegtijdige beëindiging door de opdrachtgever</w:t>
      </w:r>
    </w:p>
    <w:p xmlns:wp14="http://schemas.microsoft.com/office/word/2010/wordml" w14:paraId="7A4A779E" wp14:textId="77777777">
      <w:pPr>
        <w:pStyle w:val="9LSCIBHeading2"/>
        <w:numPr>
          <w:ilvl w:val="1"/>
          <w:numId w:val="2"/>
        </w:numPr>
        <w:bidi w:val="0"/>
        <w:jc w:val="left"/>
        <w:rPr/>
      </w:pPr>
      <w:r>
        <w:rPr/>
        <w:t>Deze overeenkomst wordt gesloten voor een periode van …… maanden, ingaand vanaf ……… en eindigend op …… .</w:t>
      </w:r>
    </w:p>
    <w:p xmlns:wp14="http://schemas.microsoft.com/office/word/2010/wordml" w14:paraId="680A4E5D" wp14:textId="77777777">
      <w:pPr>
        <w:pStyle w:val="9LSCIBHeading2"/>
        <w:numPr>
          <w:ilvl w:val="0"/>
          <w:numId w:val="0"/>
        </w:numPr>
        <w:bidi w:val="0"/>
        <w:ind w:left="576" w:right="0" w:hanging="0"/>
        <w:jc w:val="left"/>
        <w:rPr/>
      </w:pPr>
      <w:r>
        <w:rPr/>
      </w:r>
    </w:p>
    <w:p xmlns:wp14="http://schemas.microsoft.com/office/word/2010/wordml" w14:paraId="0CA079BC" wp14:textId="77777777">
      <w:pPr>
        <w:pStyle w:val="9LSCIBHeading2"/>
        <w:numPr>
          <w:ilvl w:val="1"/>
          <w:numId w:val="2"/>
        </w:numPr>
        <w:bidi w:val="0"/>
        <w:jc w:val="left"/>
        <w:rPr/>
      </w:pPr>
      <w:r>
        <w:rPr/>
        <w:t xml:space="preserve">Behoudens opzegging betekend per aangetekend schrijven aan de andere partij uiterlijk 1 maand vóór deze vervaldag, wordt deze overeenkomst onder dezelfde voorwaarden stilzwijgend verlengd voor onbepaalde duur, in welk geval beide partijen deze overeenkomst op elk ogenblik zonder vergoeding kunnen beëindigen mits inachtneming van een opzegtermijn van </w:t>
      </w:r>
      <w:r>
        <w:rPr>
          <w:shd w:val="clear" w:fill="auto"/>
        </w:rPr>
        <w:t>één maand</w:t>
      </w:r>
      <w:r>
        <w:rPr/>
        <w:t xml:space="preserve"> betekend aan de andere partij per aangetekend schrijven.</w:t>
      </w:r>
    </w:p>
    <w:p xmlns:wp14="http://schemas.microsoft.com/office/word/2010/wordml" w14:paraId="19219836" wp14:textId="77777777">
      <w:pPr>
        <w:pStyle w:val="9LSCIBHeading2"/>
        <w:numPr>
          <w:ilvl w:val="0"/>
          <w:numId w:val="0"/>
        </w:numPr>
        <w:bidi w:val="0"/>
        <w:ind w:left="576" w:right="0" w:hanging="0"/>
        <w:jc w:val="left"/>
        <w:rPr/>
      </w:pPr>
      <w:r>
        <w:rPr/>
      </w:r>
    </w:p>
    <w:p xmlns:wp14="http://schemas.microsoft.com/office/word/2010/wordml" w14:paraId="53632308" wp14:textId="77777777">
      <w:pPr>
        <w:pStyle w:val="9LSCIBHeading2"/>
        <w:numPr>
          <w:ilvl w:val="1"/>
          <w:numId w:val="2"/>
        </w:numPr>
        <w:bidi w:val="0"/>
        <w:jc w:val="left"/>
        <w:rPr/>
      </w:pPr>
      <w:r>
        <w:rPr/>
        <w:t>Bij een onmiddellijke beëindiging van de opdracht door de opdrachtgever, zonder inachtname van een opzeggingstermijn, heeft de vastgoedmakelaar recht op een forfaitaire vergoeding van ... % van het ereloon [</w:t>
      </w:r>
      <w:r>
        <w:rPr>
          <w:i/>
          <w:iCs/>
        </w:rPr>
        <w:t>maximum 50 procent</w:t>
      </w:r>
      <w:r>
        <w:rPr/>
        <w:t>] Indien het goed vervolgens binnen de ... maanden [</w:t>
      </w:r>
      <w:r>
        <w:rPr>
          <w:i/>
          <w:iCs/>
        </w:rPr>
        <w:t>maximum 6 maanden</w:t>
      </w:r>
      <w:r>
        <w:rPr/>
        <w:t>] na de opzegging wordt verkocht aan een persoon die niet voorkomt op de lijst is een bijkomende vergoeding verschuldigd zodat in dat geval in totaal … % [</w:t>
      </w:r>
      <w:r>
        <w:rPr>
          <w:i/>
          <w:iCs/>
        </w:rPr>
        <w:t>maximum 75%</w:t>
      </w:r>
      <w:r>
        <w:rPr/>
        <w:t xml:space="preserve">] van het ereloon voorzien in </w:t>
      </w:r>
      <w:r>
        <w:rPr>
          <w:caps w:val="false"/>
          <w:smallCaps w:val="false"/>
        </w:rPr>
        <w:fldChar w:fldCharType="begin"/>
      </w:r>
      <w:r>
        <w:rPr>
          <w:smallCaps w:val="false"/>
          <w:caps w:val="false"/>
        </w:rPr>
        <w:instrText> REF __RefNumPara__24882_20759515 \r \h </w:instrText>
      </w:r>
      <w:r>
        <w:rPr>
          <w:smallCaps w:val="false"/>
          <w:caps w:val="false"/>
        </w:rPr>
        <w:fldChar w:fldCharType="separate"/>
      </w:r>
      <w:r>
        <w:rPr>
          <w:smallCaps w:val="false"/>
          <w:caps w:val="false"/>
        </w:rPr>
        <w:t>ARTIKEL 4.</w:t>
      </w:r>
      <w:r>
        <w:rPr>
          <w:smallCaps w:val="false"/>
          <w:caps w:val="false"/>
        </w:rPr>
        <w:fldChar w:fldCharType="end"/>
      </w:r>
      <w:r>
        <w:rPr/>
        <w:t xml:space="preserve"> is verschuldigd door de opdrachtgever. </w:t>
      </w:r>
    </w:p>
    <w:p xmlns:wp14="http://schemas.microsoft.com/office/word/2010/wordml" w14:paraId="296FEF7D" wp14:textId="77777777">
      <w:pPr>
        <w:pStyle w:val="9LSCIBHeading2"/>
        <w:numPr>
          <w:ilvl w:val="0"/>
          <w:numId w:val="0"/>
        </w:numPr>
        <w:bidi w:val="0"/>
        <w:ind w:left="576" w:right="0" w:hanging="0"/>
        <w:jc w:val="left"/>
        <w:rPr/>
      </w:pPr>
      <w:r>
        <w:rPr/>
      </w:r>
    </w:p>
    <w:p xmlns:wp14="http://schemas.microsoft.com/office/word/2010/wordml" w14:paraId="66FDBB41" wp14:textId="77777777">
      <w:pPr>
        <w:pStyle w:val="9LSCIBHeading2"/>
        <w:numPr>
          <w:ilvl w:val="1"/>
          <w:numId w:val="2"/>
        </w:numPr>
        <w:bidi w:val="0"/>
        <w:jc w:val="left"/>
        <w:rPr/>
      </w:pPr>
      <w:bookmarkStart w:name="__RefNumPara__7062_1480174975" w:id="13"/>
      <w:bookmarkEnd w:id="13"/>
      <w:r>
        <w:rPr/>
        <w:t>Bij verkoop, binnen de ... maanden [</w:t>
      </w:r>
      <w:r>
        <w:rPr>
          <w:i/>
          <w:iCs/>
        </w:rPr>
        <w:t>maximum 6 maanden</w:t>
      </w:r>
      <w:r>
        <w:rPr/>
        <w:t xml:space="preserve">] na de beëindiging van deze overeenkomst, aan een persoon aan wie de vastgoedmakelaar tijdens de duur van de overeenkomst precieze en individuele informatie omtrent dit handelsfonds heeft verschaft, is evenwel het ereloon zoals bepaald in artikel </w:t>
      </w:r>
      <w:r>
        <w:rPr/>
        <w:fldChar w:fldCharType="begin"/>
      </w:r>
      <w:r>
        <w:rPr/>
        <w:instrText> REF __RefNumPara__28981_3036163591 \n \h </w:instrText>
      </w:r>
      <w:r>
        <w:rPr/>
        <w:fldChar w:fldCharType="separate"/>
      </w:r>
      <w:r>
        <w:rPr/>
        <w:t>4.1</w:t>
      </w:r>
      <w:r>
        <w:rPr/>
        <w:fldChar w:fldCharType="end"/>
      </w:r>
      <w:r>
        <w:rPr/>
        <w:t xml:space="preserve"> verschuldigd. De opdrachtgever dient de</w:t>
      </w:r>
      <w:r>
        <w:rPr>
          <w:shd w:val="clear" w:fill="auto"/>
        </w:rPr>
        <w:t xml:space="preserve"> vastgoedmakelaar</w:t>
      </w:r>
      <w:r>
        <w:rPr/>
        <w:t xml:space="preserve"> te informeren omtrent de eventuele</w:t>
      </w:r>
      <w:r>
        <w:rPr>
          <w:shd w:val="clear" w:fill="auto"/>
        </w:rPr>
        <w:t xml:space="preserve"> verkoop</w:t>
      </w:r>
      <w:r>
        <w:rPr/>
        <w:t xml:space="preserve"> van het goed en de identiteit van de koper.</w:t>
      </w:r>
    </w:p>
    <w:p xmlns:wp14="http://schemas.microsoft.com/office/word/2010/wordml" w:rsidP="2253269F" w14:paraId="77F85B80"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0427_233595257" w:id="14"/>
      <w:bookmarkStart w:name="__RefHeading__14128_247722296" w:id="15"/>
      <w:bookmarkEnd w:id="14"/>
      <w:bookmarkEnd w:id="15"/>
      <w:r w:rsidRPr="2253269F" w:rsidR="2253269F">
        <w:rPr>
          <w:rFonts w:ascii="Calibri" w:hAnsi="Calibri" w:eastAsia="Calibri" w:cs="Calibri"/>
          <w:b w:val="1"/>
          <w:bCs w:val="1"/>
          <w:i w:val="0"/>
          <w:iCs w:val="0"/>
          <w:caps w:val="1"/>
          <w:strike w:val="0"/>
          <w:dstrike w:val="0"/>
          <w:color w:val="A29376"/>
          <w:sz w:val="22"/>
          <w:szCs w:val="22"/>
          <w:u w:val="none"/>
        </w:rPr>
        <w:t>Schadevergoeding</w:t>
      </w:r>
    </w:p>
    <w:p xmlns:wp14="http://schemas.microsoft.com/office/word/2010/wordml" w14:paraId="31ACEC1C" wp14:textId="77777777">
      <w:pPr>
        <w:pStyle w:val="9LSCIBHeading2"/>
        <w:numPr>
          <w:ilvl w:val="1"/>
          <w:numId w:val="2"/>
        </w:numPr>
        <w:bidi w:val="0"/>
        <w:jc w:val="left"/>
        <w:rPr/>
      </w:pPr>
      <w:r>
        <w:rPr/>
        <w:t>De partij zal aan de andere partij een schadevergoeding verschuldigd zijn die gelijk is aan … % [</w:t>
      </w:r>
      <w:r>
        <w:rPr>
          <w:i/>
          <w:iCs/>
        </w:rPr>
        <w:t>maximum 75%</w:t>
      </w:r>
      <w:r>
        <w:rPr/>
        <w:t xml:space="preserve">] van de vergoeding voorzien in </w:t>
      </w:r>
      <w:r>
        <w:rPr>
          <w:caps w:val="false"/>
          <w:smallCaps w:val="false"/>
        </w:rPr>
        <w:fldChar w:fldCharType="begin"/>
      </w:r>
      <w:r>
        <w:rPr>
          <w:smallCaps w:val="false"/>
          <w:caps w:val="false"/>
        </w:rPr>
        <w:instrText> REF __RefNumPara__24882_20759515 \r \h </w:instrText>
      </w:r>
      <w:r>
        <w:rPr>
          <w:smallCaps w:val="false"/>
          <w:caps w:val="false"/>
        </w:rPr>
        <w:fldChar w:fldCharType="separate"/>
      </w:r>
      <w:r>
        <w:rPr>
          <w:smallCaps w:val="false"/>
          <w:caps w:val="false"/>
        </w:rPr>
        <w:t>ARTIKEL 4.</w:t>
      </w:r>
      <w:r>
        <w:rPr>
          <w:smallCaps w:val="false"/>
          <w:caps w:val="false"/>
        </w:rPr>
        <w:fldChar w:fldCharType="end"/>
      </w:r>
      <w:r>
        <w:rPr/>
        <w:t xml:space="preserve">  in geval zij een fout begaat die de ontbinding van de overeenkomst in haar nadeel rechtvaardigt. Als de opdrachtgever de exclusiviteit miskent tijdens de looptijd van de overeenkomst door zelf te verkopen aan een koper die niet werd voorgesteld door de vastgoedmakelaar of als hij een andere vastgoedmakelaar, notaris  of een derde belast met de opdracht, zal dit de ontbinding van de overeenkomst rechtvaardigen in het nadeel van de opdrachtgever en recht geven op schadevergoeding zoals in dit artikel bepaald.</w:t>
      </w:r>
    </w:p>
    <w:p xmlns:wp14="http://schemas.microsoft.com/office/word/2010/wordml" w14:paraId="7194DBDC" wp14:textId="77777777">
      <w:pPr>
        <w:pStyle w:val="9LSCIBHeading2"/>
        <w:numPr>
          <w:ilvl w:val="0"/>
          <w:numId w:val="0"/>
        </w:numPr>
        <w:bidi w:val="0"/>
        <w:ind w:left="576" w:right="0" w:hanging="0"/>
        <w:jc w:val="left"/>
        <w:rPr/>
      </w:pPr>
      <w:r>
        <w:rPr/>
      </w:r>
    </w:p>
    <w:p xmlns:wp14="http://schemas.microsoft.com/office/word/2010/wordml" w:rsidP="2253269F" w14:paraId="1D6383A6"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VERKLARING</w:t>
      </w:r>
    </w:p>
    <w:p xmlns:wp14="http://schemas.microsoft.com/office/word/2010/wordml" w14:paraId="061DF1A8" wp14:textId="77777777">
      <w:pPr>
        <w:pStyle w:val="9LSCIBHeading2"/>
        <w:numPr>
          <w:ilvl w:val="1"/>
          <w:numId w:val="2"/>
        </w:numPr>
        <w:bidi w:val="0"/>
        <w:jc w:val="left"/>
        <w:rPr/>
      </w:pPr>
      <w:r>
        <w:rPr/>
        <w:t>De opdrachtgever bevestigt dat er in zijnen hoofde geen personele bepalingen van toepassing zijn die hem zouden verhinderen huidige overeenkomst aan te gaan, zoals onbekwaamheid, faling , maatregel van reorganisatie onder de wet betreffende de continuïteit van de ondernemingen, enzoverder. De opdrachtgever verklaart dat het voormelde handelsfonds hem in volle eigendom toebehoort.</w:t>
      </w:r>
    </w:p>
    <w:p xmlns:wp14="http://schemas.microsoft.com/office/word/2010/wordml" w:rsidP="2253269F" w14:paraId="61520A75"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Bijkomend mandaat</w:t>
      </w:r>
    </w:p>
    <w:p xmlns:wp14="http://schemas.microsoft.com/office/word/2010/wordml" w14:paraId="43277E19" wp14:textId="77777777">
      <w:pPr>
        <w:pStyle w:val="9LSCIBHeading2"/>
        <w:numPr>
          <w:ilvl w:val="1"/>
          <w:numId w:val="2"/>
        </w:numPr>
        <w:bidi w:val="0"/>
        <w:jc w:val="left"/>
        <w:rPr/>
      </w:pPr>
      <w:r>
        <w:rPr/>
        <w:t>De opdrachtgever mandateert de vastgoedmakelaar om met het oog op de overdracht van het handelsfonds alle vereiste gegevens inzake het handelsfonds op te vragen. Eventueel hieraan verbonden kosten zijn ten laste van de opdrachtgever.</w:t>
      </w:r>
    </w:p>
    <w:p xmlns:wp14="http://schemas.microsoft.com/office/word/2010/wordml" w14:paraId="769D0D3C" wp14:textId="77777777">
      <w:pPr>
        <w:pStyle w:val="9LSCIBHeading2"/>
        <w:numPr>
          <w:ilvl w:val="0"/>
          <w:numId w:val="0"/>
        </w:numPr>
        <w:bidi w:val="0"/>
        <w:ind w:left="576" w:right="0" w:hanging="0"/>
        <w:jc w:val="left"/>
        <w:rPr/>
      </w:pPr>
      <w:r>
        <w:rPr/>
      </w:r>
    </w:p>
    <w:p xmlns:wp14="http://schemas.microsoft.com/office/word/2010/wordml" w:rsidP="2253269F" w14:paraId="3EAE68C5"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verwerking</w:t>
      </w:r>
      <w:r w:rsidRPr="2253269F" w:rsidR="2253269F">
        <w:rPr>
          <w:rFonts w:ascii="Calibri" w:hAnsi="Calibri" w:eastAsia="Calibri" w:cs="Calibri"/>
          <w:b w:val="1"/>
          <w:bCs w:val="1"/>
          <w:i w:val="0"/>
          <w:iCs w:val="0"/>
          <w:caps w:val="1"/>
          <w:strike w:val="0"/>
          <w:dstrike w:val="0"/>
          <w:color w:val="A29376"/>
          <w:sz w:val="22"/>
          <w:szCs w:val="22"/>
          <w:u w:val="none"/>
        </w:rPr>
        <w:t xml:space="preserve"> van persoonsgegevens</w:t>
      </w:r>
    </w:p>
    <w:p xmlns:wp14="http://schemas.microsoft.com/office/word/2010/wordml" w14:paraId="27C70D62" wp14:textId="77777777">
      <w:pPr>
        <w:pStyle w:val="9LSCIBHeading2"/>
        <w:numPr>
          <w:ilvl w:val="1"/>
          <w:numId w:val="2"/>
        </w:numPr>
        <w:bidi w:val="0"/>
        <w:jc w:val="left"/>
        <w:rPr/>
      </w:pPr>
      <w:bookmarkStart w:name="__RefNumPara__8373_675875369" w:id="16"/>
      <w:bookmarkEnd w:id="16"/>
      <w:r>
        <w:rPr/>
        <w:t>De vastgoedmakelaar verwerkt de persoonsgegevens van de opdrachtgever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xmlns:wp14="http://schemas.microsoft.com/office/word/2010/wordml" w14:paraId="54CD245A" wp14:textId="77777777">
      <w:pPr>
        <w:pStyle w:val="9LSCIBHeading2"/>
        <w:numPr>
          <w:ilvl w:val="0"/>
          <w:numId w:val="0"/>
        </w:numPr>
        <w:bidi w:val="0"/>
        <w:ind w:left="576" w:right="0" w:hanging="0"/>
        <w:jc w:val="left"/>
        <w:rPr/>
      </w:pPr>
      <w:r>
        <w:rPr/>
      </w:r>
    </w:p>
    <w:p xmlns:wp14="http://schemas.microsoft.com/office/word/2010/wordml" w14:paraId="16DBF635" wp14:textId="77777777">
      <w:pPr>
        <w:pStyle w:val="9LSCIBHeading2"/>
        <w:numPr>
          <w:ilvl w:val="1"/>
          <w:numId w:val="2"/>
        </w:numPr>
        <w:bidi w:val="0"/>
        <w:jc w:val="left"/>
        <w:rPr/>
      </w:pPr>
      <w:r>
        <w:rPr/>
        <w:t>De vastgoedmakelaar verzamelt en verwerkt de persoonsgegevens van de opdrachtgever voor klantenbeheer (o.a. klantenadministratie, facturatie, opvolging van invorderingsdossiers en het verzenden van marketing en gepersonaliseerde reclame) én ter bestrijding van het witwassen van geld en de financiering van terrorisme.</w:t>
      </w:r>
    </w:p>
    <w:p xmlns:wp14="http://schemas.microsoft.com/office/word/2010/wordml" w14:paraId="1231BE67" wp14:textId="77777777">
      <w:pPr>
        <w:pStyle w:val="9LSCIBHeading2"/>
        <w:numPr>
          <w:ilvl w:val="0"/>
          <w:numId w:val="0"/>
        </w:numPr>
        <w:bidi w:val="0"/>
        <w:ind w:left="576" w:right="0" w:hanging="0"/>
        <w:jc w:val="left"/>
        <w:rPr/>
      </w:pPr>
      <w:r>
        <w:rPr/>
      </w:r>
    </w:p>
    <w:p xmlns:wp14="http://schemas.microsoft.com/office/word/2010/wordml" w14:paraId="68A50A98" wp14:textId="77777777">
      <w:pPr>
        <w:pStyle w:val="9LSCIBHeading2"/>
        <w:numPr>
          <w:ilvl w:val="1"/>
          <w:numId w:val="2"/>
        </w:numPr>
        <w:bidi w:val="0"/>
        <w:jc w:val="left"/>
        <w:rPr/>
      </w:pPr>
      <w:r>
        <w:rPr/>
        <w:t>Persoonsgegevens worden verwerkt op basis van artikel 6.1 (a) (aangezien de opdrachtgever zijn expliciete toestemming met de verwerking geeft middels het ondertekenen van deze overeenkomst), artikel 6.1 (b) (aangezien de verwerking soms noodzakelijk zal zijn voor de uitvoering van de overeenkomst tussen de vastgoedmakelaar en de opdrachtgever),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w:t>
      </w:r>
      <w:r>
        <w:rPr>
          <w:rStyle w:val="FootnoteCharacters"/>
          <w:rStyle w:val="FootnoteAnchor"/>
        </w:rPr>
        <w:footnoteReference w:id="6"/>
      </w:r>
      <w:r>
        <w:rPr/>
        <w:t>.</w:t>
      </w:r>
    </w:p>
    <w:p xmlns:wp14="http://schemas.microsoft.com/office/word/2010/wordml" w14:paraId="36FEB5B0" wp14:textId="77777777">
      <w:pPr>
        <w:pStyle w:val="9LSCIBHeading2"/>
        <w:numPr>
          <w:ilvl w:val="0"/>
          <w:numId w:val="0"/>
        </w:numPr>
        <w:bidi w:val="0"/>
        <w:ind w:left="576" w:right="0" w:hanging="0"/>
        <w:jc w:val="left"/>
        <w:rPr/>
      </w:pPr>
      <w:r>
        <w:rPr/>
      </w:r>
    </w:p>
    <w:p xmlns:wp14="http://schemas.microsoft.com/office/word/2010/wordml" w14:paraId="7FA3EDBF" wp14:textId="77777777">
      <w:pPr>
        <w:pStyle w:val="9LSCIBHeading2"/>
        <w:numPr>
          <w:ilvl w:val="0"/>
          <w:numId w:val="0"/>
        </w:numPr>
        <w:bidi w:val="0"/>
        <w:ind w:left="576" w:right="0" w:hanging="0"/>
        <w:jc w:val="left"/>
        <w:rPr/>
      </w:pPr>
      <w:r>
        <w:rPr/>
        <w:t>In zoverre de verwerking van de persoonsgegevens enkel op basis van artikel 6.1 (a) (toestemming) plaatsvindt, heeft de opdrachtgever steeds het recht om de gegeven toestemming terug in te trekken.</w:t>
      </w:r>
    </w:p>
    <w:p xmlns:wp14="http://schemas.microsoft.com/office/word/2010/wordml" w14:paraId="30D7AA69" wp14:textId="77777777">
      <w:pPr>
        <w:pStyle w:val="9LSCIBHeading2"/>
        <w:numPr>
          <w:ilvl w:val="0"/>
          <w:numId w:val="0"/>
        </w:numPr>
        <w:bidi w:val="0"/>
        <w:ind w:left="576" w:right="0" w:hanging="0"/>
        <w:jc w:val="left"/>
        <w:rPr/>
      </w:pPr>
      <w:r>
        <w:rPr/>
      </w:r>
    </w:p>
    <w:p xmlns:wp14="http://schemas.microsoft.com/office/word/2010/wordml" w14:paraId="000771B2" wp14:textId="77777777">
      <w:pPr>
        <w:pStyle w:val="9LSCIBHeading2"/>
        <w:numPr>
          <w:ilvl w:val="1"/>
          <w:numId w:val="2"/>
        </w:numPr>
        <w:bidi w:val="0"/>
        <w:jc w:val="left"/>
        <w:rPr/>
      </w:pPr>
      <w:r>
        <w:rPr/>
        <w:t>Indien dit noodzakelijk is ter verwezenlijking van de vooropgestelde doeleinden, zullen de persoonsgegevens van de opdrachtgever worden gedeeld met andere vennootschappen binnen de Europese Economische Ruimte die rechtstreeks of onrechtstreeks met de vastgoedmakelaar verbonden zijn of met enige andere partner van de vastgoedmakelaar.</w:t>
      </w:r>
    </w:p>
    <w:p xmlns:wp14="http://schemas.microsoft.com/office/word/2010/wordml" w14:paraId="7196D064" wp14:textId="77777777">
      <w:pPr>
        <w:pStyle w:val="9LSCIBHeading2"/>
        <w:numPr>
          <w:ilvl w:val="0"/>
          <w:numId w:val="0"/>
        </w:numPr>
        <w:bidi w:val="0"/>
        <w:ind w:left="576" w:right="0" w:hanging="0"/>
        <w:jc w:val="left"/>
        <w:rPr/>
      </w:pPr>
      <w:r>
        <w:rPr/>
      </w:r>
    </w:p>
    <w:p xmlns:wp14="http://schemas.microsoft.com/office/word/2010/wordml" w14:paraId="66AE6608" wp14:textId="77777777">
      <w:pPr>
        <w:pStyle w:val="9LSCIBHeading2"/>
        <w:numPr>
          <w:ilvl w:val="0"/>
          <w:numId w:val="0"/>
        </w:numPr>
        <w:bidi w:val="0"/>
        <w:ind w:left="576" w:right="0" w:hanging="0"/>
        <w:jc w:val="left"/>
        <w:rPr/>
      </w:pPr>
      <w:r>
        <w:rPr/>
        <w:t>De vastgoedmakelaar garandeert dat deze ontvangers de nodige technische en organisatorische maatregelen zullen nemen ter bescherming van de persoonsgegevens.</w:t>
      </w:r>
    </w:p>
    <w:p xmlns:wp14="http://schemas.microsoft.com/office/word/2010/wordml" w14:paraId="34FF1C98" wp14:textId="77777777">
      <w:pPr>
        <w:pStyle w:val="9LSCIBHeading2"/>
        <w:numPr>
          <w:ilvl w:val="0"/>
          <w:numId w:val="0"/>
        </w:numPr>
        <w:bidi w:val="0"/>
        <w:ind w:left="576" w:right="0" w:hanging="0"/>
        <w:jc w:val="left"/>
        <w:rPr/>
      </w:pPr>
      <w:r>
        <w:rPr/>
      </w:r>
    </w:p>
    <w:p xmlns:wp14="http://schemas.microsoft.com/office/word/2010/wordml" w14:paraId="0BE15726" wp14:textId="77777777">
      <w:pPr>
        <w:pStyle w:val="9LSCIBHeading2"/>
        <w:numPr>
          <w:ilvl w:val="1"/>
          <w:numId w:val="2"/>
        </w:numPr>
        <w:bidi w:val="0"/>
        <w:jc w:val="left"/>
        <w:rPr/>
      </w:pPr>
      <w:r>
        <w:rPr/>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
    <w:p xmlns:wp14="http://schemas.microsoft.com/office/word/2010/wordml" w14:paraId="6D072C0D" wp14:textId="77777777">
      <w:pPr>
        <w:pStyle w:val="9LSCIBHeading2"/>
        <w:numPr>
          <w:ilvl w:val="0"/>
          <w:numId w:val="0"/>
        </w:numPr>
        <w:bidi w:val="0"/>
        <w:ind w:left="576" w:right="0" w:hanging="0"/>
        <w:jc w:val="left"/>
        <w:rPr/>
      </w:pPr>
      <w:r>
        <w:rPr/>
      </w:r>
    </w:p>
    <w:p xmlns:wp14="http://schemas.microsoft.com/office/word/2010/wordml" w14:paraId="563FAF3A" wp14:textId="77777777">
      <w:pPr>
        <w:pStyle w:val="9LSCIBHeading2"/>
        <w:numPr>
          <w:ilvl w:val="1"/>
          <w:numId w:val="2"/>
        </w:numPr>
        <w:bidi w:val="0"/>
        <w:jc w:val="left"/>
        <w:rPr/>
      </w:pPr>
      <w:r>
        <w:rPr/>
        <w:t>De opdrachtgever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opdrachtgever het recht om een kopie (in een gestructureerde, gangbare en machinaal leesbare vorm) van zijn persoonsgegevens te bekomen die hij zelf aan de vastgoedmakelaar heeft verstrekt en de persoonsgegevens te laten doorsturen naar een andere onderneming.</w:t>
      </w:r>
    </w:p>
    <w:p xmlns:wp14="http://schemas.microsoft.com/office/word/2010/wordml" w14:paraId="48A21919" wp14:textId="77777777">
      <w:pPr>
        <w:pStyle w:val="9LSCIBHeading2"/>
        <w:numPr>
          <w:ilvl w:val="0"/>
          <w:numId w:val="0"/>
        </w:numPr>
        <w:bidi w:val="0"/>
        <w:ind w:left="576" w:right="0" w:hanging="0"/>
        <w:jc w:val="left"/>
        <w:rPr/>
      </w:pPr>
      <w:r>
        <w:rPr/>
      </w:r>
    </w:p>
    <w:p xmlns:wp14="http://schemas.microsoft.com/office/word/2010/wordml" w14:paraId="6741DEE7" wp14:textId="77777777">
      <w:pPr>
        <w:pStyle w:val="9LSCIBHeading2"/>
        <w:numPr>
          <w:ilvl w:val="0"/>
          <w:numId w:val="0"/>
        </w:numPr>
        <w:bidi w:val="0"/>
        <w:ind w:left="576" w:right="0" w:hanging="0"/>
        <w:jc w:val="left"/>
        <w:rPr/>
      </w:pPr>
      <w:r>
        <w:rPr/>
        <w:t xml:space="preserve">Teneinde bovenvermelde rechten uit te oefenen, wordt de opdrachtgever gevraagd een e-mail te verzenden naar het volgende e-mailadres: </w:t>
      </w:r>
      <w:r>
        <w:rPr>
          <w:shd w:val="clear" w:fill="auto"/>
        </w:rPr>
        <w:t>…………… .</w:t>
      </w:r>
    </w:p>
    <w:p xmlns:wp14="http://schemas.microsoft.com/office/word/2010/wordml" w14:paraId="6BD18F9B"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63C3D57C" wp14:textId="77777777">
      <w:pPr>
        <w:pStyle w:val="9LSCIBHeading2"/>
        <w:numPr>
          <w:ilvl w:val="1"/>
          <w:numId w:val="2"/>
        </w:numPr>
        <w:bidi w:val="0"/>
        <w:jc w:val="left"/>
        <w:rPr/>
      </w:pPr>
      <w:r>
        <w:rPr/>
        <w:t>De opdrachtgever heeft het recht zich kosteloos te verzetten tegen elke verwerking van zijn persoonsgegevens met het oog op direct marketing.</w:t>
      </w:r>
    </w:p>
    <w:p xmlns:wp14="http://schemas.microsoft.com/office/word/2010/wordml" w14:paraId="238601FE" wp14:textId="77777777">
      <w:pPr>
        <w:pStyle w:val="9LSCIBHeading2"/>
        <w:numPr>
          <w:ilvl w:val="0"/>
          <w:numId w:val="0"/>
        </w:numPr>
        <w:bidi w:val="0"/>
        <w:ind w:left="576" w:right="0" w:hanging="0"/>
        <w:jc w:val="left"/>
        <w:rPr/>
      </w:pPr>
      <w:r>
        <w:rPr/>
      </w:r>
    </w:p>
    <w:p xmlns:wp14="http://schemas.microsoft.com/office/word/2010/wordml" w14:paraId="5BCB0610" wp14:textId="77777777">
      <w:pPr>
        <w:pStyle w:val="9LSCIBHeading2"/>
        <w:numPr>
          <w:ilvl w:val="1"/>
          <w:numId w:val="2"/>
        </w:numPr>
        <w:bidi w:val="0"/>
        <w:jc w:val="left"/>
        <w:rPr/>
      </w:pPr>
      <w:r>
        <w:rPr/>
        <w:t xml:space="preserve">De opdrachtgever beschikt over het recht om een klacht in te dienen bij de Gegevensbeschermingsautoriteit (Drukpersstraat 35, 10000 Brussel – </w:t>
      </w:r>
      <w:hyperlink r:id="rId3">
        <w:r>
          <w:rPr>
            <w:rStyle w:val="InternetLink"/>
          </w:rPr>
          <w:t>contact@apd-gba.be</w:t>
        </w:r>
      </w:hyperlink>
      <w:r>
        <w:rPr/>
        <w:t xml:space="preserve">) </w:t>
      </w:r>
    </w:p>
    <w:p xmlns:wp14="http://schemas.microsoft.com/office/word/2010/wordml" w14:paraId="0F3CABC7" wp14:textId="77777777">
      <w:pPr>
        <w:pStyle w:val="9LSCIBTextBody"/>
        <w:bidi w:val="0"/>
        <w:jc w:val="left"/>
        <w:rPr/>
      </w:pPr>
      <w:r>
        <w:rPr/>
      </w:r>
    </w:p>
    <w:p xmlns:wp14="http://schemas.microsoft.com/office/word/2010/wordml" w:rsidP="2253269F" w14:paraId="2B09578C"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Aansprakelijkheid</w:t>
      </w:r>
    </w:p>
    <w:p xmlns:wp14="http://schemas.microsoft.com/office/word/2010/wordml" w14:paraId="543D38A5" wp14:textId="77777777">
      <w:pPr>
        <w:pStyle w:val="9LSStandard"/>
        <w:bidi w:val="0"/>
        <w:spacing w:line="254" w:lineRule="auto"/>
        <w:ind w:left="0" w:right="0" w:hanging="0"/>
        <w:rPr/>
      </w:pPr>
      <w:r>
        <w:rPr>
          <w:lang w:val="nl-NL"/>
        </w:rPr>
        <w:t xml:space="preserve">Partijen beperken de aansprakelijkheid voor fouten of wanprestaties die bij de uitvoering van deze overeenkomst kunnen worden gemaakt louter tot de aansprakelijkheid op contractuele grondslag, </w:t>
      </w:r>
      <w:r>
        <w:rPr/>
        <w:t>zelfs wanneer de gebeurtenis die aan de oorsprong ligt van de schade ook een onrechtmatige daad vormt. Elke schadevergoeding zal geplafonneerd zijn tot de bedragen die gedekt worden door de beroepsaansprakelijkheidsverzekering.</w:t>
      </w:r>
    </w:p>
    <w:p xmlns:wp14="http://schemas.microsoft.com/office/word/2010/wordml" w14:paraId="3E76C0CB" wp14:textId="77777777">
      <w:pPr>
        <w:pStyle w:val="9LSStandard"/>
        <w:bidi w:val="0"/>
        <w:spacing w:line="254" w:lineRule="auto"/>
        <w:ind w:left="0" w:right="0" w:hanging="0"/>
        <w:rPr/>
      </w:pPr>
      <w:r>
        <w:rPr/>
        <w:t>De partijen komen overeen dat het herstel van de schade veroorzaakt door de niet-nakoming van een contractuele verbintenis door een hulppersoon aangesteld door de vastgoedmakelaar, binnen de wettelijke grenzen geen grond is voor een buitencontractuele aansprakelijkheidsvordering tegen die aangestelde hulppersoon van de vastgoedmakelaar, zelfs niet wanneer de gebeurtenis die aan de oorsprong van de schade ligt ook een onrechtmatige daad vormt.</w:t>
      </w:r>
    </w:p>
    <w:p xmlns:wp14="http://schemas.microsoft.com/office/word/2010/wordml" w:rsidP="2253269F" w14:paraId="2B0DD312"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Geschillen</w:t>
      </w:r>
    </w:p>
    <w:p xmlns:wp14="http://schemas.microsoft.com/office/word/2010/wordml" w14:paraId="4646A3C0" wp14:textId="77777777">
      <w:pPr>
        <w:pStyle w:val="9LSCIBHeading2"/>
        <w:keepNext w:val="true"/>
        <w:numPr>
          <w:ilvl w:val="1"/>
          <w:numId w:val="2"/>
        </w:numPr>
        <w:bidi w:val="0"/>
        <w:jc w:val="left"/>
        <w:rPr/>
      </w:pPr>
      <w:r>
        <w:rPr/>
        <w:t>Geschillen die zich voordoen naar aanleiding van de inhoud of de uitvoering van deze overeenkomst, vallen onder de bevoegdheid van de rechtbanken van:</w:t>
      </w:r>
    </w:p>
    <w:p xmlns:wp14="http://schemas.microsoft.com/office/word/2010/wordml" w14:paraId="5B08B5D1" wp14:textId="77777777">
      <w:pPr>
        <w:pStyle w:val="9LSCIBHeading2"/>
        <w:numPr>
          <w:ilvl w:val="0"/>
          <w:numId w:val="0"/>
        </w:numPr>
        <w:bidi w:val="0"/>
        <w:ind w:left="576" w:right="0" w:hanging="0"/>
        <w:jc w:val="left"/>
        <w:rPr/>
      </w:pPr>
      <w:r>
        <w:rPr/>
      </w:r>
    </w:p>
    <w:tbl>
      <w:tblPr>
        <w:tblW w:w="9638" w:type="dxa"/>
        <w:jc w:val="left"/>
        <w:tblInd w:w="0" w:type="dxa"/>
        <w:tblLayout w:type="fixed"/>
        <w:tblCellMar>
          <w:top w:w="0" w:type="dxa"/>
          <w:left w:w="0" w:type="dxa"/>
          <w:bottom w:w="0" w:type="dxa"/>
          <w:right w:w="0" w:type="dxa"/>
        </w:tblCellMar>
      </w:tblPr>
      <w:tblGrid>
        <w:gridCol w:w="8197"/>
        <w:gridCol w:w="1441"/>
      </w:tblGrid>
      <w:tr xmlns:wp14="http://schemas.microsoft.com/office/word/2010/wordml" w14:paraId="3C423442" wp14:textId="77777777">
        <w:trPr/>
        <w:tc>
          <w:tcPr>
            <w:tcW w:w="8197" w:type="dxa"/>
            <w:tcBorders/>
          </w:tcPr>
          <w:p w14:paraId="767E7CD4" wp14:textId="77777777">
            <w:pPr>
              <w:pStyle w:val="9LSCIBCheckboxes"/>
              <w:keepNext w:val="true"/>
              <w:numPr>
                <w:ilvl w:val="0"/>
                <w:numId w:val="4"/>
              </w:numPr>
              <w:bidi w:val="0"/>
              <w:jc w:val="left"/>
              <w:rPr/>
            </w:pPr>
            <w:r>
              <w:rPr/>
              <w:t>de ligging van het onroerend goed waarin de handelszaak wordt uitgebaat</w:t>
            </w:r>
          </w:p>
        </w:tc>
        <w:tc>
          <w:tcPr>
            <w:tcW w:w="1441" w:type="dxa"/>
            <w:tcBorders/>
          </w:tcPr>
          <w:p w14:paraId="16DEB4AB" wp14:textId="77777777">
            <w:pPr>
              <w:pStyle w:val="9LSCIBTextBody"/>
              <w:bidi w:val="0"/>
              <w:snapToGrid w:val="false"/>
              <w:spacing w:before="0" w:after="0"/>
              <w:contextualSpacing/>
              <w:jc w:val="left"/>
              <w:rPr/>
            </w:pPr>
            <w:r>
              <w:rPr/>
            </w:r>
          </w:p>
        </w:tc>
      </w:tr>
      <w:tr xmlns:wp14="http://schemas.microsoft.com/office/word/2010/wordml" w14:paraId="3EF4C68C" wp14:textId="77777777">
        <w:trPr/>
        <w:tc>
          <w:tcPr>
            <w:tcW w:w="8197" w:type="dxa"/>
            <w:tcBorders/>
          </w:tcPr>
          <w:p w14:paraId="298E7406" wp14:textId="77777777">
            <w:pPr>
              <w:pStyle w:val="9LSCIBCheckboxes"/>
              <w:keepNext w:val="true"/>
              <w:numPr>
                <w:ilvl w:val="0"/>
                <w:numId w:val="4"/>
              </w:numPr>
              <w:bidi w:val="0"/>
              <w:jc w:val="left"/>
              <w:rPr/>
            </w:pPr>
            <w:r>
              <w:rPr/>
              <w:t>de woonplaats van de verweerder of van één van de verweerders</w:t>
            </w:r>
          </w:p>
        </w:tc>
        <w:tc>
          <w:tcPr>
            <w:tcW w:w="1441" w:type="dxa"/>
            <w:tcBorders/>
          </w:tcPr>
          <w:p w14:paraId="0AD9C6F4" wp14:textId="77777777">
            <w:pPr>
              <w:pStyle w:val="9LSCIBTextBody"/>
              <w:bidi w:val="0"/>
              <w:snapToGrid w:val="false"/>
              <w:spacing w:before="0" w:after="0"/>
              <w:contextualSpacing/>
              <w:jc w:val="left"/>
              <w:rPr/>
            </w:pPr>
            <w:r>
              <w:rPr/>
            </w:r>
          </w:p>
        </w:tc>
      </w:tr>
      <w:tr xmlns:wp14="http://schemas.microsoft.com/office/word/2010/wordml" w14:paraId="05A82D18" wp14:textId="77777777">
        <w:trPr/>
        <w:tc>
          <w:tcPr>
            <w:tcW w:w="8197" w:type="dxa"/>
            <w:tcBorders/>
          </w:tcPr>
          <w:p w14:paraId="18EE3280" wp14:textId="77777777">
            <w:pPr>
              <w:pStyle w:val="9LSCIBCheckboxes"/>
              <w:numPr>
                <w:ilvl w:val="0"/>
                <w:numId w:val="4"/>
              </w:numPr>
              <w:bidi w:val="0"/>
              <w:jc w:val="left"/>
              <w:rPr/>
            </w:pPr>
            <w:r>
              <w:rPr/>
              <w:t>de plaats waar de verbintenissen zijn ontstaan of moeten worden uitgevoerd.</w:t>
            </w:r>
          </w:p>
        </w:tc>
        <w:tc>
          <w:tcPr>
            <w:tcW w:w="1441" w:type="dxa"/>
            <w:tcBorders/>
          </w:tcPr>
          <w:p w14:paraId="4B1F511A" wp14:textId="77777777">
            <w:pPr>
              <w:pStyle w:val="9LSCIBTextBody"/>
              <w:bidi w:val="0"/>
              <w:snapToGrid w:val="false"/>
              <w:spacing w:before="0" w:after="0"/>
              <w:contextualSpacing/>
              <w:jc w:val="left"/>
              <w:rPr/>
            </w:pPr>
            <w:r>
              <w:rPr/>
            </w:r>
          </w:p>
        </w:tc>
      </w:tr>
    </w:tbl>
    <w:p xmlns:wp14="http://schemas.microsoft.com/office/word/2010/wordml" w14:paraId="65F9C3DC" wp14:textId="77777777">
      <w:pPr>
        <w:pStyle w:val="9LSCIBHeading2"/>
        <w:numPr>
          <w:ilvl w:val="0"/>
          <w:numId w:val="0"/>
        </w:numPr>
        <w:bidi w:val="0"/>
        <w:ind w:left="576" w:right="0" w:hanging="0"/>
        <w:jc w:val="left"/>
        <w:rPr>
          <w:rFonts w:ascii="Calibri" w:hAnsi="Calibri" w:cs="Calibri"/>
          <w:sz w:val="22"/>
          <w:szCs w:val="22"/>
        </w:rPr>
      </w:pPr>
      <w:r>
        <w:rPr>
          <w:rFonts w:ascii="Calibri" w:hAnsi="Calibri" w:cs="Calibri"/>
          <w:sz w:val="22"/>
          <w:szCs w:val="22"/>
        </w:rPr>
      </w:r>
    </w:p>
    <w:p xmlns:wp14="http://schemas.microsoft.com/office/word/2010/wordml" w:rsidP="2253269F" w14:paraId="4D6FCE35"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2253269F" w:rsidR="2253269F">
        <w:rPr>
          <w:rFonts w:ascii="Calibri" w:hAnsi="Calibri" w:eastAsia="Calibri" w:cs="Calibri"/>
          <w:b w:val="1"/>
          <w:bCs w:val="1"/>
          <w:i w:val="0"/>
          <w:iCs w:val="0"/>
          <w:caps w:val="1"/>
          <w:strike w:val="0"/>
          <w:dstrike w:val="0"/>
          <w:color w:val="A29376"/>
          <w:sz w:val="22"/>
          <w:szCs w:val="22"/>
          <w:u w:val="none"/>
        </w:rPr>
        <w:t>Diverse bepalingen</w:t>
      </w:r>
    </w:p>
    <w:p xmlns:wp14="http://schemas.microsoft.com/office/word/2010/wordml" w14:paraId="08A44783" wp14:textId="77777777">
      <w:pPr>
        <w:pStyle w:val="9LSCIBHeading2"/>
        <w:numPr>
          <w:ilvl w:val="1"/>
          <w:numId w:val="2"/>
        </w:numPr>
        <w:bidi w:val="0"/>
        <w:jc w:val="left"/>
        <w:rPr/>
      </w:pPr>
      <w:r>
        <w:rPr/>
        <w:t xml:space="preserve">Indien een of meerdere clausules van onderhavige overeenkomst nietig zouden zijn wegens strijdigheid met wettelijke bepalingen heeft dit niet de nietigheid van de gehele overeenkomst tot gevolg. De partijen verbinden zich ertoe om in dergelijk geval de betrokken clausule(s) te vervangen door een gelijkwaardig beding dat de bedoeling der partijen ter zake weergeeft. </w:t>
      </w:r>
    </w:p>
    <w:p xmlns:wp14="http://schemas.microsoft.com/office/word/2010/wordml" w14:paraId="5023141B" wp14:textId="77777777">
      <w:pPr>
        <w:pStyle w:val="9LSCIBHeading2"/>
        <w:numPr>
          <w:ilvl w:val="0"/>
          <w:numId w:val="0"/>
        </w:numPr>
        <w:bidi w:val="0"/>
        <w:ind w:left="576" w:right="0" w:hanging="0"/>
        <w:jc w:val="left"/>
        <w:rPr/>
      </w:pPr>
      <w:r>
        <w:rPr/>
      </w:r>
    </w:p>
    <w:p xmlns:wp14="http://schemas.microsoft.com/office/word/2010/wordml" w14:paraId="74D70857" wp14:textId="77777777">
      <w:pPr>
        <w:pStyle w:val="9LSCIBHeading2"/>
        <w:numPr>
          <w:ilvl w:val="1"/>
          <w:numId w:val="2"/>
        </w:numPr>
        <w:bidi w:val="0"/>
        <w:jc w:val="left"/>
        <w:rPr/>
      </w:pPr>
      <w:r>
        <w:rPr/>
        <w:t>De eventuele bijlagen bij deze overeenkomst vormen er een onlosmakelijk geheel mee en worden ondertekend door de partijen.</w:t>
      </w:r>
    </w:p>
    <w:p xmlns:wp14="http://schemas.microsoft.com/office/word/2010/wordml" w14:paraId="1F3B1409" wp14:textId="77777777">
      <w:pPr>
        <w:pStyle w:val="9LSCIBHeading2"/>
        <w:numPr>
          <w:ilvl w:val="0"/>
          <w:numId w:val="0"/>
        </w:numPr>
        <w:bidi w:val="0"/>
        <w:ind w:left="576" w:right="0" w:hanging="0"/>
        <w:jc w:val="left"/>
        <w:rPr/>
      </w:pPr>
      <w:r>
        <w:rPr/>
      </w:r>
    </w:p>
    <w:p xmlns:wp14="http://schemas.microsoft.com/office/word/2010/wordml" w14:paraId="4360F9D3" wp14:textId="77777777">
      <w:pPr>
        <w:pStyle w:val="9LSCIBHeading2"/>
        <w:numPr>
          <w:ilvl w:val="1"/>
          <w:numId w:val="2"/>
        </w:numPr>
        <w:bidi w:val="0"/>
        <w:jc w:val="left"/>
        <w:rPr/>
      </w:pPr>
      <w:r>
        <w:rPr/>
        <w:t>Alle verbintenissen die het gevolg zijn van deze overeenkomst zijn hoofdelijk en ondeelbaar tegenover de partijen, hun erfgenamen of rechthebbenden, uit welke hoofde dan ook.</w:t>
      </w:r>
    </w:p>
    <w:p xmlns:wp14="http://schemas.microsoft.com/office/word/2010/wordml" w14:paraId="562C75D1" wp14:textId="77777777">
      <w:pPr>
        <w:pStyle w:val="CIBTextBody"/>
        <w:bidi w:val="0"/>
        <w:spacing w:before="0" w:after="0"/>
        <w:contextualSpacing/>
        <w:jc w:val="left"/>
        <w:rPr/>
      </w:pPr>
      <w:r>
        <w:rPr/>
      </w:r>
    </w:p>
    <w:p xmlns:wp14="http://schemas.microsoft.com/office/word/2010/wordml" w14:paraId="664355AD" wp14:textId="77777777">
      <w:pPr>
        <w:pStyle w:val="CIBTextBody"/>
        <w:bidi w:val="0"/>
        <w:spacing w:before="0" w:after="0"/>
        <w:contextualSpacing/>
        <w:jc w:val="left"/>
        <w:rPr/>
      </w:pPr>
      <w:r>
        <w:rPr/>
      </w:r>
    </w:p>
    <w:p xmlns:wp14="http://schemas.microsoft.com/office/word/2010/wordml" w14:paraId="223549A3" wp14:textId="77777777">
      <w:pPr>
        <w:pStyle w:val="6LSCIBTextBody"/>
        <w:bidi w:val="0"/>
        <w:spacing w:before="0" w:after="0"/>
        <w:contextualSpacing/>
        <w:jc w:val="left"/>
        <w:rPr/>
      </w:pPr>
      <w:r>
        <w:rPr/>
        <w:t>Opgemaakt in ... exemplaren [</w:t>
      </w:r>
      <w:r>
        <w:rPr>
          <w:i/>
          <w:iCs/>
        </w:rPr>
        <w:t>zoveel originelen als er partijen zijn met een onderscheiden belang</w:t>
      </w:r>
      <w:r>
        <w:rPr/>
        <w:t>]. Iedere partij erkent een exemplaar alsmede haar bijlagen te hebben ontvangen.</w:t>
      </w:r>
    </w:p>
    <w:p xmlns:wp14="http://schemas.microsoft.com/office/word/2010/wordml" w14:paraId="1A965116" wp14:textId="77777777">
      <w:pPr>
        <w:pStyle w:val="6LSCIBTextBody"/>
        <w:bidi w:val="0"/>
        <w:spacing w:before="0" w:after="0"/>
        <w:contextualSpacing/>
        <w:jc w:val="left"/>
        <w:rPr/>
      </w:pPr>
      <w:r>
        <w:rPr/>
      </w:r>
    </w:p>
    <w:p xmlns:wp14="http://schemas.microsoft.com/office/word/2010/wordml" w14:paraId="051E153B" wp14:textId="77777777">
      <w:pPr>
        <w:pStyle w:val="6LSCIBTextBody"/>
        <w:bidi w:val="0"/>
        <w:spacing w:before="0" w:after="0"/>
        <w:contextualSpacing/>
        <w:jc w:val="left"/>
        <w:rPr/>
      </w:pPr>
      <w:r>
        <w:rPr/>
        <w:t>Door de opdrachtgever ondertekend te</w:t>
      </w:r>
      <w:r>
        <w:rPr>
          <w:rStyle w:val="FootnoteCharacters"/>
          <w:rStyle w:val="FootnoteAnchor"/>
        </w:rPr>
        <w:footnoteReference w:id="7"/>
      </w:r>
      <w:r>
        <w:rPr/>
        <w:tab/>
      </w:r>
    </w:p>
    <w:p xmlns:wp14="http://schemas.microsoft.com/office/word/2010/wordml" w14:paraId="6EC38A17" wp14:textId="77777777">
      <w:pPr>
        <w:pStyle w:val="6LSCIBTextBody"/>
        <w:bidi w:val="0"/>
        <w:spacing w:before="0" w:after="0"/>
        <w:contextualSpacing/>
        <w:jc w:val="left"/>
        <w:rPr/>
      </w:pPr>
      <w:r>
        <w:rPr/>
        <w:tab/>
      </w:r>
      <w:r>
        <w:rPr/>
        <w:t>op</w:t>
      </w:r>
      <w:r>
        <w:rPr/>
        <w:tab/>
      </w:r>
    </w:p>
    <w:p xmlns:wp14="http://schemas.microsoft.com/office/word/2010/wordml" w14:paraId="7DF4E37C" wp14:textId="77777777">
      <w:pPr>
        <w:pStyle w:val="6LSCIBTextBody"/>
        <w:bidi w:val="0"/>
        <w:spacing w:before="0" w:after="0"/>
        <w:contextualSpacing/>
        <w:jc w:val="left"/>
        <w:rPr/>
      </w:pPr>
      <w:r>
        <w:rPr/>
      </w:r>
    </w:p>
    <w:p xmlns:wp14="http://schemas.microsoft.com/office/word/2010/wordml" w14:paraId="4A02F32C" wp14:textId="77777777">
      <w:pPr>
        <w:pStyle w:val="6LSCIBTextBody"/>
        <w:tabs>
          <w:tab w:val="clear" w:pos="9648"/>
          <w:tab w:val="right" w:leader="dot" w:pos="10080"/>
        </w:tabs>
        <w:bidi w:val="0"/>
        <w:jc w:val="left"/>
        <w:rPr/>
      </w:pPr>
      <w:r>
        <w:rPr/>
        <w:t xml:space="preserve">Door de vastgoedmakelaar </w:t>
      </w:r>
      <w:r>
        <w:rPr>
          <w:rFonts w:ascii="Wingdings 2" w:hAnsi="Wingdings 2" w:cs="Wingdings 2"/>
          <w:sz w:val="22"/>
          <w:szCs w:val="22"/>
        </w:rPr>
        <w:t>£</w:t>
      </w:r>
      <w:r>
        <w:rPr/>
        <w:t xml:space="preserve">/ de door de vastgoedmakelaar aangestelde, handelend in zijn naam en voor zijn rekening </w:t>
      </w:r>
      <w:r>
        <w:rPr>
          <w:rFonts w:ascii="Wingdings 2" w:hAnsi="Wingdings 2" w:cs="Wingdings 2"/>
          <w:sz w:val="22"/>
          <w:szCs w:val="22"/>
        </w:rPr>
        <w:t>£</w:t>
      </w:r>
      <w:r>
        <w:rPr>
          <w:rFonts w:ascii="Calibri;sans-serif" w:hAnsi="Calibri;sans-serif" w:cs="Calibri;sans-serif"/>
          <w:sz w:val="22"/>
          <w:szCs w:val="22"/>
        </w:rPr>
        <w:t xml:space="preserve"> </w:t>
      </w:r>
      <w:r>
        <w:rPr/>
        <w:t>ondertekend te</w:t>
      </w:r>
      <w:r>
        <w:rPr/>
        <w:tab/>
      </w:r>
    </w:p>
    <w:p xmlns:wp14="http://schemas.microsoft.com/office/word/2010/wordml" w14:paraId="775303AA" wp14:textId="77777777">
      <w:pPr>
        <w:pStyle w:val="6LSCIBTextBody"/>
        <w:bidi w:val="0"/>
        <w:jc w:val="left"/>
        <w:rPr/>
      </w:pPr>
      <w:r>
        <w:rPr/>
        <w:tab/>
      </w:r>
      <w:r>
        <w:rPr/>
        <w:t>op</w:t>
      </w:r>
      <w:r>
        <w:rPr/>
        <w:tab/>
      </w:r>
    </w:p>
    <w:p xmlns:wp14="http://schemas.microsoft.com/office/word/2010/wordml" w14:paraId="44FB30F8" wp14:textId="77777777">
      <w:pPr>
        <w:pStyle w:val="6LSCIBTextBody"/>
        <w:bidi w:val="0"/>
        <w:jc w:val="left"/>
        <w:rPr/>
      </w:pPr>
      <w:r>
        <w:rPr/>
      </w:r>
    </w:p>
    <w:p xmlns:wp14="http://schemas.microsoft.com/office/word/2010/wordml" w14:paraId="09D28B5D" wp14:textId="77777777">
      <w:pPr>
        <w:pStyle w:val="6LSCIBTextBody"/>
        <w:bidi w:val="0"/>
        <w:spacing w:before="0" w:after="0"/>
        <w:contextualSpacing/>
        <w:jc w:val="left"/>
        <w:rPr/>
      </w:pPr>
      <w:r>
        <w:rPr/>
        <w:t>Handtekeningen</w:t>
      </w:r>
      <w:r>
        <w:rPr>
          <w:rStyle w:val="FootnoteCharacters"/>
          <w:rStyle w:val="FootnoteAnchor"/>
        </w:rPr>
        <w:footnoteReference w:id="8"/>
      </w:r>
      <w:r>
        <w:rPr/>
        <w:t>:</w:t>
      </w:r>
    </w:p>
    <w:p xmlns:wp14="http://schemas.microsoft.com/office/word/2010/wordml" w14:paraId="1DA6542E" wp14:textId="77777777">
      <w:pPr>
        <w:pStyle w:val="6LSCIBTextBody"/>
        <w:bidi w:val="0"/>
        <w:spacing w:before="0" w:after="0"/>
        <w:contextualSpacing/>
        <w:jc w:val="left"/>
        <w:rPr/>
      </w:pPr>
      <w:r>
        <w:rPr/>
      </w:r>
    </w:p>
    <w:p xmlns:wp14="http://schemas.microsoft.com/office/word/2010/wordml" w14:paraId="1C974F62" wp14:textId="77777777">
      <w:pPr>
        <w:pStyle w:val="6LSCIBTextBody"/>
        <w:bidi w:val="0"/>
        <w:spacing w:before="0" w:after="0"/>
        <w:contextualSpacing/>
        <w:jc w:val="left"/>
        <w:rPr/>
      </w:pPr>
      <w:r>
        <w:rPr/>
        <w:t>De vastgoedmakelaar                                                                                 De opdrachtgever</w:t>
      </w:r>
    </w:p>
    <w:p xmlns:wp14="http://schemas.microsoft.com/office/word/2010/wordml" w14:paraId="0CF227AD" wp14:textId="77777777">
      <w:pPr>
        <w:pStyle w:val="6LSCIBTextBody"/>
        <w:bidi w:val="0"/>
        <w:jc w:val="left"/>
        <w:rPr/>
      </w:pPr>
      <w:r>
        <w:rPr/>
        <w:t>De door de vastgoedmakelaar aangestelde</w:t>
      </w:r>
    </w:p>
    <w:p xmlns:wp14="http://schemas.microsoft.com/office/word/2010/wordml" w14:paraId="3041E394"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14:paraId="2E85EB03" wp14:textId="77777777">
        <w:trPr/>
        <w:tc>
          <w:tcPr>
            <w:tcW w:w="9638" w:type="dxa"/>
            <w:tcBorders/>
            <w:shd w:val="clear" w:fill="B2B2B2"/>
          </w:tcPr>
          <w:p w14:paraId="13AF77B6" wp14:textId="77777777">
            <w:pPr>
              <w:pStyle w:val="CIBTextBody"/>
              <w:bidi w:val="0"/>
              <w:jc w:val="left"/>
              <w:rPr>
                <w:sz w:val="28"/>
                <w:szCs w:val="28"/>
              </w:rPr>
            </w:pPr>
            <w:r>
              <w:rPr>
                <w:sz w:val="28"/>
                <w:szCs w:val="28"/>
              </w:rPr>
              <w:t>BIJLAGEN</w:t>
            </w:r>
          </w:p>
        </w:tc>
      </w:tr>
    </w:tbl>
    <w:p xmlns:wp14="http://schemas.microsoft.com/office/word/2010/wordml" w14:paraId="722B00AE" wp14:textId="77777777">
      <w:pPr>
        <w:pStyle w:val="CIBTextBody"/>
        <w:bidi w:val="0"/>
        <w:jc w:val="left"/>
        <w:rPr/>
      </w:pPr>
      <w:r>
        <w:rPr/>
      </w:r>
    </w:p>
    <w:p xmlns:wp14="http://schemas.microsoft.com/office/word/2010/wordml" w14:paraId="2E5CFF74" wp14:textId="77777777">
      <w:pPr>
        <w:pStyle w:val="CIBBullets1"/>
        <w:numPr>
          <w:ilvl w:val="0"/>
          <w:numId w:val="3"/>
        </w:numPr>
        <w:bidi w:val="0"/>
        <w:jc w:val="left"/>
        <w:rPr/>
      </w:pPr>
      <w:r>
        <w:rPr/>
        <w:t>Informatiefiche</w:t>
      </w:r>
    </w:p>
    <w:p xmlns:wp14="http://schemas.microsoft.com/office/word/2010/wordml" w14:paraId="42C6D796" wp14:textId="77777777">
      <w:pPr>
        <w:pStyle w:val="CIBTextBody"/>
        <w:bidi w:val="0"/>
        <w:jc w:val="left"/>
        <w:rPr/>
      </w:pPr>
      <w:r>
        <w:rPr/>
      </w:r>
      <w:r>
        <w:br w:type="page"/>
      </w:r>
    </w:p>
    <w:p xmlns:wp14="http://schemas.microsoft.com/office/word/2010/wordml" w14:paraId="6E1831B3" wp14:textId="77777777">
      <w:pPr>
        <w:pStyle w:val="CIBTextBody"/>
        <w:bidi w:val="0"/>
        <w:jc w:val="left"/>
        <w:rPr/>
      </w:pPr>
      <w:r>
        <w:rPr/>
      </w:r>
    </w:p>
    <w:tbl>
      <w:tblPr>
        <w:tblW w:w="9648" w:type="dxa"/>
        <w:jc w:val="left"/>
        <w:tblInd w:w="-5" w:type="dxa"/>
        <w:tblLayout w:type="fixed"/>
        <w:tblCellMar>
          <w:top w:w="55" w:type="dxa"/>
          <w:left w:w="55" w:type="dxa"/>
          <w:bottom w:w="55" w:type="dxa"/>
          <w:right w:w="55" w:type="dxa"/>
        </w:tblCellMar>
      </w:tblPr>
      <w:tblGrid>
        <w:gridCol w:w="7832"/>
        <w:gridCol w:w="900"/>
        <w:gridCol w:w="916"/>
      </w:tblGrid>
      <w:tr xmlns:wp14="http://schemas.microsoft.com/office/word/2010/wordml" w14:paraId="0F68CC27" wp14:textId="77777777">
        <w:trPr/>
        <w:tc>
          <w:tcPr>
            <w:tcW w:w="9648" w:type="dxa"/>
            <w:gridSpan w:val="3"/>
            <w:tcBorders>
              <w:top w:val="single" w:color="000000" w:sz="4" w:space="0"/>
              <w:left w:val="single" w:color="000000" w:sz="4" w:space="0"/>
              <w:bottom w:val="single" w:color="000000" w:sz="4" w:space="0"/>
              <w:right w:val="single" w:color="000000" w:sz="4" w:space="0"/>
            </w:tcBorders>
            <w:shd w:val="clear" w:fill="B2B2B2"/>
          </w:tcPr>
          <w:p w14:paraId="4A23163F" wp14:textId="77777777">
            <w:pPr>
              <w:pStyle w:val="7LSCIBTitle"/>
              <w:shd w:val="clear" w:fill="B2B2B2"/>
              <w:bidi w:val="0"/>
              <w:rPr>
                <w:b/>
                <w:b/>
                <w:bCs/>
              </w:rPr>
            </w:pPr>
            <w:r>
              <w:rPr>
                <w:b/>
                <w:bCs/>
              </w:rPr>
              <w:t>INFORMATIEFICHE</w:t>
            </w:r>
          </w:p>
        </w:tc>
      </w:tr>
      <w:tr xmlns:wp14="http://schemas.microsoft.com/office/word/2010/wordml" w14:paraId="4E23F6DD" wp14:textId="77777777">
        <w:trPr/>
        <w:tc>
          <w:tcPr>
            <w:tcW w:w="7832" w:type="dxa"/>
            <w:tcBorders>
              <w:left w:val="single" w:color="000000" w:sz="4" w:space="0"/>
              <w:bottom w:val="single" w:color="000000" w:sz="4" w:space="0"/>
            </w:tcBorders>
          </w:tcPr>
          <w:p w14:paraId="784201A6" wp14:textId="77777777">
            <w:pPr>
              <w:pStyle w:val="7LSCIBTableContents"/>
              <w:bidi w:val="0"/>
              <w:jc w:val="left"/>
              <w:rPr>
                <w:b/>
                <w:b/>
                <w:bCs/>
                <w:sz w:val="18"/>
                <w:szCs w:val="18"/>
              </w:rPr>
            </w:pPr>
            <w:r>
              <w:rPr>
                <w:b/>
                <w:bCs/>
                <w:sz w:val="18"/>
                <w:szCs w:val="18"/>
              </w:rPr>
              <w:t>Aankruisen wat van toepassing is</w:t>
            </w:r>
          </w:p>
        </w:tc>
        <w:tc>
          <w:tcPr>
            <w:tcW w:w="900" w:type="dxa"/>
            <w:tcBorders>
              <w:left w:val="single" w:color="000000" w:sz="4" w:space="0"/>
              <w:bottom w:val="single" w:color="000000" w:sz="4" w:space="0"/>
            </w:tcBorders>
          </w:tcPr>
          <w:p w14:paraId="531ED45A" wp14:textId="77777777">
            <w:pPr>
              <w:pStyle w:val="7LSCIBTableContents"/>
              <w:bidi w:val="0"/>
              <w:jc w:val="center"/>
              <w:rPr>
                <w:b/>
                <w:b/>
                <w:bCs/>
                <w:sz w:val="18"/>
                <w:szCs w:val="18"/>
              </w:rPr>
            </w:pPr>
            <w:r>
              <w:rPr>
                <w:b/>
                <w:bCs/>
                <w:sz w:val="18"/>
                <w:szCs w:val="18"/>
              </w:rPr>
              <w:t>JA</w:t>
            </w:r>
          </w:p>
        </w:tc>
        <w:tc>
          <w:tcPr>
            <w:tcW w:w="916" w:type="dxa"/>
            <w:tcBorders>
              <w:left w:val="single" w:color="000000" w:sz="4" w:space="0"/>
              <w:bottom w:val="single" w:color="000000" w:sz="4" w:space="0"/>
              <w:right w:val="single" w:color="000000" w:sz="4" w:space="0"/>
            </w:tcBorders>
          </w:tcPr>
          <w:p w14:paraId="315C452A" wp14:textId="77777777">
            <w:pPr>
              <w:pStyle w:val="7LSCIBTableContents"/>
              <w:bidi w:val="0"/>
              <w:jc w:val="center"/>
              <w:rPr>
                <w:b/>
                <w:b/>
                <w:bCs/>
                <w:sz w:val="18"/>
                <w:szCs w:val="18"/>
              </w:rPr>
            </w:pPr>
            <w:r>
              <w:rPr>
                <w:b/>
                <w:bCs/>
                <w:sz w:val="18"/>
                <w:szCs w:val="18"/>
              </w:rPr>
              <w:t>NEEN</w:t>
            </w:r>
          </w:p>
        </w:tc>
      </w:tr>
      <w:tr xmlns:wp14="http://schemas.microsoft.com/office/word/2010/wordml" w14:paraId="02B145A8" wp14:textId="77777777">
        <w:trPr/>
        <w:tc>
          <w:tcPr>
            <w:tcW w:w="7832" w:type="dxa"/>
            <w:tcBorders>
              <w:left w:val="single" w:color="000000" w:sz="4" w:space="0"/>
              <w:bottom w:val="single" w:color="000000" w:sz="4" w:space="0"/>
            </w:tcBorders>
          </w:tcPr>
          <w:p w14:paraId="6BDEDED0" wp14:textId="77777777">
            <w:pPr>
              <w:pStyle w:val="7LSCIBTableContents"/>
              <w:bidi w:val="0"/>
              <w:jc w:val="left"/>
              <w:rPr>
                <w:sz w:val="18"/>
                <w:szCs w:val="18"/>
                <w:u w:val="single"/>
              </w:rPr>
            </w:pPr>
            <w:r>
              <w:rPr>
                <w:sz w:val="18"/>
                <w:szCs w:val="18"/>
                <w:u w:val="single"/>
              </w:rPr>
              <w:t>Hypothecaire inschrijving(en) en/of bewarende beslagen, zakelijke of voorrechten</w:t>
            </w:r>
          </w:p>
          <w:p w14:paraId="54E11D2A" wp14:textId="77777777">
            <w:pPr>
              <w:pStyle w:val="7LSCIBTextBody"/>
              <w:bidi w:val="0"/>
              <w:jc w:val="left"/>
              <w:rPr>
                <w:sz w:val="18"/>
                <w:szCs w:val="18"/>
              </w:rPr>
            </w:pPr>
            <w:r>
              <w:rPr>
                <w:sz w:val="18"/>
                <w:szCs w:val="18"/>
              </w:rPr>
            </w:r>
          </w:p>
          <w:p w14:paraId="38595F23" wp14:textId="77777777">
            <w:pPr>
              <w:pStyle w:val="7LSCIBTextBody"/>
              <w:bidi w:val="0"/>
              <w:jc w:val="left"/>
              <w:rPr>
                <w:sz w:val="18"/>
                <w:szCs w:val="18"/>
              </w:rPr>
            </w:pPr>
            <w:r>
              <w:rPr>
                <w:sz w:val="18"/>
                <w:szCs w:val="18"/>
              </w:rPr>
              <w:t>Details:</w:t>
            </w:r>
          </w:p>
          <w:p w14:paraId="51884CDF" wp14:textId="77777777">
            <w:pPr>
              <w:pStyle w:val="7LSCIBBullets1"/>
              <w:numPr>
                <w:ilvl w:val="0"/>
                <w:numId w:val="3"/>
              </w:numPr>
              <w:bidi w:val="0"/>
              <w:jc w:val="left"/>
              <w:rPr>
                <w:sz w:val="18"/>
                <w:szCs w:val="18"/>
              </w:rPr>
            </w:pPr>
            <w:r>
              <w:rPr>
                <w:sz w:val="18"/>
                <w:szCs w:val="18"/>
              </w:rPr>
              <w:t xml:space="preserve">hypotheekkantoor: </w:t>
            </w:r>
            <w:r>
              <w:rPr>
                <w:sz w:val="18"/>
                <w:szCs w:val="18"/>
              </w:rPr>
              <w:tab/>
            </w:r>
          </w:p>
          <w:p w14:paraId="1A61398B" wp14:textId="77777777">
            <w:pPr>
              <w:pStyle w:val="7LSCIBBullets1"/>
              <w:numPr>
                <w:ilvl w:val="0"/>
                <w:numId w:val="3"/>
              </w:numPr>
              <w:bidi w:val="0"/>
              <w:jc w:val="left"/>
              <w:rPr>
                <w:sz w:val="18"/>
                <w:szCs w:val="18"/>
              </w:rPr>
            </w:pPr>
            <w:r>
              <w:rPr>
                <w:sz w:val="18"/>
                <w:szCs w:val="18"/>
              </w:rPr>
              <w:t xml:space="preserve">beslagberichten: </w:t>
            </w:r>
            <w:r>
              <w:rPr>
                <w:sz w:val="18"/>
                <w:szCs w:val="18"/>
              </w:rPr>
              <w:tab/>
            </w:r>
          </w:p>
          <w:p w14:paraId="0124A572" wp14:textId="77777777">
            <w:pPr>
              <w:pStyle w:val="7LSCIBBullets1"/>
              <w:numPr>
                <w:ilvl w:val="0"/>
                <w:numId w:val="3"/>
              </w:numPr>
              <w:bidi w:val="0"/>
              <w:jc w:val="left"/>
              <w:rPr>
                <w:sz w:val="18"/>
                <w:szCs w:val="18"/>
              </w:rPr>
            </w:pPr>
            <w:r>
              <w:rPr>
                <w:sz w:val="18"/>
                <w:szCs w:val="18"/>
              </w:rPr>
              <w:t xml:space="preserve">griffie rechtbank van koophandel (registratie facturen): </w:t>
            </w:r>
            <w:r>
              <w:rPr>
                <w:sz w:val="18"/>
                <w:szCs w:val="18"/>
              </w:rPr>
              <w:tab/>
            </w:r>
          </w:p>
          <w:p w14:paraId="221FCE23" wp14:textId="77777777">
            <w:pPr>
              <w:pStyle w:val="7LSCIBBullets1"/>
              <w:numPr>
                <w:ilvl w:val="0"/>
                <w:numId w:val="3"/>
              </w:numPr>
              <w:bidi w:val="0"/>
              <w:jc w:val="left"/>
              <w:rPr>
                <w:sz w:val="18"/>
                <w:szCs w:val="18"/>
              </w:rPr>
            </w:pPr>
            <w:r>
              <w:rPr>
                <w:sz w:val="18"/>
                <w:szCs w:val="18"/>
              </w:rPr>
              <w:t xml:space="preserve">andere: </w:t>
            </w:r>
            <w:r>
              <w:rPr>
                <w:sz w:val="18"/>
                <w:szCs w:val="18"/>
              </w:rPr>
              <w:tab/>
            </w:r>
          </w:p>
        </w:tc>
        <w:tc>
          <w:tcPr>
            <w:tcW w:w="900" w:type="dxa"/>
            <w:tcBorders>
              <w:left w:val="single" w:color="000000" w:sz="4" w:space="0"/>
              <w:bottom w:val="single" w:color="000000" w:sz="4" w:space="0"/>
            </w:tcBorders>
          </w:tcPr>
          <w:p w14:paraId="3D43DD2E"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18"/>
                <w:szCs w:val="18"/>
              </w:rPr>
              <w:br/>
            </w: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6979D792"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18"/>
                <w:szCs w:val="18"/>
              </w:rPr>
              <w:br/>
            </w: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581689E1" wp14:textId="77777777">
        <w:trPr/>
        <w:tc>
          <w:tcPr>
            <w:tcW w:w="7832" w:type="dxa"/>
            <w:tcBorders>
              <w:left w:val="single" w:color="000000" w:sz="4" w:space="0"/>
              <w:bottom w:val="single" w:color="000000" w:sz="4" w:space="0"/>
            </w:tcBorders>
          </w:tcPr>
          <w:p w14:paraId="5696D50A" wp14:textId="77777777">
            <w:pPr>
              <w:pStyle w:val="7LSCIBTableContents"/>
              <w:numPr>
                <w:ilvl w:val="0"/>
                <w:numId w:val="0"/>
              </w:numPr>
              <w:tabs>
                <w:tab w:val="clear" w:pos="9648"/>
                <w:tab w:val="right" w:leader="dot" w:pos="8280"/>
              </w:tabs>
              <w:bidi w:val="0"/>
              <w:snapToGrid w:val="false"/>
              <w:spacing w:before="0" w:after="0"/>
              <w:ind w:left="360" w:right="0" w:hanging="0"/>
              <w:contextualSpacing/>
              <w:jc w:val="left"/>
              <w:rPr>
                <w:rFonts w:ascii="Calibri;sans-serif" w:hAnsi="Calibri;sans-serif" w:cs="Calibri;sans-serif"/>
                <w:sz w:val="18"/>
                <w:szCs w:val="18"/>
                <w:u w:val="single"/>
              </w:rPr>
            </w:pPr>
            <w:r>
              <w:rPr>
                <w:rFonts w:ascii="Calibri;sans-serif" w:hAnsi="Calibri;sans-serif" w:cs="Calibri;sans-serif"/>
                <w:sz w:val="18"/>
                <w:szCs w:val="18"/>
                <w:u w:val="single"/>
              </w:rPr>
              <w:t>Onroerend goed</w:t>
            </w:r>
          </w:p>
          <w:p w14:paraId="31126E5D" wp14:textId="77777777">
            <w:pPr>
              <w:pStyle w:val="7LSCIBTableContents"/>
              <w:numPr>
                <w:ilvl w:val="0"/>
                <w:numId w:val="0"/>
              </w:numPr>
              <w:tabs>
                <w:tab w:val="clear" w:pos="9648"/>
                <w:tab w:val="right" w:leader="dot" w:pos="8369"/>
              </w:tabs>
              <w:bidi w:val="0"/>
              <w:snapToGrid w:val="false"/>
              <w:spacing w:before="0" w:after="0"/>
              <w:ind w:left="449" w:right="0" w:hanging="0"/>
              <w:contextualSpacing/>
              <w:jc w:val="left"/>
              <w:rPr>
                <w:rFonts w:ascii="Calibri;sans-serif" w:hAnsi="Calibri;sans-serif" w:cs="Calibri;sans-serif"/>
                <w:sz w:val="18"/>
                <w:szCs w:val="18"/>
                <w:u w:val="single"/>
              </w:rPr>
            </w:pPr>
            <w:r>
              <w:rPr>
                <w:rFonts w:ascii="Calibri;sans-serif" w:hAnsi="Calibri;sans-serif" w:cs="Calibri;sans-serif"/>
                <w:sz w:val="18"/>
                <w:szCs w:val="18"/>
                <w:u w:val="single"/>
              </w:rPr>
            </w:r>
          </w:p>
          <w:p w14:paraId="51CAE592" wp14:textId="77777777">
            <w:pPr>
              <w:pStyle w:val="7LSCIBTableContents"/>
              <w:numPr>
                <w:ilvl w:val="0"/>
                <w:numId w:val="0"/>
              </w:numPr>
              <w:tabs>
                <w:tab w:val="clear" w:pos="9648"/>
                <w:tab w:val="right" w:leader="dot" w:pos="8280"/>
              </w:tabs>
              <w:bidi w:val="0"/>
              <w:snapToGrid w:val="false"/>
              <w:spacing w:before="0" w:after="0"/>
              <w:ind w:left="360" w:right="0" w:hanging="0"/>
              <w:contextualSpacing/>
              <w:jc w:val="left"/>
              <w:rPr>
                <w:rFonts w:ascii="Calibri;sans-serif" w:hAnsi="Calibri;sans-serif" w:cs="Calibri;sans-serif"/>
                <w:sz w:val="18"/>
                <w:szCs w:val="18"/>
              </w:rPr>
            </w:pPr>
            <w:r>
              <w:rPr>
                <w:rFonts w:ascii="Calibri;sans-serif" w:hAnsi="Calibri;sans-serif" w:cs="Calibri;sans-serif"/>
                <w:sz w:val="18"/>
                <w:szCs w:val="18"/>
              </w:rPr>
              <w:t xml:space="preserve">Huur: </w:t>
            </w:r>
            <w:r>
              <w:rPr>
                <w:rFonts w:ascii="Calibri;sans-serif" w:hAnsi="Calibri;sans-serif" w:cs="Calibri;sans-serif"/>
                <w:sz w:val="18"/>
                <w:szCs w:val="18"/>
              </w:rPr>
              <w:tab/>
            </w:r>
          </w:p>
          <w:p w14:paraId="2DE403A5" wp14:textId="77777777">
            <w:pPr>
              <w:pStyle w:val="7LSCIBTextBody"/>
              <w:bidi w:val="0"/>
              <w:jc w:val="left"/>
              <w:rPr>
                <w:sz w:val="18"/>
                <w:szCs w:val="18"/>
              </w:rPr>
            </w:pPr>
            <w:r>
              <w:rPr>
                <w:sz w:val="18"/>
                <w:szCs w:val="18"/>
              </w:rPr>
            </w:r>
          </w:p>
          <w:p w14:paraId="2B26409D" wp14:textId="77777777">
            <w:pPr>
              <w:pStyle w:val="7LSCIBTextBody"/>
              <w:bidi w:val="0"/>
              <w:jc w:val="left"/>
              <w:rPr/>
            </w:pPr>
            <w:r>
              <w:rPr>
                <w:sz w:val="18"/>
                <w:szCs w:val="18"/>
              </w:rPr>
              <w:t>Details:</w:t>
            </w:r>
          </w:p>
          <w:p w14:paraId="7FE38DF2" wp14:textId="77777777">
            <w:pPr>
              <w:pStyle w:val="7LSCIBBullets1"/>
              <w:numPr>
                <w:ilvl w:val="0"/>
                <w:numId w:val="3"/>
              </w:numPr>
              <w:bidi w:val="0"/>
              <w:jc w:val="left"/>
              <w:rPr>
                <w:sz w:val="18"/>
                <w:szCs w:val="18"/>
              </w:rPr>
            </w:pPr>
            <w:r>
              <w:rPr>
                <w:sz w:val="18"/>
                <w:szCs w:val="18"/>
              </w:rPr>
              <w:t>huurperiode:</w:t>
            </w:r>
          </w:p>
          <w:p w14:paraId="4B8DEF49" wp14:textId="77777777">
            <w:pPr>
              <w:pStyle w:val="7LSCIBBullets1"/>
              <w:numPr>
                <w:ilvl w:val="0"/>
                <w:numId w:val="3"/>
              </w:numPr>
              <w:bidi w:val="0"/>
              <w:jc w:val="left"/>
              <w:rPr>
                <w:sz w:val="18"/>
                <w:szCs w:val="18"/>
              </w:rPr>
            </w:pPr>
            <w:r>
              <w:rPr>
                <w:sz w:val="18"/>
                <w:szCs w:val="18"/>
              </w:rPr>
              <w:t>nog lopende termijn:</w:t>
            </w:r>
          </w:p>
          <w:p w14:paraId="1BEEB7C1" wp14:textId="77777777">
            <w:pPr>
              <w:pStyle w:val="7LSCIBBullets1"/>
              <w:numPr>
                <w:ilvl w:val="0"/>
                <w:numId w:val="3"/>
              </w:numPr>
              <w:bidi w:val="0"/>
              <w:jc w:val="left"/>
              <w:rPr>
                <w:sz w:val="18"/>
                <w:szCs w:val="18"/>
              </w:rPr>
            </w:pPr>
            <w:r>
              <w:rPr>
                <w:sz w:val="18"/>
                <w:szCs w:val="18"/>
              </w:rPr>
              <w:t>actuele huurprijs:</w:t>
            </w:r>
          </w:p>
          <w:p w14:paraId="184BADA3" wp14:textId="77777777">
            <w:pPr>
              <w:pStyle w:val="7LSCIBBullets1"/>
              <w:numPr>
                <w:ilvl w:val="0"/>
                <w:numId w:val="3"/>
              </w:numPr>
              <w:bidi w:val="0"/>
              <w:jc w:val="left"/>
              <w:rPr>
                <w:sz w:val="18"/>
                <w:szCs w:val="18"/>
              </w:rPr>
            </w:pPr>
            <w:r>
              <w:rPr>
                <w:sz w:val="18"/>
                <w:szCs w:val="18"/>
              </w:rPr>
              <w:t>huuroverdracht mogelijk</w:t>
            </w:r>
          </w:p>
          <w:p w14:paraId="3812109D" wp14:textId="77777777">
            <w:pPr>
              <w:pStyle w:val="7LSCIBBullets1"/>
              <w:numPr>
                <w:ilvl w:val="0"/>
                <w:numId w:val="3"/>
              </w:numPr>
              <w:bidi w:val="0"/>
              <w:jc w:val="left"/>
              <w:rPr>
                <w:sz w:val="18"/>
                <w:szCs w:val="18"/>
              </w:rPr>
            </w:pPr>
            <w:r>
              <w:rPr>
                <w:sz w:val="18"/>
                <w:szCs w:val="18"/>
              </w:rPr>
              <w:t>geregistreerd</w:t>
            </w:r>
          </w:p>
          <w:p w14:paraId="0CEB6BF5" wp14:textId="77777777">
            <w:pPr>
              <w:pStyle w:val="7LSCIBBullets1"/>
              <w:numPr>
                <w:ilvl w:val="0"/>
                <w:numId w:val="3"/>
              </w:numPr>
              <w:bidi w:val="0"/>
              <w:jc w:val="left"/>
              <w:rPr>
                <w:sz w:val="18"/>
                <w:szCs w:val="18"/>
              </w:rPr>
            </w:pPr>
            <w:r>
              <w:rPr>
                <w:sz w:val="18"/>
                <w:szCs w:val="18"/>
              </w:rPr>
              <w:t>opdrachtgever is hoofdhuurder</w:t>
            </w:r>
          </w:p>
          <w:p w14:paraId="7C338CE6" wp14:textId="77777777">
            <w:pPr>
              <w:pStyle w:val="7LSCIBBullets1"/>
              <w:numPr>
                <w:ilvl w:val="0"/>
                <w:numId w:val="3"/>
              </w:numPr>
              <w:bidi w:val="0"/>
              <w:jc w:val="left"/>
              <w:rPr>
                <w:sz w:val="18"/>
                <w:szCs w:val="18"/>
              </w:rPr>
            </w:pPr>
            <w:r>
              <w:rPr>
                <w:sz w:val="18"/>
                <w:szCs w:val="18"/>
              </w:rPr>
              <w:t>opdrachtgever is onderhuurder</w:t>
            </w:r>
          </w:p>
          <w:p w14:paraId="71DD8BF7" wp14:textId="77777777">
            <w:pPr>
              <w:pStyle w:val="7LSCIBBullets1"/>
              <w:numPr>
                <w:ilvl w:val="0"/>
                <w:numId w:val="3"/>
              </w:numPr>
              <w:bidi w:val="0"/>
              <w:jc w:val="left"/>
              <w:rPr>
                <w:sz w:val="18"/>
                <w:szCs w:val="18"/>
              </w:rPr>
            </w:pPr>
            <w:r>
              <w:rPr>
                <w:sz w:val="18"/>
                <w:szCs w:val="18"/>
              </w:rPr>
              <w:t>opdrachtgever is eigenaar:</w:t>
            </w:r>
            <w:r>
              <w:rPr>
                <w:sz w:val="18"/>
                <w:szCs w:val="18"/>
              </w:rPr>
              <w:br/>
            </w:r>
            <w:r>
              <w:rPr>
                <w:sz w:val="18"/>
                <w:szCs w:val="18"/>
              </w:rPr>
              <w:t>– wordt meeverkocht</w:t>
            </w:r>
            <w:r>
              <w:rPr>
                <w:sz w:val="18"/>
                <w:szCs w:val="18"/>
              </w:rPr>
              <w:br/>
            </w:r>
            <w:r>
              <w:rPr>
                <w:sz w:val="18"/>
                <w:szCs w:val="18"/>
              </w:rPr>
              <w:t>– handelshuur mogelijk</w:t>
            </w:r>
          </w:p>
        </w:tc>
        <w:tc>
          <w:tcPr>
            <w:tcW w:w="900" w:type="dxa"/>
            <w:tcBorders>
              <w:left w:val="single" w:color="000000" w:sz="4" w:space="0"/>
              <w:bottom w:val="single" w:color="000000" w:sz="4" w:space="0"/>
            </w:tcBorders>
          </w:tcPr>
          <w:p w14:paraId="0D1C84E6"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rPr>
              <w:br/>
            </w:r>
            <w:r>
              <w:rPr>
                <w:rFonts w:ascii="Calibri;sans-serif" w:hAnsi="Calibri;sans-serif" w:cs="Calibri;sans-serif"/>
                <w:sz w:val="22"/>
                <w:szCs w:val="22"/>
              </w:rPr>
              <w:br/>
            </w:r>
          </w:p>
          <w:p w14:paraId="62431CDC" wp14:textId="77777777">
            <w:pPr>
              <w:pStyle w:val="7LSCIBTableContents"/>
              <w:bidi w:val="0"/>
              <w:jc w:val="center"/>
              <w:rPr>
                <w:rFonts w:ascii="Calibri;sans-serif" w:hAnsi="Calibri;sans-serif" w:cs="Calibri;sans-serif"/>
                <w:sz w:val="22"/>
                <w:szCs w:val="22"/>
              </w:rPr>
            </w:pPr>
            <w:r>
              <w:rPr>
                <w:rFonts w:ascii="Calibri;sans-serif" w:hAnsi="Calibri;sans-serif" w:cs="Calibri;sans-serif"/>
                <w:sz w:val="22"/>
                <w:szCs w:val="22"/>
              </w:rPr>
            </w:r>
          </w:p>
          <w:p w14:paraId="49E398E2" wp14:textId="77777777">
            <w:pPr>
              <w:pStyle w:val="7LSCIBTableContents"/>
              <w:bidi w:val="0"/>
              <w:jc w:val="center"/>
              <w:rPr>
                <w:rFonts w:ascii="Calibri;sans-serif" w:hAnsi="Calibri;sans-serif" w:cs="Calibri;sans-serif"/>
                <w:sz w:val="22"/>
                <w:szCs w:val="22"/>
              </w:rPr>
            </w:pPr>
            <w:r>
              <w:rPr>
                <w:rFonts w:ascii="Calibri;sans-serif" w:hAnsi="Calibri;sans-serif" w:cs="Calibri;sans-serif"/>
                <w:sz w:val="22"/>
                <w:szCs w:val="22"/>
              </w:rPr>
            </w:r>
          </w:p>
          <w:p w14:paraId="7DE9B386" wp14:textId="77777777">
            <w:pPr>
              <w:pStyle w:val="7LSCIBTableContents"/>
              <w:bidi w:val="0"/>
              <w:jc w:val="center"/>
              <w:rPr/>
            </w:pP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p w14:paraId="412DD878" wp14:textId="77777777">
            <w:pPr>
              <w:pStyle w:val="7LSCIBTextBody"/>
              <w:bidi w:val="0"/>
              <w:jc w:val="center"/>
              <w:rPr/>
            </w:pPr>
            <w:r>
              <w:rPr>
                <w:rFonts w:ascii="Calibri;sans-serif" w:hAnsi="Calibri;sans-serif" w:cs="Calibri;sans-serif"/>
                <w:sz w:val="22"/>
                <w:szCs w:val="22"/>
                <w:u w:val="none"/>
              </w:rPr>
              <w:t>☐</w:t>
            </w:r>
            <w:r>
              <w:rPr>
                <w:rFonts w:ascii="Calibri;sans-serif" w:hAnsi="Calibri;sans-serif" w:cs="Calibri;sans-serif"/>
                <w:sz w:val="22"/>
                <w:szCs w:val="22"/>
              </w:rPr>
              <w:br/>
            </w:r>
          </w:p>
          <w:p w14:paraId="5FC8FA37" wp14:textId="77777777">
            <w:pPr>
              <w:pStyle w:val="7LSCIBTextBody"/>
              <w:bidi w:val="0"/>
              <w:jc w:val="center"/>
              <w:rPr/>
            </w:pP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p>
        </w:tc>
        <w:tc>
          <w:tcPr>
            <w:tcW w:w="916" w:type="dxa"/>
            <w:tcBorders>
              <w:left w:val="single" w:color="000000" w:sz="4" w:space="0"/>
              <w:bottom w:val="single" w:color="000000" w:sz="4" w:space="0"/>
              <w:right w:val="single" w:color="000000" w:sz="4" w:space="0"/>
            </w:tcBorders>
          </w:tcPr>
          <w:p w14:paraId="4053F9D1"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rPr>
              <w:br/>
            </w:r>
            <w:r>
              <w:rPr>
                <w:rFonts w:ascii="Calibri;sans-serif" w:hAnsi="Calibri;sans-serif" w:cs="Calibri;sans-serif"/>
                <w:sz w:val="22"/>
                <w:szCs w:val="22"/>
              </w:rPr>
              <w:br/>
            </w:r>
            <w:r>
              <w:rPr>
                <w:rFonts w:ascii="Calibri;sans-serif" w:hAnsi="Calibri;sans-serif" w:cs="Calibri;sans-serif"/>
                <w:sz w:val="22"/>
                <w:szCs w:val="22"/>
              </w:rPr>
              <w:br/>
            </w:r>
            <w:r>
              <w:rPr>
                <w:rFonts w:ascii="Calibri;sans-serif" w:hAnsi="Calibri;sans-serif" w:cs="Calibri;sans-serif"/>
                <w:sz w:val="22"/>
                <w:szCs w:val="22"/>
              </w:rPr>
              <w:br/>
            </w:r>
          </w:p>
          <w:p w14:paraId="1DD8B7B2" wp14:textId="77777777">
            <w:pPr>
              <w:pStyle w:val="7LSCIBTableContents"/>
              <w:bidi w:val="0"/>
              <w:jc w:val="center"/>
              <w:rPr/>
            </w:pP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p>
          <w:p w14:paraId="1B2DF04D" wp14:textId="77777777">
            <w:pPr>
              <w:pStyle w:val="7LSCIBTableContents"/>
              <w:bidi w:val="0"/>
              <w:jc w:val="center"/>
              <w:rPr/>
            </w:pP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3993C579" wp14:textId="77777777">
        <w:trPr/>
        <w:tc>
          <w:tcPr>
            <w:tcW w:w="7832" w:type="dxa"/>
            <w:tcBorders>
              <w:left w:val="single" w:color="000000" w:sz="4" w:space="0"/>
              <w:bottom w:val="single" w:color="000000" w:sz="4" w:space="0"/>
            </w:tcBorders>
          </w:tcPr>
          <w:p w14:paraId="23923A14" wp14:textId="77777777">
            <w:pPr>
              <w:pStyle w:val="7LSCIBTableContents"/>
              <w:bidi w:val="0"/>
              <w:jc w:val="left"/>
              <w:rPr>
                <w:sz w:val="18"/>
                <w:szCs w:val="18"/>
              </w:rPr>
            </w:pPr>
            <w:r>
              <w:rPr>
                <w:sz w:val="18"/>
                <w:szCs w:val="18"/>
              </w:rPr>
              <w:t>Uitbatingsvergunning(en)</w:t>
            </w:r>
            <w:r>
              <w:rPr>
                <w:sz w:val="18"/>
                <w:szCs w:val="18"/>
              </w:rPr>
              <w:br/>
            </w:r>
            <w:r>
              <w:rPr>
                <w:sz w:val="18"/>
                <w:szCs w:val="18"/>
              </w:rPr>
              <w:tab/>
            </w:r>
          </w:p>
        </w:tc>
        <w:tc>
          <w:tcPr>
            <w:tcW w:w="900" w:type="dxa"/>
            <w:tcBorders>
              <w:left w:val="single" w:color="000000" w:sz="4" w:space="0"/>
              <w:bottom w:val="single" w:color="000000" w:sz="4" w:space="0"/>
            </w:tcBorders>
          </w:tcPr>
          <w:p w14:paraId="14E8EB90" wp14:textId="77777777">
            <w:pPr>
              <w:pStyle w:val="7LSCIBTextBody"/>
              <w:bidi w:val="0"/>
              <w:jc w:val="center"/>
              <w:rPr/>
            </w:pP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351D0424" wp14:textId="77777777">
            <w:pPr>
              <w:pStyle w:val="7LSCIBTextBody"/>
              <w:bidi w:val="0"/>
              <w:jc w:val="center"/>
              <w:rPr/>
            </w:pP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60E00087" wp14:textId="77777777">
        <w:trPr/>
        <w:tc>
          <w:tcPr>
            <w:tcW w:w="7832" w:type="dxa"/>
            <w:tcBorders>
              <w:left w:val="single" w:color="000000" w:sz="4" w:space="0"/>
              <w:bottom w:val="single" w:color="000000" w:sz="4" w:space="0"/>
            </w:tcBorders>
          </w:tcPr>
          <w:p w14:paraId="42AE8889" wp14:textId="77777777">
            <w:pPr>
              <w:pStyle w:val="7LSCIBTableContents"/>
              <w:bidi w:val="0"/>
              <w:jc w:val="left"/>
              <w:rPr>
                <w:sz w:val="18"/>
                <w:szCs w:val="18"/>
              </w:rPr>
            </w:pPr>
            <w:r>
              <w:rPr>
                <w:sz w:val="18"/>
                <w:szCs w:val="18"/>
              </w:rPr>
              <w:t>Leasingovereenkomsten</w:t>
            </w:r>
            <w:r>
              <w:rPr>
                <w:sz w:val="18"/>
                <w:szCs w:val="18"/>
              </w:rPr>
              <w:br/>
            </w:r>
            <w:r>
              <w:rPr>
                <w:sz w:val="18"/>
                <w:szCs w:val="18"/>
              </w:rPr>
              <w:tab/>
            </w:r>
          </w:p>
        </w:tc>
        <w:tc>
          <w:tcPr>
            <w:tcW w:w="900" w:type="dxa"/>
            <w:tcBorders>
              <w:left w:val="single" w:color="000000" w:sz="4" w:space="0"/>
              <w:bottom w:val="single" w:color="000000" w:sz="4" w:space="0"/>
            </w:tcBorders>
          </w:tcPr>
          <w:p w14:paraId="418A20AE" wp14:textId="77777777">
            <w:pPr>
              <w:pStyle w:val="7LSCIBTextBody"/>
              <w:bidi w:val="0"/>
              <w:jc w:val="center"/>
              <w:rPr/>
            </w:pP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2027F543" wp14:textId="77777777">
            <w:pPr>
              <w:pStyle w:val="7LSCIBTextBody"/>
              <w:bidi w:val="0"/>
              <w:jc w:val="center"/>
              <w:rPr/>
            </w:pP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0273ABDE" wp14:textId="77777777">
        <w:trPr/>
        <w:tc>
          <w:tcPr>
            <w:tcW w:w="7832" w:type="dxa"/>
            <w:tcBorders>
              <w:left w:val="single" w:color="000000" w:sz="4" w:space="0"/>
              <w:bottom w:val="single" w:color="000000" w:sz="4" w:space="0"/>
            </w:tcBorders>
          </w:tcPr>
          <w:p w14:paraId="1EA2373D" wp14:textId="77777777">
            <w:pPr>
              <w:pStyle w:val="7LSCIBTableContents"/>
              <w:bidi w:val="0"/>
              <w:jc w:val="left"/>
              <w:rPr>
                <w:sz w:val="18"/>
                <w:szCs w:val="18"/>
              </w:rPr>
            </w:pPr>
            <w:r>
              <w:rPr>
                <w:sz w:val="18"/>
                <w:szCs w:val="18"/>
              </w:rPr>
              <w:t>Intellectuele eigendomsrechten</w:t>
            </w:r>
            <w:r>
              <w:rPr>
                <w:sz w:val="18"/>
                <w:szCs w:val="18"/>
              </w:rPr>
              <w:br/>
            </w:r>
            <w:r>
              <w:rPr>
                <w:sz w:val="18"/>
                <w:szCs w:val="18"/>
              </w:rPr>
              <w:tab/>
            </w:r>
          </w:p>
        </w:tc>
        <w:tc>
          <w:tcPr>
            <w:tcW w:w="900" w:type="dxa"/>
            <w:tcBorders>
              <w:left w:val="single" w:color="000000" w:sz="4" w:space="0"/>
              <w:bottom w:val="single" w:color="000000" w:sz="4" w:space="0"/>
            </w:tcBorders>
          </w:tcPr>
          <w:p w14:paraId="7BF29469" wp14:textId="77777777">
            <w:pPr>
              <w:pStyle w:val="7LSCIBTextBody"/>
              <w:bidi w:val="0"/>
              <w:jc w:val="center"/>
              <w:rPr/>
            </w:pP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7C9F31AF" wp14:textId="77777777">
            <w:pPr>
              <w:pStyle w:val="7LSCIBTextBody"/>
              <w:bidi w:val="0"/>
              <w:jc w:val="center"/>
              <w:rPr/>
            </w:pP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2C1F70EA" wp14:textId="77777777">
        <w:trPr/>
        <w:tc>
          <w:tcPr>
            <w:tcW w:w="7832" w:type="dxa"/>
            <w:tcBorders>
              <w:left w:val="single" w:color="000000" w:sz="4" w:space="0"/>
              <w:bottom w:val="single" w:color="000000" w:sz="4" w:space="0"/>
            </w:tcBorders>
          </w:tcPr>
          <w:p w14:paraId="70E030EE" wp14:textId="77777777">
            <w:pPr>
              <w:pStyle w:val="7LSCIBTableContents"/>
              <w:bidi w:val="0"/>
              <w:jc w:val="left"/>
              <w:rPr>
                <w:sz w:val="18"/>
                <w:szCs w:val="18"/>
              </w:rPr>
            </w:pPr>
            <w:r>
              <w:rPr>
                <w:sz w:val="18"/>
                <w:szCs w:val="18"/>
              </w:rPr>
              <w:t>Exclusieve contracten</w:t>
            </w:r>
            <w:r>
              <w:rPr>
                <w:sz w:val="18"/>
                <w:szCs w:val="18"/>
              </w:rPr>
              <w:br/>
            </w:r>
            <w:r>
              <w:rPr>
                <w:sz w:val="18"/>
                <w:szCs w:val="18"/>
              </w:rPr>
              <w:tab/>
            </w:r>
            <w:r>
              <w:rPr>
                <w:sz w:val="18"/>
                <w:szCs w:val="18"/>
              </w:rPr>
              <w:br/>
            </w:r>
            <w:r>
              <w:rPr>
                <w:sz w:val="18"/>
                <w:szCs w:val="18"/>
              </w:rPr>
              <w:tab/>
            </w:r>
          </w:p>
        </w:tc>
        <w:tc>
          <w:tcPr>
            <w:tcW w:w="900" w:type="dxa"/>
            <w:tcBorders>
              <w:left w:val="single" w:color="000000" w:sz="4" w:space="0"/>
              <w:bottom w:val="single" w:color="000000" w:sz="4" w:space="0"/>
            </w:tcBorders>
          </w:tcPr>
          <w:p w14:paraId="10CE46D6"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42C00491"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54B1EBE2" wp14:textId="77777777">
        <w:trPr/>
        <w:tc>
          <w:tcPr>
            <w:tcW w:w="7832" w:type="dxa"/>
            <w:tcBorders>
              <w:left w:val="single" w:color="000000" w:sz="4" w:space="0"/>
              <w:bottom w:val="single" w:color="000000" w:sz="4" w:space="0"/>
            </w:tcBorders>
          </w:tcPr>
          <w:p w14:paraId="4169889A" wp14:textId="77777777">
            <w:pPr>
              <w:pStyle w:val="7LSCIBTableContents"/>
              <w:bidi w:val="0"/>
              <w:jc w:val="left"/>
              <w:rPr>
                <w:sz w:val="18"/>
                <w:szCs w:val="18"/>
              </w:rPr>
            </w:pPr>
            <w:r>
              <w:rPr>
                <w:sz w:val="18"/>
                <w:szCs w:val="18"/>
              </w:rPr>
              <w:t>Milieuvergunning(en)</w:t>
            </w:r>
            <w:r>
              <w:rPr>
                <w:sz w:val="18"/>
                <w:szCs w:val="18"/>
              </w:rPr>
              <w:br/>
            </w:r>
            <w:r>
              <w:rPr>
                <w:sz w:val="18"/>
                <w:szCs w:val="18"/>
              </w:rPr>
              <w:tab/>
            </w:r>
            <w:r>
              <w:rPr>
                <w:sz w:val="18"/>
                <w:szCs w:val="18"/>
              </w:rPr>
              <w:br/>
            </w:r>
            <w:r>
              <w:rPr>
                <w:sz w:val="18"/>
                <w:szCs w:val="18"/>
              </w:rPr>
              <w:tab/>
            </w:r>
          </w:p>
        </w:tc>
        <w:tc>
          <w:tcPr>
            <w:tcW w:w="900" w:type="dxa"/>
            <w:tcBorders>
              <w:left w:val="single" w:color="000000" w:sz="4" w:space="0"/>
              <w:bottom w:val="single" w:color="000000" w:sz="4" w:space="0"/>
            </w:tcBorders>
          </w:tcPr>
          <w:p w14:paraId="15AAB90A"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0D02CA8A"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31CCC7C2" wp14:textId="77777777">
        <w:trPr/>
        <w:tc>
          <w:tcPr>
            <w:tcW w:w="7832" w:type="dxa"/>
            <w:tcBorders>
              <w:left w:val="single" w:color="000000" w:sz="4" w:space="0"/>
              <w:bottom w:val="single" w:color="000000" w:sz="4" w:space="0"/>
            </w:tcBorders>
          </w:tcPr>
          <w:p w14:paraId="7799BE27" wp14:textId="77777777">
            <w:pPr>
              <w:pStyle w:val="7LSCIBTableContents"/>
              <w:bidi w:val="0"/>
              <w:jc w:val="left"/>
              <w:rPr>
                <w:sz w:val="18"/>
                <w:szCs w:val="18"/>
              </w:rPr>
            </w:pPr>
            <w:r>
              <w:rPr>
                <w:sz w:val="18"/>
                <w:szCs w:val="18"/>
              </w:rPr>
              <w:t>Fiscaliteit</w:t>
            </w:r>
          </w:p>
          <w:p w14:paraId="73540234" wp14:textId="77777777">
            <w:pPr>
              <w:pStyle w:val="7LSCIBBullets1"/>
              <w:numPr>
                <w:ilvl w:val="0"/>
                <w:numId w:val="3"/>
              </w:numPr>
              <w:bidi w:val="0"/>
              <w:jc w:val="left"/>
              <w:rPr>
                <w:sz w:val="18"/>
                <w:szCs w:val="18"/>
              </w:rPr>
            </w:pPr>
            <w:r>
              <w:rPr>
                <w:sz w:val="18"/>
                <w:szCs w:val="18"/>
              </w:rPr>
              <w:t>datum laatste controle:</w:t>
            </w:r>
          </w:p>
          <w:p w14:paraId="1CE1F906" wp14:textId="77777777">
            <w:pPr>
              <w:pStyle w:val="7LSCIBBullets1"/>
              <w:numPr>
                <w:ilvl w:val="0"/>
                <w:numId w:val="3"/>
              </w:numPr>
              <w:bidi w:val="0"/>
              <w:jc w:val="left"/>
              <w:rPr>
                <w:sz w:val="18"/>
                <w:szCs w:val="18"/>
              </w:rPr>
            </w:pPr>
            <w:r>
              <w:rPr>
                <w:sz w:val="18"/>
                <w:szCs w:val="18"/>
              </w:rPr>
              <w:t>bevoegd controlekantoor:</w:t>
            </w:r>
          </w:p>
          <w:p w14:paraId="72D54DF8" wp14:textId="77777777">
            <w:pPr>
              <w:pStyle w:val="7LSCIBBullets1"/>
              <w:numPr>
                <w:ilvl w:val="0"/>
                <w:numId w:val="3"/>
              </w:numPr>
              <w:bidi w:val="0"/>
              <w:jc w:val="left"/>
              <w:rPr>
                <w:sz w:val="18"/>
                <w:szCs w:val="18"/>
              </w:rPr>
            </w:pPr>
            <w:r>
              <w:rPr>
                <w:sz w:val="18"/>
                <w:szCs w:val="18"/>
              </w:rPr>
              <w:t>fiscale toestand opdrachtgever:</w:t>
            </w:r>
          </w:p>
        </w:tc>
        <w:tc>
          <w:tcPr>
            <w:tcW w:w="900" w:type="dxa"/>
            <w:tcBorders>
              <w:left w:val="single" w:color="000000" w:sz="4" w:space="0"/>
              <w:bottom w:val="single" w:color="000000" w:sz="4" w:space="0"/>
            </w:tcBorders>
          </w:tcPr>
          <w:p w14:paraId="184C5219"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090587C4" wp14:textId="77777777">
            <w:pPr>
              <w:pStyle w:val="7LSCIBTableContents"/>
              <w:bidi w:val="0"/>
              <w:jc w:val="center"/>
              <w:rPr/>
            </w:pPr>
            <w:r>
              <w:rPr>
                <w:rFonts w:ascii="Calibri;sans-serif" w:hAnsi="Calibri;sans-serif" w:cs="Calibri;sans-serif"/>
                <w:sz w:val="18"/>
                <w:szCs w:val="18"/>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r>
              <w:rPr>
                <w:rFonts w:ascii="Calibri;sans-serif" w:hAnsi="Calibri;sans-serif" w:cs="Calibri;sans-serif"/>
                <w:sz w:val="22"/>
                <w:szCs w:val="22"/>
              </w:rPr>
              <w:br/>
            </w:r>
            <w:r>
              <w:rPr>
                <w:rFonts w:ascii="Calibri;sans-serif" w:hAnsi="Calibri;sans-serif" w:cs="Calibri;sans-serif"/>
                <w:sz w:val="22"/>
                <w:szCs w:val="22"/>
                <w:u w:val="none"/>
              </w:rPr>
              <w:t>☐</w:t>
            </w:r>
          </w:p>
        </w:tc>
      </w:tr>
      <w:tr xmlns:wp14="http://schemas.microsoft.com/office/word/2010/wordml" w14:paraId="5BCD70AE" wp14:textId="77777777">
        <w:trPr/>
        <w:tc>
          <w:tcPr>
            <w:tcW w:w="7832" w:type="dxa"/>
            <w:tcBorders>
              <w:left w:val="single" w:color="000000" w:sz="4" w:space="0"/>
              <w:bottom w:val="single" w:color="000000" w:sz="4" w:space="0"/>
            </w:tcBorders>
          </w:tcPr>
          <w:p w14:paraId="05EAB9C4" wp14:textId="77777777">
            <w:pPr>
              <w:pStyle w:val="7LSCIBTableContents"/>
              <w:bidi w:val="0"/>
              <w:jc w:val="left"/>
              <w:rPr/>
            </w:pPr>
            <w:r>
              <w:rPr>
                <w:sz w:val="18"/>
                <w:szCs w:val="18"/>
              </w:rPr>
              <w:t>Opvragen informatie bij syndicus</w:t>
            </w:r>
            <w:r>
              <w:rPr>
                <w:sz w:val="18"/>
                <w:szCs w:val="18"/>
              </w:rPr>
              <w:tab/>
            </w:r>
            <w:r>
              <w:rPr>
                <w:sz w:val="18"/>
                <w:szCs w:val="18"/>
              </w:rPr>
              <w:t xml:space="preserve"> [naam syndicus]</w:t>
            </w:r>
          </w:p>
        </w:tc>
        <w:tc>
          <w:tcPr>
            <w:tcW w:w="900" w:type="dxa"/>
            <w:tcBorders>
              <w:left w:val="single" w:color="000000" w:sz="4" w:space="0"/>
              <w:bottom w:val="single" w:color="000000" w:sz="4" w:space="0"/>
            </w:tcBorders>
          </w:tcPr>
          <w:p w14:paraId="7D7B3579" wp14:textId="77777777">
            <w:pPr>
              <w:pStyle w:val="7LSCIBTextBody"/>
              <w:bidi w:val="0"/>
              <w:jc w:val="center"/>
              <w:rPr>
                <w:rFonts w:ascii="Calibri;sans-serif" w:hAnsi="Calibri;sans-serif" w:cs="Calibri;sans-serif"/>
                <w:sz w:val="22"/>
                <w:szCs w:val="22"/>
                <w:u w:val="none"/>
              </w:rPr>
            </w:pPr>
            <w:r>
              <w:rPr>
                <w:rFonts w:ascii="Calibri;sans-serif" w:hAnsi="Calibri;sans-serif" w:cs="Calibri;sans-serif"/>
                <w:sz w:val="22"/>
                <w:szCs w:val="22"/>
                <w:u w:val="none"/>
              </w:rPr>
              <w:t>☐</w:t>
            </w:r>
          </w:p>
        </w:tc>
        <w:tc>
          <w:tcPr>
            <w:tcW w:w="916" w:type="dxa"/>
            <w:tcBorders>
              <w:left w:val="single" w:color="000000" w:sz="4" w:space="0"/>
              <w:bottom w:val="single" w:color="000000" w:sz="4" w:space="0"/>
              <w:right w:val="single" w:color="000000" w:sz="4" w:space="0"/>
            </w:tcBorders>
          </w:tcPr>
          <w:p w14:paraId="2DBDC598" wp14:textId="77777777">
            <w:pPr>
              <w:pStyle w:val="7LSCIBTextBody"/>
              <w:bidi w:val="0"/>
              <w:jc w:val="center"/>
              <w:rPr>
                <w:rFonts w:ascii="Calibri;sans-serif" w:hAnsi="Calibri;sans-serif" w:cs="Calibri;sans-serif"/>
                <w:sz w:val="22"/>
                <w:szCs w:val="22"/>
                <w:u w:val="none"/>
              </w:rPr>
            </w:pPr>
            <w:r>
              <w:rPr>
                <w:rFonts w:ascii="Calibri;sans-serif" w:hAnsi="Calibri;sans-serif" w:cs="Calibri;sans-serif"/>
                <w:sz w:val="22"/>
                <w:szCs w:val="22"/>
                <w:u w:val="none"/>
              </w:rPr>
              <w:t>☐</w:t>
            </w:r>
          </w:p>
        </w:tc>
      </w:tr>
    </w:tbl>
    <w:p xmlns:wp14="http://schemas.microsoft.com/office/word/2010/wordml" w14:paraId="16287F21" wp14:textId="77777777">
      <w:pPr>
        <w:pStyle w:val="7LSCIBTextBody"/>
        <w:bidi w:val="0"/>
        <w:jc w:val="left"/>
        <w:rPr/>
      </w:pPr>
      <w:r>
        <w:rPr/>
      </w:r>
    </w:p>
    <w:p xmlns:wp14="http://schemas.microsoft.com/office/word/2010/wordml" w14:paraId="5BE93A62" wp14:textId="77777777">
      <w:pPr>
        <w:pStyle w:val="7LSCIBTextBody"/>
        <w:bidi w:val="0"/>
        <w:jc w:val="left"/>
        <w:rPr/>
      </w:pPr>
      <w:r>
        <w:rPr/>
      </w:r>
      <w:r>
        <w:br w:type="page"/>
      </w:r>
    </w:p>
    <w:p xmlns:wp14="http://schemas.microsoft.com/office/word/2010/wordml" w14:paraId="27EAE9E9" wp14:textId="77777777">
      <w:pPr>
        <w:pStyle w:val="7LSCIBTextBody"/>
        <w:bidi w:val="0"/>
        <w:jc w:val="left"/>
        <w:rPr/>
      </w:pPr>
      <w:r>
        <w:rPr>
          <w:u w:val="single"/>
        </w:rPr>
        <w:t>Bijzondere modaliteiten:</w:t>
      </w:r>
      <w:r>
        <w:rPr/>
        <w:br/>
      </w:r>
    </w:p>
    <w:p xmlns:wp14="http://schemas.microsoft.com/office/word/2010/wordml" w14:paraId="71119E31" wp14:textId="77777777">
      <w:pPr>
        <w:pStyle w:val="7LSCIBTextBody"/>
        <w:numPr>
          <w:ilvl w:val="0"/>
          <w:numId w:val="7"/>
        </w:numPr>
        <w:bidi w:val="0"/>
        <w:ind w:left="0" w:right="0" w:hanging="0"/>
        <w:jc w:val="left"/>
        <w:rPr/>
      </w:pPr>
      <w:r>
        <w:rPr>
          <w:rFonts w:ascii="Calibri;sans-serif" w:hAnsi="Calibri;sans-serif" w:cs="Calibri;sans-serif"/>
          <w:sz w:val="22"/>
          <w:szCs w:val="22"/>
        </w:rPr>
        <w:t>d</w:t>
      </w:r>
      <w:r>
        <w:rPr>
          <w:rFonts w:ascii="Calibri;sans-serif" w:hAnsi="Calibri;sans-serif" w:cs="Calibri;sans-serif"/>
        </w:rPr>
        <w:t xml:space="preserve">e </w:t>
      </w:r>
      <w:r>
        <w:rPr/>
        <w:t xml:space="preserve">vastgoedmakelaar verklaart van de opdrachtgever volgende contracten/documenten ontvangen </w:t>
      </w:r>
      <w:r>
        <w:rPr/>
        <w:tab/>
      </w:r>
      <w:r>
        <w:rPr/>
        <w:t>te hebben:</w:t>
      </w:r>
      <w:r>
        <w:rPr/>
        <w:br/>
      </w:r>
      <w:r>
        <w:rPr/>
        <w:tab/>
      </w:r>
      <w:r>
        <w:rPr/>
        <w:tab/>
      </w:r>
      <w:r>
        <w:rPr/>
        <w:br/>
      </w:r>
      <w:r>
        <w:rPr/>
        <w:tab/>
      </w:r>
      <w:r>
        <w:rPr/>
        <w:tab/>
      </w:r>
      <w:r>
        <w:rPr/>
        <w:br/>
      </w:r>
      <w:r>
        <w:rPr/>
        <w:tab/>
      </w:r>
      <w:r>
        <w:rPr/>
        <w:tab/>
      </w:r>
    </w:p>
    <w:p xmlns:wp14="http://schemas.microsoft.com/office/word/2010/wordml" w14:paraId="384BA73E" wp14:textId="77777777">
      <w:pPr>
        <w:pStyle w:val="7LSCIBTextBody"/>
        <w:bidi w:val="0"/>
        <w:ind w:left="0" w:right="0" w:hanging="0"/>
        <w:jc w:val="left"/>
        <w:rPr/>
      </w:pPr>
      <w:r>
        <w:rPr/>
      </w:r>
    </w:p>
    <w:p xmlns:wp14="http://schemas.microsoft.com/office/word/2010/wordml" w14:paraId="6A9D2B66" wp14:textId="77777777">
      <w:pPr>
        <w:pStyle w:val="7LSCIBTextBody"/>
        <w:numPr>
          <w:ilvl w:val="0"/>
          <w:numId w:val="7"/>
        </w:numPr>
        <w:bidi w:val="0"/>
        <w:ind w:left="0" w:right="0" w:hanging="0"/>
        <w:jc w:val="left"/>
        <w:rPr/>
      </w:pPr>
      <w:r>
        <w:rPr/>
        <w:t xml:space="preserve">de opdrachtgever verbindt er zich toe binnen een termijn van … dagen te rekenen vanaf heden </w:t>
      </w:r>
      <w:r>
        <w:rPr/>
        <w:tab/>
      </w:r>
      <w:r>
        <w:rPr/>
        <w:t>volgende contracten/documenten te overhandigen aan de vastgoedmakelaar:</w:t>
      </w:r>
      <w:r>
        <w:rPr/>
        <w:br/>
      </w:r>
      <w:r>
        <w:rPr/>
        <w:tab/>
      </w:r>
      <w:r>
        <w:rPr/>
        <w:tab/>
      </w:r>
      <w:r>
        <w:rPr/>
        <w:br/>
      </w:r>
      <w:r>
        <w:rPr/>
        <w:tab/>
      </w:r>
      <w:r>
        <w:rPr/>
        <w:tab/>
      </w:r>
      <w:r>
        <w:rPr/>
        <w:br/>
      </w:r>
      <w:r>
        <w:rPr/>
        <w:tab/>
      </w:r>
      <w:r>
        <w:rPr/>
        <w:tab/>
      </w:r>
      <w:r>
        <w:rPr/>
        <w:br/>
      </w:r>
    </w:p>
    <w:p xmlns:wp14="http://schemas.microsoft.com/office/word/2010/wordml" w14:paraId="1C85DEA1" wp14:textId="77777777">
      <w:pPr>
        <w:pStyle w:val="7LSCIBTextBody"/>
        <w:bidi w:val="0"/>
        <w:ind w:left="0" w:right="0" w:hanging="0"/>
        <w:jc w:val="left"/>
        <w:rPr/>
      </w:pPr>
      <w:r>
        <w:rPr/>
        <w:t>De opdrachtgever bevestigt dat de door hem afgelegde verklaringen juist zijn en hij ontslaat de vastgoedmakelaar van alle aansprakelijkheid uit hoofde van bezwarende omstandigheden die hem niet werden medegedeeld.</w:t>
      </w:r>
    </w:p>
    <w:p xmlns:wp14="http://schemas.microsoft.com/office/word/2010/wordml" w14:paraId="34B3F2EB" wp14:textId="77777777">
      <w:pPr>
        <w:pStyle w:val="7LSCIBTextBody"/>
        <w:bidi w:val="0"/>
        <w:jc w:val="left"/>
        <w:rPr/>
      </w:pPr>
      <w:r>
        <w:rPr/>
      </w:r>
    </w:p>
    <w:p xmlns:wp14="http://schemas.microsoft.com/office/word/2010/wordml" w14:paraId="785D38ED" wp14:textId="77777777">
      <w:pPr>
        <w:pStyle w:val="7LSCIBTextBody"/>
        <w:bidi w:val="0"/>
        <w:jc w:val="left"/>
        <w:rPr/>
      </w:pPr>
      <w:r>
        <w:rPr/>
        <w:t>Handtekening opdrachtgever</w:t>
      </w:r>
      <w:r>
        <w:rPr>
          <w:rStyle w:val="FootnoteCharacters"/>
          <w:rStyle w:val="FootnoteAnchor"/>
        </w:rPr>
        <w:footnoteReference w:id="9"/>
      </w:r>
      <w:r>
        <w:rPr/>
        <w:t>:</w:t>
      </w:r>
    </w:p>
    <w:p xmlns:wp14="http://schemas.microsoft.com/office/word/2010/wordml" w14:paraId="7D34F5C7" wp14:textId="77777777">
      <w:pPr>
        <w:pStyle w:val="7LSCIBTextBody"/>
        <w:bidi w:val="0"/>
        <w:jc w:val="left"/>
        <w:rPr/>
      </w:pPr>
      <w:r>
        <w:rPr/>
      </w:r>
    </w:p>
    <w:p xmlns:wp14="http://schemas.microsoft.com/office/word/2010/wordml" w14:paraId="0B4020A7" wp14:textId="77777777">
      <w:pPr>
        <w:pStyle w:val="7LSCIBTextBody"/>
        <w:bidi w:val="0"/>
        <w:jc w:val="left"/>
        <w:rPr/>
      </w:pPr>
      <w:r>
        <w:rPr/>
      </w:r>
    </w:p>
    <w:p xmlns:wp14="http://schemas.microsoft.com/office/word/2010/wordml" w14:paraId="0C0C6C8C" wp14:textId="77777777">
      <w:pPr>
        <w:pStyle w:val="7LSCIBTextBody"/>
        <w:bidi w:val="0"/>
        <w:jc w:val="left"/>
        <w:rPr/>
      </w:pPr>
      <w:r>
        <w:rPr/>
        <w:t>Handtekening vastgoedmakelaar:</w:t>
      </w:r>
    </w:p>
    <w:p xmlns:wp14="http://schemas.microsoft.com/office/word/2010/wordml" w14:paraId="1D7B270A" wp14:textId="77777777">
      <w:pPr>
        <w:pStyle w:val="7LSCIBTextBody"/>
        <w:bidi w:val="0"/>
        <w:jc w:val="left"/>
        <w:rPr/>
      </w:pPr>
      <w:r>
        <w:rPr/>
      </w:r>
    </w:p>
    <w:p xmlns:wp14="http://schemas.microsoft.com/office/word/2010/wordml" w14:paraId="4F904CB7" wp14:textId="77777777">
      <w:pPr>
        <w:pStyle w:val="7LSCIBTextBody"/>
        <w:bidi w:val="0"/>
        <w:jc w:val="left"/>
        <w:rPr/>
      </w:pPr>
      <w:r>
        <w:rPr/>
      </w:r>
    </w:p>
    <w:p xmlns:wp14="http://schemas.microsoft.com/office/word/2010/wordml" w14:paraId="06971CD3" wp14:textId="77777777">
      <w:pPr>
        <w:pStyle w:val="7LSCIBTextBody"/>
        <w:bidi w:val="0"/>
        <w:jc w:val="left"/>
        <w:rPr/>
      </w:pPr>
      <w:r>
        <w:rPr/>
      </w:r>
    </w:p>
    <w:p xmlns:wp14="http://schemas.microsoft.com/office/word/2010/wordml" w14:paraId="2A1F701D" wp14:textId="77777777">
      <w:pPr>
        <w:pStyle w:val="CIBTextBody"/>
        <w:bidi w:val="0"/>
        <w:spacing w:before="0" w:after="0"/>
        <w:contextualSpacing/>
        <w:jc w:val="left"/>
        <w:rPr/>
      </w:pPr>
      <w:r>
        <w:rPr/>
      </w:r>
    </w:p>
    <w:sectPr>
      <w:footerReference w:type="default" r:id="rId4"/>
      <w:footnotePr>
        <w:numFmt w:val="decimal"/>
      </w:footnotePr>
      <w:type w:val="nextPage"/>
      <w:pgSz w:w="11906" w:h="16838" w:orient="portrait"/>
      <w:pgMar w:top="1134" w:right="1134" w:bottom="2065" w:left="1134" w:header="0" w:footer="1134" w:gutter="0"/>
      <w:pgNumType w:fmt="decimal"/>
      <w:formProt w:val="false"/>
      <w:textDirection w:val="lrTb"/>
      <w:docGrid w:type="default" w:linePitch="600" w:charSpace="36864"/>
      <w:cols w:num="1"/>
      <w:headerReference w:type="default" r:id="Rb0c15ecfc65f4cd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OpenSymbol">
    <w:altName w:val="Arial Unicode MS"/>
    <w:charset w:val="01"/>
    <w:family w:val="auto"/>
    <w:pitch w:val="default"/>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Calibri">
    <w:altName w:val="sans-serif"/>
    <w:charset w:val="01"/>
    <w:family w:val="auto"/>
    <w:pitch w:val="default"/>
  </w:font>
  <w:font w:name="Times New Roman">
    <w:charset w:val="01"/>
    <w:family w:val="roman"/>
    <w:pitch w:val="default"/>
  </w:font>
  <w:font w:name="Liberation Serif">
    <w:altName w:val="Times New Roman"/>
    <w:charset w:val="01"/>
    <w:family w:val="swiss"/>
    <w:pitch w:val="default"/>
  </w:font>
  <w:font w:name="Calibri">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4818"/>
      <w:gridCol w:w="4820"/>
    </w:tblGrid>
    <w:tr xmlns:wp14="http://schemas.microsoft.com/office/word/2010/wordml" w:rsidTr="2253269F" w14:paraId="54C80AF8" wp14:textId="77777777">
      <w:trPr/>
      <w:tc>
        <w:tcPr>
          <w:tcW w:w="4818" w:type="dxa"/>
          <w:tcBorders/>
          <w:tcMar/>
        </w:tcPr>
        <w:p w14:paraId="234AE263" wp14:textId="77777777">
          <w:pPr>
            <w:pStyle w:val="TableContents"/>
            <w:suppressLineNumbers/>
            <w:bidi w:val="0"/>
            <w:snapToGrid w:val="false"/>
            <w:jc w:val="left"/>
            <w:rPr/>
          </w:pPr>
          <w:r>
            <w:rPr/>
            <w:t xml:space="preserve">010BN </w:t>
          </w:r>
        </w:p>
      </w:tc>
      <w:tc>
        <w:tcPr>
          <w:tcW w:w="4820" w:type="dxa"/>
          <w:tcBorders/>
          <w:tcMar/>
        </w:tcPr>
        <w:p w14:paraId="190C4593" wp14:textId="77777777">
          <w:pPr>
            <w:pStyle w:val="TableContents"/>
            <w:bidi w:val="0"/>
            <w:jc w:val="right"/>
            <w:rPr/>
          </w:pPr>
          <w:r>
            <w:rPr/>
            <w:fldChar w:fldCharType="begin"/>
          </w:r>
          <w:r>
            <w:rPr/>
            <w:instrText> PAGE </w:instrText>
          </w:r>
          <w:r>
            <w:rPr/>
            <w:fldChar w:fldCharType="separate"/>
          </w:r>
          <w:r>
            <w:rPr/>
            <w:t>12</w:t>
          </w:r>
          <w:r>
            <w:rPr/>
            <w:fldChar w:fldCharType="end"/>
          </w:r>
        </w:p>
      </w:tc>
    </w:tr>
  </w:tbl>
  <w:p xmlns:wp14="http://schemas.microsoft.com/office/word/2010/wordml" w:rsidP="2253269F" w14:paraId="19A9646F" wp14:textId="5A01A918">
    <w:pPr>
      <w:pStyle w:val="Footer"/>
      <w:widowControl w:val="0"/>
      <w:suppressLineNumbers/>
      <w:tabs>
        <w:tab w:val="clear" w:leader="none" w:pos="420"/>
        <w:tab w:val="center" w:leader="none" w:pos="4819"/>
        <w:tab w:val="right" w:leader="none" w:pos="9638"/>
      </w:tabs>
      <w:bidi w:val="0"/>
      <w:jc w:val="left"/>
      <w:rPr>
        <w:noProof w:val="0"/>
        <w:lang w:val="nl-BE"/>
      </w:rPr>
    </w:pPr>
    <w:r w:rsidRPr="2253269F" w:rsidR="2253269F">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5220BBB2" wp14:textId="77777777">
    <w:pPr>
      <w:pStyle w:val="Footer"/>
      <w:suppressLineNumbers w:val="1"/>
      <w:bidi w:val="0"/>
      <w:jc w:val="left"/>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03EFCA41" wp14:textId="77777777">
      <w:pPr>
        <w:rPr>
          <w:sz w:val="12"/>
        </w:rPr>
      </w:pPr>
      <w:r>
        <w:separator/>
      </w:r>
    </w:p>
  </w:footnote>
  <w:footnote w:type="continuationSeparator" w:id="1">
    <w:p xmlns:wp14="http://schemas.microsoft.com/office/word/2010/wordml" w14:paraId="5F96A722" wp14:textId="77777777">
      <w:pPr>
        <w:rPr>
          <w:sz w:val="12"/>
        </w:rPr>
      </w:pPr>
      <w:r>
        <w:continuationSeparator/>
      </w:r>
    </w:p>
  </w:footnote>
  <w:footnote w:id="2">
    <w:p xmlns:wp14="http://schemas.microsoft.com/office/word/2010/wordml" w14:paraId="4D273714" wp14:textId="77777777">
      <w:pPr>
        <w:pStyle w:val="9LSFootnote"/>
        <w:bidi w:val="0"/>
        <w:jc w:val="left"/>
        <w:rPr/>
      </w:pPr>
      <w:r>
        <w:rPr>
          <w:rStyle w:val="FootnoteCharacters"/>
        </w:rPr>
        <w:footnoteRef/>
      </w:r>
      <w:r>
        <w:rPr/>
        <w:tab/>
      </w:r>
      <w:r>
        <w:rPr/>
        <w:t>Aanvinken wat van toepassing is.</w:t>
      </w:r>
    </w:p>
  </w:footnote>
  <w:footnote w:id="3">
    <w:p xmlns:wp14="http://schemas.microsoft.com/office/word/2010/wordml" w14:paraId="787723A9" wp14:textId="77777777">
      <w:pPr>
        <w:pStyle w:val="9LSFootnote"/>
        <w:bidi w:val="0"/>
        <w:jc w:val="left"/>
        <w:rPr/>
      </w:pPr>
      <w:r>
        <w:rPr>
          <w:rStyle w:val="FootnoteCharacters"/>
        </w:rPr>
        <w:footnoteRef/>
      </w:r>
      <w:r>
        <w:rPr/>
        <w:tab/>
      </w:r>
      <w:r>
        <w:rPr/>
        <w:t>Arbeidsovereenkomsten, verzekeringen</w:t>
      </w:r>
    </w:p>
  </w:footnote>
  <w:footnote w:id="4">
    <w:p xmlns:wp14="http://schemas.microsoft.com/office/word/2010/wordml" w14:paraId="5486C274" wp14:textId="77777777">
      <w:pPr>
        <w:pStyle w:val="9LSFootnote"/>
        <w:bidi w:val="0"/>
        <w:jc w:val="left"/>
        <w:rPr/>
      </w:pPr>
      <w:r>
        <w:rPr>
          <w:rStyle w:val="FootnoteCharacters"/>
        </w:rPr>
        <w:footnoteRef/>
      </w:r>
      <w:r>
        <w:rPr/>
        <w:tab/>
      </w:r>
      <w:r>
        <w:rPr/>
        <w:t>Schrappen indien niet van toepassing</w:t>
      </w:r>
    </w:p>
  </w:footnote>
  <w:footnote w:id="5">
    <w:p xmlns:wp14="http://schemas.microsoft.com/office/word/2010/wordml" w14:paraId="56FDB782" wp14:textId="77777777">
      <w:pPr>
        <w:pStyle w:val="9LSFootnote"/>
        <w:bidi w:val="0"/>
        <w:jc w:val="left"/>
        <w:rPr/>
      </w:pPr>
      <w:r>
        <w:rPr>
          <w:rStyle w:val="FootnoteCharacters"/>
        </w:rPr>
        <w:footnoteRef/>
      </w:r>
      <w:r>
        <w:rPr>
          <w:rFonts w:eastAsia="SimSun" w:cs="Calibri"/>
          <w:kern w:val="2"/>
          <w:sz w:val="20"/>
          <w:szCs w:val="20"/>
          <w:lang w:val="nl-BE" w:eastAsia="zh-CN" w:bidi="hi-IN"/>
        </w:rPr>
        <w:tab/>
      </w:r>
      <w:r>
        <w:rPr>
          <w:rFonts w:eastAsia="SimSun" w:cs="Calibri"/>
          <w:kern w:val="2"/>
          <w:sz w:val="20"/>
          <w:szCs w:val="20"/>
          <w:lang w:val="nl-BE" w:eastAsia="zh-CN" w:bidi="hi-IN"/>
        </w:rPr>
        <w:t>Indien van toepassing</w:t>
      </w:r>
    </w:p>
  </w:footnote>
  <w:footnote w:id="6">
    <w:p xmlns:wp14="http://schemas.microsoft.com/office/word/2010/wordml" w14:paraId="0EB24788" wp14:textId="77777777">
      <w:pPr>
        <w:pStyle w:val="9LSStandard"/>
        <w:bidi w:val="0"/>
        <w:ind w:left="0" w:right="0" w:hanging="0"/>
        <w:rPr/>
      </w:pPr>
      <w:r>
        <w:rPr>
          <w:rStyle w:val="FootnoteCharacters"/>
        </w:rPr>
        <w:footnoteRef/>
      </w:r>
      <w:r>
        <w:rPr>
          <w:sz w:val="28"/>
          <w:szCs w:val="28"/>
          <w:lang w:val="nl-BE"/>
        </w:rPr>
        <w:t xml:space="preserve"> </w:t>
      </w:r>
      <w:r>
        <w:rPr>
          <w:rStyle w:val="9LSInternetlink"/>
          <w:rFonts w:cs="Calibri"/>
          <w:sz w:val="18"/>
          <w:szCs w:val="18"/>
          <w:lang w:val="nl-BE" w:eastAsia="en-US" w:bidi="ar-SA"/>
        </w:rPr>
        <w:t>https://www.privacy-regulation.eu/nl/6.htm</w:t>
      </w:r>
    </w:p>
    <w:p xmlns:wp14="http://schemas.microsoft.com/office/word/2010/wordml" w14:paraId="5B95CD12" wp14:textId="77777777">
      <w:pPr>
        <w:pStyle w:val="9LSStandard"/>
        <w:widowControl/>
        <w:bidi w:val="0"/>
        <w:jc w:val="left"/>
        <w:rPr/>
      </w:pPr>
      <w:hyperlink r:id="rId1">
        <w:r>
          <w:rPr/>
        </w:r>
      </w:hyperlink>
    </w:p>
  </w:footnote>
  <w:footnote w:id="7">
    <w:p xmlns:wp14="http://schemas.microsoft.com/office/word/2010/wordml" w14:paraId="78A462CD" wp14:textId="77777777">
      <w:pPr>
        <w:pStyle w:val="6LSFootnote"/>
        <w:bidi w:val="0"/>
        <w:jc w:val="left"/>
        <w:rPr/>
      </w:pPr>
      <w:r>
        <w:rPr>
          <w:rStyle w:val="FootnoteCharacters"/>
        </w:rPr>
        <w:footnoteRef/>
      </w:r>
      <w:r>
        <w:rPr/>
        <w:tab/>
      </w:r>
      <w:r>
        <w:rPr/>
        <w:t>De vermelding van de datum en het precies adres van de plaats waar de bemiddelingsovereenkomst wordt afgesloten door de opdrachtgever.</w:t>
      </w:r>
    </w:p>
  </w:footnote>
  <w:footnote w:id="8">
    <w:p xmlns:wp14="http://schemas.microsoft.com/office/word/2010/wordml" w14:paraId="21631C67" wp14:textId="77777777">
      <w:pPr>
        <w:pStyle w:val="6LSFootnote"/>
        <w:bidi w:val="0"/>
        <w:jc w:val="left"/>
        <w:rPr/>
      </w:pPr>
      <w:r>
        <w:rPr>
          <w:rStyle w:val="FootnoteCharacters"/>
        </w:rPr>
        <w:footnoteRef/>
      </w:r>
      <w:r>
        <w:rPr/>
        <w:tab/>
      </w:r>
      <w:r>
        <w:rPr/>
        <w:t>Gelieve naam, hoedanigheid te vermelden.</w:t>
      </w:r>
    </w:p>
  </w:footnote>
  <w:footnote w:id="9">
    <w:p xmlns:wp14="http://schemas.microsoft.com/office/word/2010/wordml" w14:paraId="2AD52C43" wp14:textId="77777777">
      <w:pPr>
        <w:pStyle w:val="7LSFootnote"/>
        <w:bidi w:val="0"/>
        <w:jc w:val="left"/>
        <w:rPr/>
      </w:pPr>
      <w:r>
        <w:rPr>
          <w:rStyle w:val="FootnoteCharacters"/>
        </w:rPr>
        <w:footnoteRef/>
      </w:r>
      <w:r>
        <w:rPr/>
        <w:tab/>
      </w:r>
      <w:r>
        <w:rPr/>
        <w:t>Gelieve naam, hoedanigheid te vermelden, alsook de met de hand geschreven woorden ‘gelezen en goedgekeurd’ te laten voorafgaan.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2253269F" w:rsidTr="2253269F" w14:paraId="59B9F0EB">
      <w:trPr>
        <w:trHeight w:val="300"/>
      </w:trPr>
      <w:tc>
        <w:tcPr>
          <w:tcW w:w="3210" w:type="dxa"/>
          <w:tcMar/>
        </w:tcPr>
        <w:p w:rsidR="2253269F" w:rsidP="2253269F" w:rsidRDefault="2253269F" w14:paraId="2919E4CA" w14:textId="1DA628DA">
          <w:pPr>
            <w:pStyle w:val="Header"/>
            <w:bidi w:val="0"/>
            <w:ind w:left="-115"/>
            <w:jc w:val="left"/>
          </w:pPr>
        </w:p>
      </w:tc>
      <w:tc>
        <w:tcPr>
          <w:tcW w:w="3210" w:type="dxa"/>
          <w:tcMar/>
        </w:tcPr>
        <w:p w:rsidR="2253269F" w:rsidP="2253269F" w:rsidRDefault="2253269F" w14:paraId="0D8A937F" w14:textId="45931CCE">
          <w:pPr>
            <w:pStyle w:val="Header"/>
            <w:bidi w:val="0"/>
            <w:jc w:val="center"/>
          </w:pPr>
        </w:p>
      </w:tc>
      <w:tc>
        <w:tcPr>
          <w:tcW w:w="3210" w:type="dxa"/>
          <w:tcMar/>
        </w:tcPr>
        <w:p w:rsidR="2253269F" w:rsidP="2253269F" w:rsidRDefault="2253269F" w14:paraId="1B1D4F66" w14:textId="7C410216">
          <w:pPr>
            <w:pStyle w:val="Header"/>
            <w:bidi w:val="0"/>
            <w:ind w:right="-115"/>
            <w:jc w:val="right"/>
          </w:pPr>
        </w:p>
      </w:tc>
    </w:tr>
  </w:tbl>
  <w:p w:rsidR="2253269F" w:rsidP="2253269F" w:rsidRDefault="2253269F" w14:paraId="0A6C5A83" w14:textId="5D4D51C0">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4805930"/>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410b9632"/>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383b981a"/>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3f92dd7"/>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457046aa"/>
  </w:abstractNum>
  <w:abstractNum w:abstractNumId="6">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35ed08b2"/>
  </w:abstractNum>
  <w:abstractNum w:abstractNumId="7">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433c26bf"/>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4AAD63AB"/>
    <w:rsid w:val="00724877"/>
    <w:rsid w:val="0DB3CBE2"/>
    <w:rsid w:val="2253269F"/>
    <w:rsid w:val="24B68E58"/>
    <w:rsid w:val="28EDEBF8"/>
    <w:rsid w:val="3EA1FE74"/>
    <w:rsid w:val="3EA1FE74"/>
    <w:rsid w:val="4AAD63AB"/>
    <w:rsid w:val="4B1B7515"/>
    <w:rsid w:val="6AA4091E"/>
    <w:rsid w:val="7FF629B1"/>
  </w:rsids>
  <w14:docId w14:val="6FFB0E31"/>
  <w15:docId w15:val="{E02C6348-10FC-443B-8C33-D9379418DC8A}"/>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ascii="Segoe UI" w:hAnsi="Segoe UI" w:cs="Segoe UI"/>
    </w:rPr>
  </w:style>
  <w:style w:type="character" w:styleId="WW8Num6z0">
    <w:name w:val="WW8Num6z0"/>
    <w:qFormat/>
    <w:rPr>
      <w:rFonts w:ascii="Segoe UI" w:hAnsi="Segoe UI" w:cs="Segoe UI"/>
      <w:color w:val="CC0000"/>
      <w:shd w:val="clear" w:fill="auto"/>
    </w:rPr>
  </w:style>
  <w:style w:type="character" w:styleId="WW8Num6z1">
    <w:name w:val="WW8Num6z1"/>
    <w:qFormat/>
    <w:rPr>
      <w:rFonts w:ascii="OpenSymbol;Arial Unicode MS" w:hAnsi="OpenSymbol;Arial Unicode MS" w:cs="OpenSymbol;Arial Unicode MS"/>
    </w:rPr>
  </w:style>
  <w:style w:type="character" w:styleId="WW8Num6z3">
    <w:name w:val="WW8Num6z3"/>
    <w:qFormat/>
    <w:rPr>
      <w:rFonts w:ascii="Symbol" w:hAnsi="Symbol" w:cs="OpenSymbol;Arial Unicode MS"/>
    </w:rPr>
  </w:style>
  <w:style w:type="character" w:styleId="WW8Num7z0">
    <w:name w:val="WW8Num7z0"/>
    <w:qFormat/>
    <w:rPr>
      <w:rFonts w:ascii="Segoe UI" w:hAnsi="Segoe UI" w:cs="Segoe UI"/>
      <w:color w:val="CC0000"/>
      <w:shd w:val="clear" w:fill="auto"/>
    </w:rPr>
  </w:style>
  <w:style w:type="character" w:styleId="WW8Num8z0">
    <w:name w:val="WW8Num8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s">
    <w:name w:val="CIB Bullets"/>
    <w:basedOn w:val="Bullets"/>
    <w:qFormat/>
    <w:rPr>
      <w:color w:val="CC0000"/>
      <w:shd w:val="clear" w:fill="auto"/>
    </w:rPr>
  </w:style>
  <w:style w:type="character" w:styleId="FootnoteCharacters">
    <w:name w:val="Footnote Characters"/>
    <w:qFormat/>
    <w:rPr>
      <w:vertAlign w:val="superscript"/>
    </w:rPr>
  </w:style>
  <w:style w:type="character" w:styleId="WWFootnoteCharacters">
    <w:name w:val="WW-Footnote Characters"/>
    <w:qFormat/>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s">
    <w:name w:val="3LS_CIB Bullets"/>
    <w:basedOn w:val="3LSBulletSymbols"/>
    <w:qFormat/>
    <w:rPr>
      <w:color w:val="CC0000"/>
      <w:shd w:val="clear" w:fill="auto"/>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s">
    <w:name w:val="4LS_CIB Bullets"/>
    <w:basedOn w:val="4LSBulletSymbols"/>
    <w:qFormat/>
    <w:rPr>
      <w:color w:val="CC0000"/>
      <w:shd w:val="clear" w:fill="auto"/>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Internetlink">
    <w:name w:val="5LS_Internet link"/>
    <w:qFormat/>
    <w:rPr>
      <w:color w:val="000080"/>
      <w:u w:val="single"/>
      <w:lang w:val="zxx" w:eastAsia="zxx" w:bidi="zxx"/>
    </w:rPr>
  </w:style>
  <w:style w:type="character" w:styleId="5LSFootnoteanchor">
    <w:name w:val="5LS_Footnote anchor"/>
    <w:qFormat/>
    <w:rPr>
      <w:vertAlign w:val="superscript"/>
    </w:rPr>
  </w:style>
  <w:style w:type="character" w:styleId="5LSFootnoteSymbol">
    <w:name w:val="5LS_Footnote Symbol"/>
    <w:qFormat/>
    <w:rPr/>
  </w:style>
  <w:style w:type="character" w:styleId="5LSCIBBullets">
    <w:name w:val="5LS_CIB Bullets"/>
    <w:basedOn w:val="5LSBulletSymbols"/>
    <w:qFormat/>
    <w:rPr>
      <w:color w:val="CC0000"/>
      <w:shd w:val="clear" w:fill="auto"/>
    </w:rPr>
  </w:style>
  <w:style w:type="character" w:styleId="5LSLinenumbering">
    <w:name w:val="5LS_Line numbering"/>
    <w:qFormat/>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ListLabel1">
    <w:name w:val="5LS_ListLabel 1"/>
    <w:qFormat/>
    <w:rPr>
      <w:rFonts w:cs="0"/>
    </w:rPr>
  </w:style>
  <w:style w:type="character" w:styleId="5LSListLabel2">
    <w:name w:val="5LS_ListLabel 2"/>
    <w:qFormat/>
    <w:rPr>
      <w:rFonts w:cs="0"/>
    </w:rPr>
  </w:style>
  <w:style w:type="character" w:styleId="5LSListLabel3">
    <w:name w:val="5LS_ListLabel 3"/>
    <w:qFormat/>
    <w:rPr>
      <w:rFonts w:cs="0"/>
    </w:rPr>
  </w:style>
  <w:style w:type="character" w:styleId="5LSListLabel4">
    <w:name w:val="5LS_ListLabel 4"/>
    <w:qFormat/>
    <w:rPr>
      <w:rFonts w:cs="0"/>
    </w:rPr>
  </w:style>
  <w:style w:type="character" w:styleId="5LSListLabel5">
    <w:name w:val="5LS_ListLabel 5"/>
    <w:qFormat/>
    <w:rPr>
      <w:rFonts w:cs="0"/>
    </w:rPr>
  </w:style>
  <w:style w:type="character" w:styleId="5LSListLabel6">
    <w:name w:val="5LS_ListLabel 6"/>
    <w:qFormat/>
    <w:rPr>
      <w:rFonts w:cs="0"/>
    </w:rPr>
  </w:style>
  <w:style w:type="character" w:styleId="5LSListLabel7">
    <w:name w:val="5LS_ListLabel 7"/>
    <w:qFormat/>
    <w:rPr>
      <w:rFonts w:cs="0"/>
    </w:rPr>
  </w:style>
  <w:style w:type="character" w:styleId="5LSListLabel8">
    <w:name w:val="5LS_ListLabel 8"/>
    <w:qFormat/>
    <w:rPr>
      <w:rFonts w:cs="0"/>
    </w:rPr>
  </w:style>
  <w:style w:type="character" w:styleId="5LSListLabel9">
    <w:name w:val="5LS_ListLabel 9"/>
    <w:qFormat/>
    <w:rPr>
      <w:rFonts w:cs="0"/>
    </w:rPr>
  </w:style>
  <w:style w:type="character" w:styleId="5LSListLabel10">
    <w:name w:val="5LS_ListLabel 10"/>
    <w:qFormat/>
    <w:rPr>
      <w:rFonts w:cs="0"/>
    </w:rPr>
  </w:style>
  <w:style w:type="character" w:styleId="5LSListLabel11">
    <w:name w:val="5LS_ListLabel 11"/>
    <w:qFormat/>
    <w:rPr>
      <w:rFonts w:cs="0"/>
    </w:rPr>
  </w:style>
  <w:style w:type="character" w:styleId="5LSListLabel12">
    <w:name w:val="5LS_ListLabel 12"/>
    <w:qFormat/>
    <w:rPr>
      <w:rFonts w:cs="0"/>
    </w:rPr>
  </w:style>
  <w:style w:type="character" w:styleId="5LSListLabel13">
    <w:name w:val="5LS_ListLabel 13"/>
    <w:qFormat/>
    <w:rPr>
      <w:rFonts w:cs="0"/>
    </w:rPr>
  </w:style>
  <w:style w:type="character" w:styleId="5LSListLabel14">
    <w:name w:val="5LS_ListLabel 14"/>
    <w:qFormat/>
    <w:rPr>
      <w:rFonts w:cs="0"/>
    </w:rPr>
  </w:style>
  <w:style w:type="character" w:styleId="5LSListLabel15">
    <w:name w:val="5LS_ListLabel 15"/>
    <w:qFormat/>
    <w:rPr>
      <w:rFonts w:cs="0"/>
    </w:rPr>
  </w:style>
  <w:style w:type="character" w:styleId="5LSListLabel16">
    <w:name w:val="5LS_ListLabel 16"/>
    <w:qFormat/>
    <w:rPr>
      <w:rFonts w:cs="0"/>
    </w:rPr>
  </w:style>
  <w:style w:type="character" w:styleId="5LSListLabel17">
    <w:name w:val="5LS_ListLabel 17"/>
    <w:qFormat/>
    <w:rPr>
      <w:rFonts w:cs="0"/>
    </w:rPr>
  </w:style>
  <w:style w:type="character" w:styleId="5LSListLabel18">
    <w:name w:val="5LS_ListLabel 18"/>
    <w:qFormat/>
    <w:rPr>
      <w:rFonts w:cs="0"/>
    </w:rPr>
  </w:style>
  <w:style w:type="character" w:styleId="5LSListLabel19">
    <w:name w:val="5LS_ListLabel 19"/>
    <w:qFormat/>
    <w:rPr>
      <w:rFonts w:cs="0"/>
    </w:rPr>
  </w:style>
  <w:style w:type="character" w:styleId="5LSListLabel20">
    <w:name w:val="5LS_ListLabel 20"/>
    <w:qFormat/>
    <w:rPr>
      <w:rFonts w:cs="0"/>
    </w:rPr>
  </w:style>
  <w:style w:type="character" w:styleId="5LSListLabel21">
    <w:name w:val="5LS_ListLabel 21"/>
    <w:qFormat/>
    <w:rPr>
      <w:rFonts w:cs="0"/>
    </w:rPr>
  </w:style>
  <w:style w:type="character" w:styleId="5LSListLabel22">
    <w:name w:val="5LS_ListLabel 22"/>
    <w:qFormat/>
    <w:rPr>
      <w:rFonts w:cs="0"/>
    </w:rPr>
  </w:style>
  <w:style w:type="character" w:styleId="5LSListLabel23">
    <w:name w:val="5LS_ListLabel 23"/>
    <w:qFormat/>
    <w:rPr>
      <w:rFonts w:cs="0"/>
    </w:rPr>
  </w:style>
  <w:style w:type="character" w:styleId="5LSListLabel24">
    <w:name w:val="5LS_ListLabel 24"/>
    <w:qFormat/>
    <w:rPr>
      <w:rFonts w:cs="0"/>
    </w:rPr>
  </w:style>
  <w:style w:type="character" w:styleId="5LSListLabel25">
    <w:name w:val="5LS_ListLabel 25"/>
    <w:qFormat/>
    <w:rPr>
      <w:rFonts w:cs="0"/>
    </w:rPr>
  </w:style>
  <w:style w:type="character" w:styleId="5LSListLabel26">
    <w:name w:val="5LS_ListLabel 26"/>
    <w:qFormat/>
    <w:rPr>
      <w:rFonts w:cs="0"/>
    </w:rPr>
  </w:style>
  <w:style w:type="character" w:styleId="5LSListLabel27">
    <w:name w:val="5LS_ListLabel 27"/>
    <w:qFormat/>
    <w:rPr>
      <w:rFonts w:cs="0"/>
    </w:rPr>
  </w:style>
  <w:style w:type="character" w:styleId="5LSListLabel28">
    <w:name w:val="5LS_ListLabel 28"/>
    <w:qFormat/>
    <w:rPr>
      <w:rFonts w:cs="0"/>
    </w:rPr>
  </w:style>
  <w:style w:type="character" w:styleId="5LSListLabel29">
    <w:name w:val="5LS_ListLabel 29"/>
    <w:qFormat/>
    <w:rPr>
      <w:rFonts w:cs="0"/>
    </w:rPr>
  </w:style>
  <w:style w:type="character" w:styleId="5LSListLabel30">
    <w:name w:val="5LS_ListLabel 30"/>
    <w:qFormat/>
    <w:rPr>
      <w:rFonts w:cs="0"/>
    </w:rPr>
  </w:style>
  <w:style w:type="character" w:styleId="5LSListLabel31">
    <w:name w:val="5LS_ListLabel 31"/>
    <w:qFormat/>
    <w:rPr>
      <w:rFonts w:cs="0"/>
    </w:rPr>
  </w:style>
  <w:style w:type="character" w:styleId="5LSListLabel32">
    <w:name w:val="5LS_ListLabel 32"/>
    <w:qFormat/>
    <w:rPr>
      <w:rFonts w:cs="0"/>
    </w:rPr>
  </w:style>
  <w:style w:type="character" w:styleId="5LSListLabel33">
    <w:name w:val="5LS_ListLabel 33"/>
    <w:qFormat/>
    <w:rPr>
      <w:rFonts w:cs="0"/>
    </w:rPr>
  </w:style>
  <w:style w:type="character" w:styleId="5LSListLabel34">
    <w:name w:val="5LS_ListLabel 34"/>
    <w:qFormat/>
    <w:rPr>
      <w:rFonts w:cs="0"/>
    </w:rPr>
  </w:style>
  <w:style w:type="character" w:styleId="5LSListLabel35">
    <w:name w:val="5LS_ListLabel 35"/>
    <w:qFormat/>
    <w:rPr>
      <w:rFonts w:cs="0"/>
    </w:rPr>
  </w:style>
  <w:style w:type="character" w:styleId="5LSListLabel36">
    <w:name w:val="5LS_ListLabel 36"/>
    <w:qFormat/>
    <w:rPr>
      <w:rFonts w:cs="0"/>
    </w:rPr>
  </w:style>
  <w:style w:type="character" w:styleId="5LSListLabel37">
    <w:name w:val="5LS_ListLabel 37"/>
    <w:qFormat/>
    <w:rPr>
      <w:rFonts w:cs="0"/>
    </w:rPr>
  </w:style>
  <w:style w:type="character" w:styleId="5LSListLabel38">
    <w:name w:val="5LS_ListLabel 38"/>
    <w:qFormat/>
    <w:rPr>
      <w:rFonts w:cs="0"/>
    </w:rPr>
  </w:style>
  <w:style w:type="character" w:styleId="5LSListLabel39">
    <w:name w:val="5LS_ListLabel 39"/>
    <w:qFormat/>
    <w:rPr>
      <w:rFonts w:cs="0"/>
    </w:rPr>
  </w:style>
  <w:style w:type="character" w:styleId="5LSListLabel40">
    <w:name w:val="5LS_ListLabel 40"/>
    <w:qFormat/>
    <w:rPr>
      <w:rFonts w:cs="0"/>
    </w:rPr>
  </w:style>
  <w:style w:type="character" w:styleId="5LSListLabel41">
    <w:name w:val="5LS_ListLabel 41"/>
    <w:qFormat/>
    <w:rPr>
      <w:rFonts w:cs="0"/>
    </w:rPr>
  </w:style>
  <w:style w:type="character" w:styleId="5LSListLabel42">
    <w:name w:val="5LS_ListLabel 42"/>
    <w:qFormat/>
    <w:rPr>
      <w:rFonts w:cs="0"/>
    </w:rPr>
  </w:style>
  <w:style w:type="character" w:styleId="5LSListLabel43">
    <w:name w:val="5LS_ListLabel 43"/>
    <w:qFormat/>
    <w:rPr>
      <w:rFonts w:cs="0"/>
    </w:rPr>
  </w:style>
  <w:style w:type="character" w:styleId="5LSListLabel44">
    <w:name w:val="5LS_ListLabel 44"/>
    <w:qFormat/>
    <w:rPr>
      <w:rFonts w:cs="0"/>
    </w:rPr>
  </w:style>
  <w:style w:type="character" w:styleId="5LSListLabel45">
    <w:name w:val="5LS_ListLabel 45"/>
    <w:qFormat/>
    <w:rPr>
      <w:rFonts w:cs="0"/>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FootnoteSymbol">
    <w:name w:val="6LS_Footnote Symbol"/>
    <w:qFormat/>
    <w:rPr/>
  </w:style>
  <w:style w:type="character" w:styleId="6LSFootnoteanchor">
    <w:name w:val="6LS_Footnote anchor"/>
    <w:qFormat/>
    <w:rPr>
      <w:vertAlign w:val="superscript"/>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s">
    <w:name w:val="6LS_CIB Bullets"/>
    <w:basedOn w:val="6LSBulletSymbols"/>
    <w:qFormat/>
    <w:rPr>
      <w:color w:val="CC0000"/>
      <w:shd w:val="clear" w:fill="auto"/>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00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FootnoteSymbol">
    <w:name w:val="7LS_Footnote Symbol"/>
    <w:qFormat/>
    <w:rPr/>
  </w:style>
  <w:style w:type="character" w:styleId="7LSFootnoteanchor">
    <w:name w:val="7LS_Footnote anchor"/>
    <w:qFormat/>
    <w:rPr>
      <w:vertAlign w:val="superscript"/>
    </w:rPr>
  </w:style>
  <w:style w:type="character" w:styleId="7LSCIBBullet">
    <w:name w:val="7LS_CIB Bullet"/>
    <w:basedOn w:val="7LSBulletSymbols"/>
    <w:qFormat/>
    <w:rPr>
      <w:color w:val="00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s">
    <w:name w:val="8LS_CIB Bullets"/>
    <w:basedOn w:val="8LSBulletSymbols"/>
    <w:qFormat/>
    <w:rPr>
      <w:color w:val="CC0000"/>
      <w:shd w:val="clear" w:fill="auto"/>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Internetlink">
    <w:name w:val="9LS_Internet link"/>
    <w:qFormat/>
    <w:rPr>
      <w:color w:val="000080"/>
      <w:u w:val="single"/>
      <w:lang w:val="zxx" w:eastAsia="zxx" w:bidi="zxx"/>
    </w:rPr>
  </w:style>
  <w:style w:type="character" w:styleId="9LSFootnoteanchor">
    <w:name w:val="9LS_Footnote anchor"/>
    <w:qFormat/>
    <w:rPr>
      <w:vertAlign w:val="superscript"/>
    </w:rPr>
  </w:style>
  <w:style w:type="character" w:styleId="9LSFootnoteSymbol">
    <w:name w:val="9LS_Footnote Symbol"/>
    <w:qFormat/>
    <w:rPr/>
  </w:style>
  <w:style w:type="character" w:styleId="9LSCIBBullets">
    <w:name w:val="9LS_CIB Bullets"/>
    <w:basedOn w:val="9LSBulletSymbols"/>
    <w:qFormat/>
    <w:rPr>
      <w:color w:val="CC0000"/>
      <w:shd w:val="clear" w:fill="auto"/>
    </w:rPr>
  </w:style>
  <w:style w:type="character" w:styleId="9LSLinenumbering">
    <w:name w:val="9LS_Line numbering"/>
    <w:qFormat/>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cs="0"/>
    </w:rPr>
  </w:style>
  <w:style w:type="character" w:styleId="9LSListLabel2">
    <w:name w:val="9LS_ListLabel 2"/>
    <w:qFormat/>
    <w:rPr>
      <w:rFonts w:cs="0"/>
    </w:rPr>
  </w:style>
  <w:style w:type="character" w:styleId="9LSListLabel3">
    <w:name w:val="9LS_ListLabel 3"/>
    <w:qFormat/>
    <w:rPr>
      <w:rFonts w:cs="0"/>
    </w:rPr>
  </w:style>
  <w:style w:type="character" w:styleId="9LSListLabel4">
    <w:name w:val="9LS_ListLabel 4"/>
    <w:qFormat/>
    <w:rPr>
      <w:rFonts w:cs="0"/>
    </w:rPr>
  </w:style>
  <w:style w:type="character" w:styleId="9LSListLabel5">
    <w:name w:val="9LS_ListLabel 5"/>
    <w:qFormat/>
    <w:rPr>
      <w:rFonts w:cs="0"/>
    </w:rPr>
  </w:style>
  <w:style w:type="character" w:styleId="9LSListLabel6">
    <w:name w:val="9LS_ListLabel 6"/>
    <w:qFormat/>
    <w:rPr>
      <w:rFonts w:cs="0"/>
    </w:rPr>
  </w:style>
  <w:style w:type="character" w:styleId="9LSListLabel7">
    <w:name w:val="9LS_ListLabel 7"/>
    <w:qFormat/>
    <w:rPr>
      <w:rFonts w:cs="0"/>
    </w:rPr>
  </w:style>
  <w:style w:type="character" w:styleId="9LSListLabel8">
    <w:name w:val="9LS_ListLabel 8"/>
    <w:qFormat/>
    <w:rPr>
      <w:rFonts w:cs="0"/>
    </w:rPr>
  </w:style>
  <w:style w:type="character" w:styleId="9LSListLabel9">
    <w:name w:val="9LS_ListLabel 9"/>
    <w:qFormat/>
    <w:rPr>
      <w:rFonts w:cs="0"/>
    </w:rPr>
  </w:style>
  <w:style w:type="character" w:styleId="9LSListLabel10">
    <w:name w:val="9LS_ListLabel 10"/>
    <w:qFormat/>
    <w:rPr>
      <w:rFonts w:cs="0"/>
    </w:rPr>
  </w:style>
  <w:style w:type="character" w:styleId="9LSListLabel11">
    <w:name w:val="9LS_ListLabel 11"/>
    <w:qFormat/>
    <w:rPr>
      <w:rFonts w:cs="0"/>
    </w:rPr>
  </w:style>
  <w:style w:type="character" w:styleId="9LSListLabel12">
    <w:name w:val="9LS_ListLabel 12"/>
    <w:qFormat/>
    <w:rPr>
      <w:rFonts w:cs="0"/>
    </w:rPr>
  </w:style>
  <w:style w:type="character" w:styleId="9LSListLabel13">
    <w:name w:val="9LS_ListLabel 13"/>
    <w:qFormat/>
    <w:rPr>
      <w:rFonts w:cs="0"/>
    </w:rPr>
  </w:style>
  <w:style w:type="character" w:styleId="9LSListLabel14">
    <w:name w:val="9LS_ListLabel 14"/>
    <w:qFormat/>
    <w:rPr>
      <w:rFonts w:cs="0"/>
    </w:rPr>
  </w:style>
  <w:style w:type="character" w:styleId="9LSListLabel15">
    <w:name w:val="9LS_ListLabel 15"/>
    <w:qFormat/>
    <w:rPr>
      <w:rFonts w:cs="0"/>
    </w:rPr>
  </w:style>
  <w:style w:type="character" w:styleId="9LSListLabel16">
    <w:name w:val="9LS_ListLabel 16"/>
    <w:qFormat/>
    <w:rPr>
      <w:rFonts w:cs="0"/>
    </w:rPr>
  </w:style>
  <w:style w:type="character" w:styleId="9LSListLabel17">
    <w:name w:val="9LS_ListLabel 17"/>
    <w:qFormat/>
    <w:rPr>
      <w:rFonts w:cs="0"/>
    </w:rPr>
  </w:style>
  <w:style w:type="character" w:styleId="9LSListLabel18">
    <w:name w:val="9LS_ListLabel 18"/>
    <w:qFormat/>
    <w:rPr>
      <w:rFonts w:cs="0"/>
    </w:rPr>
  </w:style>
  <w:style w:type="character" w:styleId="9LSListLabel19">
    <w:name w:val="9LS_ListLabel 19"/>
    <w:qFormat/>
    <w:rPr>
      <w:rFonts w:cs="0"/>
    </w:rPr>
  </w:style>
  <w:style w:type="character" w:styleId="9LSListLabel20">
    <w:name w:val="9LS_ListLabel 20"/>
    <w:qFormat/>
    <w:rPr>
      <w:rFonts w:cs="0"/>
    </w:rPr>
  </w:style>
  <w:style w:type="character" w:styleId="9LSListLabel21">
    <w:name w:val="9LS_ListLabel 21"/>
    <w:qFormat/>
    <w:rPr>
      <w:rFonts w:cs="0"/>
    </w:rPr>
  </w:style>
  <w:style w:type="character" w:styleId="9LSListLabel22">
    <w:name w:val="9LS_ListLabel 22"/>
    <w:qFormat/>
    <w:rPr>
      <w:rFonts w:cs="0"/>
    </w:rPr>
  </w:style>
  <w:style w:type="character" w:styleId="9LSListLabel23">
    <w:name w:val="9LS_ListLabel 23"/>
    <w:qFormat/>
    <w:rPr>
      <w:rFonts w:cs="0"/>
    </w:rPr>
  </w:style>
  <w:style w:type="character" w:styleId="9LSListLabel24">
    <w:name w:val="9LS_ListLabel 24"/>
    <w:qFormat/>
    <w:rPr>
      <w:rFonts w:cs="0"/>
    </w:rPr>
  </w:style>
  <w:style w:type="character" w:styleId="9LSListLabel25">
    <w:name w:val="9LS_ListLabel 25"/>
    <w:qFormat/>
    <w:rPr>
      <w:rFonts w:cs="0"/>
    </w:rPr>
  </w:style>
  <w:style w:type="character" w:styleId="9LSListLabel26">
    <w:name w:val="9LS_ListLabel 26"/>
    <w:qFormat/>
    <w:rPr>
      <w:rFonts w:cs="0"/>
    </w:rPr>
  </w:style>
  <w:style w:type="character" w:styleId="9LSListLabel27">
    <w:name w:val="9LS_ListLabel 27"/>
    <w:qFormat/>
    <w:rPr>
      <w:rFonts w:cs="0"/>
    </w:rPr>
  </w:style>
  <w:style w:type="character" w:styleId="9LSListLabel28">
    <w:name w:val="9LS_ListLabel 28"/>
    <w:qFormat/>
    <w:rPr>
      <w:rFonts w:cs="0"/>
    </w:rPr>
  </w:style>
  <w:style w:type="character" w:styleId="9LSListLabel29">
    <w:name w:val="9LS_ListLabel 29"/>
    <w:qFormat/>
    <w:rPr>
      <w:rFonts w:cs="0"/>
    </w:rPr>
  </w:style>
  <w:style w:type="character" w:styleId="9LSListLabel30">
    <w:name w:val="9LS_ListLabel 30"/>
    <w:qFormat/>
    <w:rPr>
      <w:rFonts w:cs="0"/>
    </w:rPr>
  </w:style>
  <w:style w:type="character" w:styleId="9LSListLabel31">
    <w:name w:val="9LS_ListLabel 31"/>
    <w:qFormat/>
    <w:rPr>
      <w:rFonts w:cs="0"/>
    </w:rPr>
  </w:style>
  <w:style w:type="character" w:styleId="9LSListLabel32">
    <w:name w:val="9LS_ListLabel 32"/>
    <w:qFormat/>
    <w:rPr>
      <w:rFonts w:cs="0"/>
    </w:rPr>
  </w:style>
  <w:style w:type="character" w:styleId="9LSListLabel33">
    <w:name w:val="9LS_ListLabel 33"/>
    <w:qFormat/>
    <w:rPr>
      <w:rFonts w:cs="0"/>
    </w:rPr>
  </w:style>
  <w:style w:type="character" w:styleId="9LSListLabel34">
    <w:name w:val="9LS_ListLabel 34"/>
    <w:qFormat/>
    <w:rPr>
      <w:rFonts w:cs="0"/>
    </w:rPr>
  </w:style>
  <w:style w:type="character" w:styleId="9LSListLabel35">
    <w:name w:val="9LS_ListLabel 35"/>
    <w:qFormat/>
    <w:rPr>
      <w:rFonts w:cs="0"/>
    </w:rPr>
  </w:style>
  <w:style w:type="character" w:styleId="9LSListLabel36">
    <w:name w:val="9LS_ListLabel 36"/>
    <w:qFormat/>
    <w:rPr>
      <w:rFonts w:cs="0"/>
    </w:rPr>
  </w:style>
  <w:style w:type="character" w:styleId="9LSListLabel37">
    <w:name w:val="9LS_ListLabel 37"/>
    <w:qFormat/>
    <w:rPr>
      <w:rFonts w:cs="0"/>
    </w:rPr>
  </w:style>
  <w:style w:type="character" w:styleId="9LSListLabel38">
    <w:name w:val="9LS_ListLabel 38"/>
    <w:qFormat/>
    <w:rPr>
      <w:rFonts w:cs="0"/>
    </w:rPr>
  </w:style>
  <w:style w:type="character" w:styleId="9LSListLabel39">
    <w:name w:val="9LS_ListLabel 39"/>
    <w:qFormat/>
    <w:rPr>
      <w:rFonts w:cs="0"/>
    </w:rPr>
  </w:style>
  <w:style w:type="character" w:styleId="9LSListLabel40">
    <w:name w:val="9LS_ListLabel 40"/>
    <w:qFormat/>
    <w:rPr>
      <w:rFonts w:cs="0"/>
    </w:rPr>
  </w:style>
  <w:style w:type="character" w:styleId="9LSListLabel41">
    <w:name w:val="9LS_ListLabel 41"/>
    <w:qFormat/>
    <w:rPr>
      <w:rFonts w:cs="0"/>
    </w:rPr>
  </w:style>
  <w:style w:type="character" w:styleId="9LSListLabel42">
    <w:name w:val="9LS_ListLabel 42"/>
    <w:qFormat/>
    <w:rPr>
      <w:rFonts w:cs="0"/>
    </w:rPr>
  </w:style>
  <w:style w:type="character" w:styleId="9LSListLabel43">
    <w:name w:val="9LS_ListLabel 43"/>
    <w:qFormat/>
    <w:rPr>
      <w:rFonts w:cs="0"/>
    </w:rPr>
  </w:style>
  <w:style w:type="character" w:styleId="9LSListLabel44">
    <w:name w:val="9LS_ListLabel 44"/>
    <w:qFormat/>
    <w:rPr>
      <w:rFonts w:cs="0"/>
    </w:rPr>
  </w:style>
  <w:style w:type="character" w:styleId="9LSListLabel45">
    <w:name w:val="9LS_ListLabel 45"/>
    <w:qFormat/>
    <w:rPr>
      <w:rFonts w:cs="0"/>
    </w:rPr>
  </w:style>
  <w:style w:type="character" w:styleId="9LSListLabel46">
    <w:name w:val="9LS_ListLabel 46"/>
    <w:qFormat/>
    <w:rPr>
      <w:rFonts w:cs="0"/>
    </w:rPr>
  </w:style>
  <w:style w:type="character" w:styleId="9LSListLabel47">
    <w:name w:val="9LS_ListLabel 47"/>
    <w:qFormat/>
    <w:rPr>
      <w:rFonts w:cs="0"/>
      <w:b/>
    </w:rPr>
  </w:style>
  <w:style w:type="character" w:styleId="9LSListLabel48">
    <w:name w:val="9LS_ListLabel 48"/>
    <w:qFormat/>
    <w:rPr>
      <w:rFonts w:cs="0"/>
    </w:rPr>
  </w:style>
  <w:style w:type="character" w:styleId="9LSListLabel49">
    <w:name w:val="9LS_ListLabel 49"/>
    <w:qFormat/>
    <w:rPr>
      <w:rFonts w:cs="0"/>
    </w:rPr>
  </w:style>
  <w:style w:type="character" w:styleId="9LSListLabel50">
    <w:name w:val="9LS_ListLabel 50"/>
    <w:qFormat/>
    <w:rPr>
      <w:rFonts w:cs="0"/>
    </w:rPr>
  </w:style>
  <w:style w:type="character" w:styleId="9LSListLabel51">
    <w:name w:val="9LS_ListLabel 51"/>
    <w:qFormat/>
    <w:rPr>
      <w:rFonts w:cs="0"/>
    </w:rPr>
  </w:style>
  <w:style w:type="character" w:styleId="9LSListLabel52">
    <w:name w:val="9LS_ListLabel 52"/>
    <w:qFormat/>
    <w:rPr>
      <w:rFonts w:cs="0"/>
    </w:rPr>
  </w:style>
  <w:style w:type="character" w:styleId="9LSListLabel53">
    <w:name w:val="9LS_ListLabel 53"/>
    <w:qFormat/>
    <w:rPr>
      <w:rFonts w:cs="0"/>
    </w:rPr>
  </w:style>
  <w:style w:type="character" w:styleId="9LSListLabel54">
    <w:name w:val="9LS_ListLabel 54"/>
    <w:qFormat/>
    <w:rPr>
      <w:rFonts w:cs="0"/>
    </w:rPr>
  </w:style>
  <w:style w:type="character" w:styleId="9LSListLabel55">
    <w:name w:val="9LS_ListLabel 55"/>
    <w:qFormat/>
    <w:rPr>
      <w:rFonts w:cs="0"/>
    </w:rPr>
  </w:style>
  <w:style w:type="character" w:styleId="9LSListLabel56">
    <w:name w:val="9LS_ListLabel 56"/>
    <w:qFormat/>
    <w:rPr>
      <w:rFonts w:cs="0"/>
      <w:b/>
    </w:rPr>
  </w:style>
  <w:style w:type="character" w:styleId="9LSListLabel57">
    <w:name w:val="9LS_ListLabel 57"/>
    <w:qFormat/>
    <w:rPr>
      <w:rFonts w:cs="0"/>
    </w:rPr>
  </w:style>
  <w:style w:type="character" w:styleId="9LSListLabel58">
    <w:name w:val="9LS_ListLabel 58"/>
    <w:qFormat/>
    <w:rPr>
      <w:rFonts w:cs="0"/>
    </w:rPr>
  </w:style>
  <w:style w:type="character" w:styleId="9LSListLabel59">
    <w:name w:val="9LS_ListLabel 59"/>
    <w:qFormat/>
    <w:rPr>
      <w:rFonts w:cs="0"/>
    </w:rPr>
  </w:style>
  <w:style w:type="character" w:styleId="9LSListLabel60">
    <w:name w:val="9LS_ListLabel 60"/>
    <w:qFormat/>
    <w:rPr>
      <w:rFonts w:cs="0"/>
    </w:rPr>
  </w:style>
  <w:style w:type="character" w:styleId="9LSListLabel61">
    <w:name w:val="9LS_ListLabel 61"/>
    <w:qFormat/>
    <w:rPr>
      <w:rFonts w:cs="0"/>
    </w:rPr>
  </w:style>
  <w:style w:type="character" w:styleId="9LSListLabel62">
    <w:name w:val="9LS_ListLabel 62"/>
    <w:qFormat/>
    <w:rPr>
      <w:rFonts w:cs="0"/>
    </w:rPr>
  </w:style>
  <w:style w:type="character" w:styleId="9LSListLabel63">
    <w:name w:val="9LS_ListLabel 63"/>
    <w:qFormat/>
    <w:rPr>
      <w:rFonts w:cs="0"/>
    </w:rPr>
  </w:style>
  <w:style w:type="character" w:styleId="9LSListLabel64">
    <w:name w:val="9LS_ListLabel 64"/>
    <w:qFormat/>
    <w:rPr>
      <w:rFonts w:cs="0"/>
    </w:rPr>
  </w:style>
  <w:style w:type="character" w:styleId="9LSListLabel65">
    <w:name w:val="9LS_ListLabel 65"/>
    <w:qFormat/>
    <w:rPr>
      <w:rFonts w:cs="0"/>
    </w:rPr>
  </w:style>
  <w:style w:type="character" w:styleId="9LSListLabel66">
    <w:name w:val="9LS_ListLabel 66"/>
    <w:qFormat/>
    <w:rPr>
      <w:rFonts w:cs="0"/>
    </w:rPr>
  </w:style>
  <w:style w:type="character" w:styleId="9LSListLabel67">
    <w:name w:val="9LS_ListLabel 67"/>
    <w:qFormat/>
    <w:rPr>
      <w:rFonts w:cs="0"/>
    </w:rPr>
  </w:style>
  <w:style w:type="character" w:styleId="9LSListLabel68">
    <w:name w:val="9LS_ListLabel 68"/>
    <w:qFormat/>
    <w:rPr>
      <w:rFonts w:cs="0"/>
    </w:rPr>
  </w:style>
  <w:style w:type="character" w:styleId="9LSListLabel69">
    <w:name w:val="9LS_ListLabel 69"/>
    <w:qFormat/>
    <w:rPr>
      <w:rFonts w:cs="0"/>
    </w:rPr>
  </w:style>
  <w:style w:type="character" w:styleId="9LSListLabel70">
    <w:name w:val="9LS_ListLabel 70"/>
    <w:qFormat/>
    <w:rPr>
      <w:rFonts w:cs="0"/>
    </w:rPr>
  </w:style>
  <w:style w:type="character" w:styleId="9LSListLabel71">
    <w:name w:val="9LS_ListLabel 71"/>
    <w:qFormat/>
    <w:rPr>
      <w:rFonts w:cs="0"/>
    </w:rPr>
  </w:style>
  <w:style w:type="character" w:styleId="9LSListLabel72">
    <w:name w:val="9LS_ListLabel 72"/>
    <w:qFormat/>
    <w:rPr>
      <w:rFonts w:cs="0"/>
    </w:rPr>
  </w:style>
  <w:style w:type="character" w:styleId="9LSListLabel73">
    <w:name w:val="9LS_ListLabel 73"/>
    <w:qFormat/>
    <w:rPr>
      <w:rFonts w:cs="0"/>
    </w:rPr>
  </w:style>
  <w:style w:type="character" w:styleId="9LSListLabel74">
    <w:name w:val="9LS_ListLabel 74"/>
    <w:qFormat/>
    <w:rPr>
      <w:rFonts w:ascii="Calibri;sans-serif" w:hAnsi="Calibri;sans-serif" w:cs="Calibri;sans-serif"/>
    </w:rPr>
  </w:style>
  <w:style w:type="character" w:styleId="9LSListLabel75">
    <w:name w:val="9LS_ListLabel 75"/>
    <w:qFormat/>
    <w:rPr>
      <w:rFonts w:cs="0"/>
    </w:rPr>
  </w:style>
  <w:style w:type="character" w:styleId="9LSListLabel76">
    <w:name w:val="9LS_ListLabel 76"/>
    <w:qFormat/>
    <w:rPr>
      <w:rFonts w:cs="0"/>
    </w:rPr>
  </w:style>
  <w:style w:type="character" w:styleId="9LSListLabel77">
    <w:name w:val="9LS_ListLabel 77"/>
    <w:qFormat/>
    <w:rPr>
      <w:rFonts w:cs="0"/>
    </w:rPr>
  </w:style>
  <w:style w:type="character" w:styleId="9LSListLabel78">
    <w:name w:val="9LS_ListLabel 78"/>
    <w:qFormat/>
    <w:rPr>
      <w:rFonts w:cs="0"/>
    </w:rPr>
  </w:style>
  <w:style w:type="character" w:styleId="9LSListLabel79">
    <w:name w:val="9LS_ListLabel 79"/>
    <w:qFormat/>
    <w:rPr>
      <w:rFonts w:cs="0"/>
    </w:rPr>
  </w:style>
  <w:style w:type="character" w:styleId="9LSListLabel80">
    <w:name w:val="9LS_ListLabel 80"/>
    <w:qFormat/>
    <w:rPr>
      <w:rFonts w:cs="0"/>
    </w:rPr>
  </w:style>
  <w:style w:type="character" w:styleId="9LSListLabel81">
    <w:name w:val="9LS_ListLabel 81"/>
    <w:qFormat/>
    <w:rPr>
      <w:rFonts w:cs="0"/>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1">
    <w:name w:val="CIB Bullets0"/>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Bullets1">
    <w:name w:val="7LS_CIB Bullets0"/>
    <w:basedOn w:val="7LSCIBTextBody"/>
    <w:qFormat/>
    <w:pPr>
      <w:numPr>
        <w:ilvl w:val="0"/>
        <w:numId w:val="3"/>
      </w:numPr>
      <w:bidi w:val="0"/>
    </w:pPr>
    <w:rPr/>
  </w:style>
  <w:style w:type="paragraph" w:styleId="7LSCIBTableContents">
    <w:name w:val="7LS_CIB Table Contents"/>
    <w:basedOn w:val="7LSCIBTextBody"/>
    <w:next w:val="CIBTextBody"/>
    <w:qFormat/>
    <w:pPr>
      <w:bidi w:val="0"/>
      <w:snapToGrid w:val="false"/>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Contents">
    <w:name w:val="3LS_Table Contents"/>
    <w:basedOn w:val="3LSStandard"/>
    <w:qFormat/>
    <w:pPr>
      <w:suppressLineNumbers/>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1">
    <w:name w:val="3LS_CIB Bullets0"/>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Header">
    <w:name w:val="3LS_Header"/>
    <w:basedOn w:val="3LSStandard"/>
    <w:qFormat/>
    <w:pPr>
      <w:suppressLineNumbers/>
      <w:tabs>
        <w:tab w:val="clear" w:pos="420"/>
        <w:tab w:val="center" w:leader="none" w:pos="4819"/>
        <w:tab w:val="right" w:leader="none" w:pos="9638"/>
      </w:tabs>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Framecontents">
    <w:name w:val="4LS_Frame contents"/>
    <w:basedOn w:val="4LSStandard"/>
    <w:qFormat/>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TableHeading">
    <w:name w:val="4LS_Table Heading"/>
    <w:basedOn w:val="4LSTableContents"/>
    <w:qFormat/>
    <w:pPr>
      <w:suppressLineNumbers/>
      <w:jc w:val="center"/>
    </w:pPr>
    <w:rPr>
      <w:b/>
      <w:bCs/>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1">
    <w:name w:val="4LS_CIB Bullets0"/>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HorizontalLine">
    <w:name w:val="5LS_Horizontal Line"/>
    <w:basedOn w:val="5LSStandard"/>
    <w:next w:val="TextBody"/>
    <w:qFormat/>
    <w:pPr>
      <w:suppressLineNumbers/>
      <w:pBdr>
        <w:bottom w:val="double" w:color="808080" w:sz="2" w:space="0"/>
      </w:pBdr>
      <w:spacing w:before="0" w:after="283"/>
    </w:pPr>
    <w:rPr>
      <w:sz w:val="12"/>
      <w:szCs w:val="12"/>
    </w:rPr>
  </w:style>
  <w:style w:type="paragraph" w:styleId="5LSFootnote">
    <w:name w:val="5LS_Footnote"/>
    <w:basedOn w:val="5LSStandard"/>
    <w:qFormat/>
    <w:pPr>
      <w:suppressLineNumbers/>
      <w:ind w:left="339" w:right="0" w:hanging="339"/>
    </w:pPr>
    <w:rPr>
      <w:sz w:val="20"/>
      <w:szCs w:val="20"/>
    </w:rPr>
  </w:style>
  <w:style w:type="paragraph" w:styleId="5LSTableContents">
    <w:name w:val="5LS_Table Contents"/>
    <w:basedOn w:val="5LSStandard"/>
    <w:qFormat/>
    <w:pPr>
      <w:suppressLineNumbers/>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Framecontents">
    <w:name w:val="5LS_Frame contents"/>
    <w:basedOn w:val="5LSStandard"/>
    <w:qFormat/>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1">
    <w:name w:val="5LS_CIB Bullets0"/>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TableHeading">
    <w:name w:val="5LS_Table Heading"/>
    <w:basedOn w:val="5LSTableContents"/>
    <w:qFormat/>
    <w:pPr>
      <w:suppressLineNumbers/>
      <w:jc w:val="center"/>
    </w:pPr>
    <w:rPr>
      <w:b/>
      <w:bCs/>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Liberation Serif;Times New Roman" w:hAnsi="Liberation Serif;Times New Roman" w:eastAsia="DejaVu Sans" w:cs="Liberation Serif;Times New Roman"/>
      <w:color w:val="auto"/>
      <w:kern w:val="2"/>
      <w:sz w:val="24"/>
      <w:szCs w:val="24"/>
      <w:lang w:val="en-US" w:eastAsia="zh-CN" w:bidi="hi-IN"/>
    </w:rPr>
  </w:style>
  <w:style w:type="paragraph" w:styleId="5LS7LSCIBHeading2">
    <w:name w:val="5LS_7LS_CIB Heading 2"/>
    <w:basedOn w:val="5LSStandard"/>
    <w:qFormat/>
    <w:pPr>
      <w:keepLines/>
      <w:tabs>
        <w:tab w:val="clear" w:pos="420"/>
        <w:tab w:val="right" w:leader="dot" w:pos="9648"/>
      </w:tabs>
      <w:spacing w:before="0" w:after="0"/>
      <w:contextualSpacing/>
    </w:pPr>
    <w:rPr/>
  </w:style>
  <w:style w:type="paragraph" w:styleId="5LS7LSCIBBullets">
    <w:name w:val="5LS_7LS_CIB Bullets"/>
    <w:basedOn w:val="5LSStandard"/>
    <w:qFormat/>
    <w:pPr>
      <w:tabs>
        <w:tab w:val="clear" w:pos="420"/>
        <w:tab w:val="left" w:leader="none" w:pos="1440"/>
        <w:tab w:val="right" w:leader="dot" w:pos="10368"/>
      </w:tabs>
      <w:spacing w:before="0" w:after="0"/>
      <w:ind w:left="720" w:right="0" w:hanging="36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Footnote">
    <w:name w:val="6LS_Footnote"/>
    <w:basedOn w:val="6LSStandard"/>
    <w:qFormat/>
    <w:pPr>
      <w:suppressLineNumbers/>
      <w:ind w:left="339" w:right="0" w:hanging="339"/>
    </w:pPr>
    <w:rPr>
      <w:sz w:val="20"/>
      <w:szCs w:val="20"/>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Framecontents">
    <w:name w:val="6LS_Frame contents"/>
    <w:basedOn w:val="6LSStandard"/>
    <w:qFormat/>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1">
    <w:name w:val="6LS_CIB Bullets0"/>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CIBHeading1">
    <w:name w:val="7LS_CIB Heading 1"/>
    <w:basedOn w:val="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2">
    <w:name w:val="7LS_Heading 2"/>
    <w:basedOn w:val="7LSHeading"/>
    <w:next w:val="TextBody"/>
    <w:qFormat/>
    <w:pPr>
      <w:spacing w:before="200" w:after="120"/>
    </w:pPr>
    <w:rPr>
      <w:b/>
      <w:bCs/>
      <w:sz w:val="32"/>
      <w:szCs w:val="32"/>
    </w:rPr>
  </w:style>
  <w:style w:type="paragraph" w:styleId="7LSHeading3">
    <w:name w:val="7LS_Heading 3"/>
    <w:basedOn w:val="7LSHeading"/>
    <w:next w:val="TextBody"/>
    <w:qFormat/>
    <w:pPr>
      <w:spacing w:before="140" w:after="120"/>
    </w:pPr>
    <w:rPr>
      <w:b/>
      <w:bCs/>
      <w:color w:val="808080"/>
      <w:sz w:val="28"/>
      <w:szCs w:val="28"/>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TableContents">
    <w:name w:val="7LS_Table Contents"/>
    <w:basedOn w:val="7LSStandard"/>
    <w:qFormat/>
    <w:pPr>
      <w:suppressLineNumbers/>
    </w:pPr>
    <w:rPr/>
  </w:style>
  <w:style w:type="paragraph" w:styleId="7LSFootnote">
    <w:name w:val="7LS_Footnote"/>
    <w:basedOn w:val="7LSStandard"/>
    <w:qFormat/>
    <w:pPr>
      <w:suppressLineNumbers/>
      <w:ind w:left="339" w:right="0" w:hanging="339"/>
    </w:pPr>
    <w:rPr>
      <w:sz w:val="20"/>
      <w:szCs w:val="20"/>
    </w:rPr>
  </w:style>
  <w:style w:type="paragraph" w:styleId="7LSFramecontents">
    <w:name w:val="7LS_Frame contents"/>
    <w:basedOn w:val="7LSStandard"/>
    <w:qFormat/>
    <w:pPr/>
    <w:rPr/>
  </w:style>
  <w:style w:type="paragraph" w:styleId="7LSCIBTitle">
    <w:name w:val="7LS_CIB Title"/>
    <w:basedOn w:val="7LSCIBTextBody"/>
    <w:qFormat/>
    <w:pPr>
      <w:shd w:val="clear" w:fill="B2B2B2"/>
      <w:bidi w:val="0"/>
      <w:jc w:val="center"/>
    </w:pPr>
    <w:rPr>
      <w:caps/>
    </w:rPr>
  </w:style>
  <w:style w:type="paragraph" w:styleId="7LSCIBHeading3">
    <w:name w:val="7LS_CIB Heading 3"/>
    <w:basedOn w:val="7LSCIBTextBody"/>
    <w:qFormat/>
    <w:pPr>
      <w:bidi w:val="0"/>
    </w:pPr>
    <w:rPr>
      <w:i/>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Framecontents">
    <w:name w:val="8LS_Frame contents"/>
    <w:basedOn w:val="8LSStandard"/>
    <w:qFormat/>
    <w:pPr/>
    <w:rPr/>
  </w:style>
  <w:style w:type="paragraph" w:styleId="8LSTableContents">
    <w:name w:val="8LS_Table Contents"/>
    <w:basedOn w:val="8LSStandard"/>
    <w:qFormat/>
    <w:pPr>
      <w:suppressLineNumbers/>
    </w:pPr>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1">
    <w:name w:val="8LS_Heading 1"/>
    <w:basedOn w:val="8LSHeading"/>
    <w:next w:val="TextBody"/>
    <w:qFormat/>
    <w:pPr>
      <w:spacing w:before="240" w:after="120"/>
    </w:pPr>
    <w:rPr>
      <w:b/>
      <w:bCs/>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1">
    <w:name w:val="8LS_CIB Bullets0"/>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9LSStandard">
    <w:name w:val="9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HorizontalLine">
    <w:name w:val="9LS_Horizontal Line"/>
    <w:basedOn w:val="9LSStandard"/>
    <w:next w:val="TextBody"/>
    <w:qFormat/>
    <w:pPr>
      <w:suppressLineNumbers/>
      <w:pBdr>
        <w:bottom w:val="double" w:color="808080" w:sz="2" w:space="0"/>
      </w:pBdr>
      <w:spacing w:before="0" w:after="283"/>
    </w:pPr>
    <w:rPr>
      <w:sz w:val="12"/>
      <w:szCs w:val="12"/>
    </w:rPr>
  </w:style>
  <w:style w:type="paragraph" w:styleId="9LSFootnote">
    <w:name w:val="9LS_Footnote"/>
    <w:basedOn w:val="9LSStandard"/>
    <w:qFormat/>
    <w:pPr>
      <w:suppressLineNumbers/>
      <w:ind w:left="339" w:right="0" w:hanging="339"/>
    </w:pPr>
    <w:rPr>
      <w:sz w:val="20"/>
      <w:szCs w:val="20"/>
    </w:rPr>
  </w:style>
  <w:style w:type="paragraph" w:styleId="9LSTableContents">
    <w:name w:val="9LS_Table Contents"/>
    <w:basedOn w:val="9LSStandard"/>
    <w:qFormat/>
    <w:pPr>
      <w:suppressLineNumbers/>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Framecontents">
    <w:name w:val="9LS_Frame contents"/>
    <w:basedOn w:val="9LSStandard"/>
    <w:qFormat/>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Heading4">
    <w:name w:val="9LS_Heading 4"/>
    <w:basedOn w:val="9LSHeading"/>
    <w:next w:val="TextBody"/>
    <w:qFormat/>
    <w:pPr>
      <w:spacing w:before="120" w:after="120"/>
    </w:pPr>
    <w:rPr>
      <w:b/>
      <w:bCs/>
      <w:i/>
      <w:iCs/>
      <w:sz w:val="27"/>
      <w:szCs w:val="27"/>
    </w:rPr>
  </w:style>
  <w:style w:type="paragraph" w:styleId="9LSHeading5">
    <w:name w:val="9LS_Heading 5"/>
    <w:basedOn w:val="9LSHeading"/>
    <w:next w:val="TextBody"/>
    <w:qFormat/>
    <w:pPr>
      <w:spacing w:before="120" w:after="60"/>
    </w:pPr>
    <w:rPr>
      <w:b/>
      <w:bCs/>
      <w:sz w:val="24"/>
      <w:szCs w:val="24"/>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1">
    <w:name w:val="9LS_CIB Bullets0"/>
    <w:basedOn w:val="9LSCIBTextBody"/>
    <w:qFormat/>
    <w:pPr>
      <w:numPr>
        <w:ilvl w:val="0"/>
        <w:numId w:val="5"/>
      </w:numPr>
      <w:bidi w:val="0"/>
    </w:pPr>
    <w:rPr/>
  </w:style>
  <w:style w:type="paragraph" w:styleId="9LSCIBCheckboxes">
    <w:name w:val="9LS_CIB Checkboxes"/>
    <w:basedOn w:val="9LSCIBTextBody"/>
    <w:qFormat/>
    <w:pPr>
      <w:numPr>
        <w:ilvl w:val="0"/>
        <w:numId w:val="4"/>
      </w:numPr>
      <w:bidi w:val="0"/>
    </w:pPr>
    <w:rPr/>
  </w:style>
  <w:style w:type="paragraph" w:styleId="9LSTableHeading">
    <w:name w:val="9LS_Table Heading"/>
    <w:basedOn w:val="9LSTableContents"/>
    <w:qFormat/>
    <w:pPr>
      <w:suppressLineNumbers/>
      <w:jc w:val="center"/>
    </w:pPr>
    <w:rPr>
      <w:b/>
      <w:bCs/>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NormalTable">
    <w:name w:val="9LS_Normal Table"/>
    <w:qFormat/>
    <w:pPr>
      <w:widowControl/>
      <w:suppressAutoHyphens w:val="true"/>
      <w:kinsoku w:val="true"/>
      <w:overflowPunct w:val="true"/>
      <w:autoSpaceDE w:val="true"/>
      <w:bidi w:val="0"/>
      <w:jc w:val="left"/>
      <w:textAlignment w:val="auto"/>
    </w:pPr>
    <w:rPr>
      <w:rFonts w:ascii="Liberation Serif;Times New Roman" w:hAnsi="Liberation Serif;Times New Roman" w:eastAsia="DejaVu Sans" w:cs="Liberation Serif;Times New Roman"/>
      <w:color w:val="auto"/>
      <w:kern w:val="2"/>
      <w:sz w:val="24"/>
      <w:szCs w:val="24"/>
      <w:lang w:val="en-US" w:eastAsia="zh-CN" w:bidi="hi-IN"/>
    </w:rPr>
  </w:style>
  <w:style w:type="paragraph" w:styleId="9LS7LSCIBHeading2">
    <w:name w:val="9LS_7LS_CIB Heading 2"/>
    <w:basedOn w:val="9LSStandard"/>
    <w:qFormat/>
    <w:pPr>
      <w:keepLines/>
      <w:tabs>
        <w:tab w:val="clear" w:pos="420"/>
        <w:tab w:val="right" w:leader="dot" w:pos="9648"/>
      </w:tabs>
      <w:spacing w:before="0" w:after="0"/>
      <w:contextualSpacing/>
    </w:pPr>
    <w:rPr/>
  </w:style>
  <w:style w:type="paragraph" w:styleId="9LS7LSCIBBullets">
    <w:name w:val="9LS_7LS_CIB Bullets"/>
    <w:basedOn w:val="9LSStandard"/>
    <w:qFormat/>
    <w:pPr>
      <w:tabs>
        <w:tab w:val="clear" w:pos="420"/>
        <w:tab w:val="left" w:leader="none" w:pos="1440"/>
        <w:tab w:val="right" w:leader="dot" w:pos="10368"/>
      </w:tabs>
      <w:spacing w:before="0" w:after="0"/>
      <w:ind w:left="720" w:right="0" w:hanging="360"/>
      <w:contextualSpacing/>
    </w:pPr>
    <w:rPr/>
  </w:style>
  <w:style w:type="paragraph" w:styleId="9LS7LSFootnote">
    <w:name w:val="9LS_7LS_Footnote"/>
    <w:basedOn w:val="9LSStandard"/>
    <w:qFormat/>
    <w:pPr>
      <w:ind w:left="339" w:right="0" w:hanging="339"/>
    </w:pPr>
    <w:rPr>
      <w:sz w:val="20"/>
      <w:szCs w:val="20"/>
    </w:rPr>
  </w:style>
  <w:style w:type="paragraph" w:styleId="9LS7LSCIBTableContents">
    <w:name w:val="9LS_7LS_CIB Table Contents"/>
    <w:basedOn w:val="9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paragraph" w:styleId="Header">
    <w:uiPriority w:val="99"/>
    <w:name w:val="header"/>
    <w:basedOn w:val="Normal"/>
    <w:unhideWhenUsed/>
    <w:rsid w:val="2253269F"/>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ntact@apd-gba.be" TargetMode="External" Id="rId3"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png" Id="rId457187433" /><Relationship Type="http://schemas.openxmlformats.org/officeDocument/2006/relationships/header" Target="header.xml" Id="Rb0c15ecfc65f4cd0" /></Relationships>
</file>

<file path=word/_rels/footnotes.xml.rels><?xml version="1.0" encoding="UTF-8"?>
<Relationships xmlns="http://schemas.openxmlformats.org/package/2006/relationships"><Relationship Id="rId1" Type="http://schemas.openxmlformats.org/officeDocument/2006/relationships/hyperlink" Target="https://www.privacy-regulation.eu/nl/6.htm"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39EA3B3-77E5-478C-B698-F3383D4D023C}"/>
</file>

<file path=customXml/itemProps2.xml><?xml version="1.0" encoding="utf-8"?>
<ds:datastoreItem xmlns:ds="http://schemas.openxmlformats.org/officeDocument/2006/customXml" ds:itemID="{B315D8FE-18DE-4DED-B2A2-27505067AAEB}"/>
</file>

<file path=customXml/itemProps3.xml><?xml version="1.0" encoding="utf-8"?>
<ds:datastoreItem xmlns:ds="http://schemas.openxmlformats.org/officeDocument/2006/customXml" ds:itemID="{4AEB14DF-0898-490F-9106-8567464A48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63</cp:revision>
  <dcterms:modified xsi:type="dcterms:W3CDTF">2025-10-09T14:42:28Z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ModelStore-oris/acc/ModelDocumenten/Templates/Bemiddelingsopdracht/bemiddelingsopdracht_handelszaak.lgm</vt:lpwstr>
  </property>
  <property fmtid="{D5CDD505-2E9C-101B-9397-08002B2CF9AE}" pid="5" name="lettergen.lgm.lgmversion">
    <vt:lpwstr>1.10</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