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83378B" w14:paraId="6F6C751A" w14:textId="77777777" w:rsidTr="00AF3CAA">
        <w:trPr>
          <w:trHeight w:val="1695"/>
        </w:trPr>
        <w:tc>
          <w:tcPr>
            <w:tcW w:w="8944" w:type="dxa"/>
            <w:shd w:val="clear" w:color="auto" w:fill="auto"/>
          </w:tcPr>
          <w:p w14:paraId="1610E2A4" w14:textId="77777777" w:rsidR="0083378B" w:rsidRPr="00D90DF2" w:rsidRDefault="0083378B" w:rsidP="00AF3CAA">
            <w:pPr>
              <w:pStyle w:val="3LSTableContents"/>
              <w:tabs>
                <w:tab w:val="right" w:leader="dot" w:pos="9638"/>
              </w:tabs>
              <w:rPr>
                <w:rFonts w:cs="Calibri"/>
                <w:sz w:val="20"/>
                <w:szCs w:val="20"/>
                <w:lang w:val="en-US"/>
              </w:rPr>
            </w:pPr>
            <w:bookmarkStart w:id="0" w:name="_Toc195031033"/>
            <w:r>
              <w:rPr>
                <w:rFonts w:cs="Calibri"/>
                <w:sz w:val="20"/>
                <w:szCs w:val="20"/>
                <w:lang w:val="en-US"/>
              </w:rPr>
              <w:t>BEMIDDELEND VASTGOEDMAKELAAR</w:t>
            </w:r>
            <w:r w:rsidRPr="00D90DF2">
              <w:rPr>
                <w:rFonts w:cs="Calibri"/>
                <w:sz w:val="20"/>
                <w:szCs w:val="20"/>
                <w:lang w:val="en-US"/>
              </w:rPr>
              <w:t xml:space="preserve">: </w:t>
            </w:r>
            <w:r w:rsidRPr="00D90DF2">
              <w:rPr>
                <w:rFonts w:cs="Calibri"/>
                <w:sz w:val="20"/>
                <w:szCs w:val="20"/>
                <w:lang w:val="en-US"/>
              </w:rPr>
              <w:tab/>
            </w:r>
            <w:r w:rsidRPr="00D90DF2">
              <w:rPr>
                <w:rFonts w:cs="Calibri"/>
                <w:sz w:val="20"/>
                <w:szCs w:val="20"/>
                <w:lang w:val="en-US"/>
              </w:rPr>
              <w:br/>
              <w:t>BIV-NUMMER:</w:t>
            </w:r>
            <w:r w:rsidRPr="00D90DF2">
              <w:rPr>
                <w:rFonts w:cs="Calibri"/>
                <w:sz w:val="20"/>
                <w:szCs w:val="20"/>
                <w:lang w:val="en-US"/>
              </w:rPr>
              <w:tab/>
            </w:r>
            <w:r w:rsidRPr="00D90DF2">
              <w:rPr>
                <w:rFonts w:cs="Calibri"/>
                <w:sz w:val="20"/>
                <w:szCs w:val="20"/>
                <w:lang w:val="en-US"/>
              </w:rPr>
              <w:br/>
            </w:r>
            <w:r>
              <w:rPr>
                <w:rFonts w:cs="Calibri"/>
                <w:sz w:val="20"/>
                <w:szCs w:val="20"/>
                <w:lang w:val="en-US"/>
              </w:rPr>
              <w:t xml:space="preserve">KANTOOR + </w:t>
            </w:r>
            <w:r w:rsidRPr="00D90DF2">
              <w:rPr>
                <w:rFonts w:cs="Calibri"/>
                <w:sz w:val="20"/>
                <w:szCs w:val="20"/>
                <w:lang w:val="en-US"/>
              </w:rPr>
              <w:t>ADRES</w:t>
            </w:r>
            <w:r>
              <w:rPr>
                <w:rFonts w:cs="Calibri"/>
                <w:sz w:val="20"/>
                <w:szCs w:val="20"/>
                <w:lang w:val="en-US"/>
              </w:rPr>
              <w:t xml:space="preserve">: </w:t>
            </w:r>
            <w:r>
              <w:rPr>
                <w:rFonts w:cs="Calibri"/>
                <w:b/>
                <w:bCs/>
                <w:sz w:val="20"/>
                <w:szCs w:val="20"/>
                <w:lang w:val="en-US"/>
              </w:rPr>
              <w:t xml:space="preserve">CENTURY 21 </w:t>
            </w:r>
            <w:r w:rsidRPr="00D90DF2">
              <w:rPr>
                <w:rFonts w:cs="Calibri"/>
                <w:sz w:val="20"/>
                <w:szCs w:val="20"/>
                <w:lang w:val="en-US"/>
              </w:rPr>
              <w:tab/>
            </w:r>
            <w:r w:rsidRPr="00D90DF2">
              <w:rPr>
                <w:rFonts w:cs="Calibri"/>
                <w:sz w:val="20"/>
                <w:szCs w:val="20"/>
                <w:lang w:val="en-US"/>
              </w:rPr>
              <w:br/>
            </w:r>
            <w:r w:rsidRPr="00D90DF2">
              <w:rPr>
                <w:rFonts w:cs="Calibri"/>
                <w:sz w:val="20"/>
                <w:szCs w:val="20"/>
                <w:lang w:val="en-US"/>
              </w:rPr>
              <w:tab/>
            </w:r>
            <w:r w:rsidRPr="00D90DF2">
              <w:rPr>
                <w:rFonts w:cs="Calibri"/>
                <w:sz w:val="20"/>
                <w:szCs w:val="20"/>
                <w:lang w:val="en-US"/>
              </w:rPr>
              <w:br/>
            </w:r>
            <w:r w:rsidRPr="000768EC">
              <w:rPr>
                <w:sz w:val="20"/>
              </w:rPr>
              <w:t>BA EN BORGSTELLING</w:t>
            </w:r>
            <w:r w:rsidRPr="00D90DF2">
              <w:rPr>
                <w:rFonts w:cs="Calibri"/>
                <w:sz w:val="20"/>
                <w:szCs w:val="20"/>
                <w:lang w:val="en-US"/>
              </w:rPr>
              <w:t xml:space="preserve">: …………………………………………………… </w:t>
            </w:r>
          </w:p>
          <w:p w14:paraId="20D36660" w14:textId="77777777" w:rsidR="0083378B" w:rsidRDefault="0083378B" w:rsidP="00AF3CAA">
            <w:pPr>
              <w:pStyle w:val="3LSTableContents"/>
              <w:tabs>
                <w:tab w:val="right" w:leader="dot" w:pos="9638"/>
              </w:tabs>
              <w:rPr>
                <w:rFonts w:cs="Calibri"/>
                <w:sz w:val="20"/>
                <w:szCs w:val="20"/>
                <w:lang w:val="fr-BE"/>
              </w:rPr>
            </w:pPr>
            <w:r>
              <w:rPr>
                <w:rFonts w:cs="Calibri"/>
                <w:sz w:val="20"/>
                <w:szCs w:val="20"/>
                <w:lang w:val="fr-BE"/>
              </w:rPr>
              <w:t>BANKREKENING N°:……………………………………………………………</w:t>
            </w:r>
          </w:p>
        </w:tc>
        <w:tc>
          <w:tcPr>
            <w:tcW w:w="1756" w:type="dxa"/>
            <w:shd w:val="clear" w:color="auto" w:fill="auto"/>
            <w:vAlign w:val="center"/>
          </w:tcPr>
          <w:p w14:paraId="690B3E93" w14:textId="77777777" w:rsidR="0083378B" w:rsidRDefault="0083378B" w:rsidP="00AF3CAA">
            <w:pPr>
              <w:pStyle w:val="3LSTableContents"/>
              <w:jc w:val="center"/>
              <w:rPr>
                <w:rFonts w:cs="Calibri"/>
                <w:sz w:val="20"/>
                <w:szCs w:val="20"/>
              </w:rPr>
            </w:pPr>
            <w:r>
              <w:rPr>
                <w:rFonts w:cs="Calibri"/>
                <w:noProof/>
                <w:sz w:val="20"/>
                <w:szCs w:val="20"/>
              </w:rPr>
              <w:drawing>
                <wp:inline distT="0" distB="0" distL="0" distR="0" wp14:anchorId="2ED54F45" wp14:editId="484EE867">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4F3DEF44" w14:textId="77777777" w:rsidR="0083378B" w:rsidRDefault="0083378B" w:rsidP="00EF6DD9">
      <w:pPr>
        <w:rPr>
          <w:i/>
          <w:iCs/>
          <w:sz w:val="18"/>
          <w:szCs w:val="18"/>
        </w:rPr>
      </w:pPr>
    </w:p>
    <w:p w14:paraId="674A2E08" w14:textId="3CB03715" w:rsidR="00EF6DD9" w:rsidRPr="00422A61" w:rsidRDefault="00EF6DD9" w:rsidP="00EF6DD9">
      <w:pPr>
        <w:rPr>
          <w:i/>
          <w:iCs/>
          <w:sz w:val="18"/>
          <w:szCs w:val="18"/>
        </w:rPr>
      </w:pPr>
      <w:r w:rsidRPr="00422A61">
        <w:rPr>
          <w:i/>
          <w:iCs/>
          <w:sz w:val="18"/>
          <w:szCs w:val="18"/>
        </w:rPr>
        <w:t>Dit document werd oorspronkelijk opgesteld door het Vlaams Studie- en Kenniscentrum Vastgoed en Wonen vzw, op verzoek van CIB Vlaanderen vzw werd het lichtjes aangepast aan de noden van het CENTURY 21 Benelux netwerk.</w:t>
      </w:r>
    </w:p>
    <w:p w14:paraId="23D4CAFD" w14:textId="77777777" w:rsidR="00EF6DD9" w:rsidRPr="00422A61" w:rsidRDefault="00EF6DD9" w:rsidP="00EF6DD9">
      <w:pPr>
        <w:rPr>
          <w:i/>
          <w:iCs/>
          <w:sz w:val="18"/>
          <w:szCs w:val="18"/>
        </w:rPr>
      </w:pPr>
      <w:r w:rsidRPr="00422A61">
        <w:rPr>
          <w:i/>
          <w:iCs/>
          <w:sz w:val="18"/>
          <w:szCs w:val="18"/>
        </w:rPr>
        <w:t> </w:t>
      </w:r>
    </w:p>
    <w:p w14:paraId="357C1CD5" w14:textId="77777777" w:rsidR="00EF6DD9" w:rsidRPr="00422A61" w:rsidRDefault="00EF6DD9" w:rsidP="00EF6DD9">
      <w:pPr>
        <w:rPr>
          <w:i/>
          <w:iCs/>
          <w:sz w:val="18"/>
          <w:szCs w:val="18"/>
        </w:rPr>
      </w:pPr>
      <w:r w:rsidRPr="00422A61">
        <w:rPr>
          <w:i/>
          <w:iCs/>
          <w:sz w:val="18"/>
          <w:szCs w:val="18"/>
        </w:rPr>
        <w:t>De partijen worden uitdrukkelijk verzocht om, alvorens het document te ondertekenen, het aandachtig te lezen, het indien nodig aan te passen aan hun persoonlijke situatie en alle blanco gelaten velden in te vullen.</w:t>
      </w:r>
    </w:p>
    <w:p w14:paraId="756AF7CF" w14:textId="77777777" w:rsidR="00EF6DD9" w:rsidRPr="00422A61" w:rsidRDefault="00EF6DD9" w:rsidP="00EF6DD9">
      <w:pPr>
        <w:rPr>
          <w:i/>
          <w:iCs/>
          <w:sz w:val="18"/>
          <w:szCs w:val="18"/>
        </w:rPr>
      </w:pPr>
      <w:r w:rsidRPr="00422A61">
        <w:rPr>
          <w:i/>
          <w:iCs/>
          <w:sz w:val="18"/>
          <w:szCs w:val="18"/>
        </w:rPr>
        <w:t> </w:t>
      </w:r>
    </w:p>
    <w:p w14:paraId="23B1B7A3" w14:textId="77777777" w:rsidR="00EF6DD9" w:rsidRPr="00422A61" w:rsidRDefault="00EF6DD9" w:rsidP="00EF6DD9">
      <w:pPr>
        <w:rPr>
          <w:i/>
          <w:iCs/>
          <w:sz w:val="18"/>
          <w:szCs w:val="18"/>
        </w:rPr>
      </w:pPr>
      <w:r w:rsidRPr="00422A61">
        <w:rPr>
          <w:i/>
          <w:iCs/>
          <w:sz w:val="18"/>
          <w:szCs w:val="18"/>
        </w:rPr>
        <w:t>CENTURY 21 Benelux, het hierna vermelde CENTURY 21 kantoor, het CIB Vlaanderen vzw en het Vlaams Studie- en Kenniscentrum Vastgoed en Wonen vzw zijn niet verantwoordelijk voor het gebruik dat partijen maken van dit modeldocument.</w:t>
      </w:r>
    </w:p>
    <w:p w14:paraId="73DEB038" w14:textId="77777777" w:rsidR="00EF6DD9" w:rsidRPr="00422A61" w:rsidRDefault="00EF6DD9" w:rsidP="00EF6DD9">
      <w:pPr>
        <w:rPr>
          <w:i/>
          <w:iCs/>
          <w:sz w:val="18"/>
          <w:szCs w:val="18"/>
        </w:rPr>
      </w:pPr>
      <w:r w:rsidRPr="00422A61">
        <w:rPr>
          <w:i/>
          <w:iCs/>
          <w:sz w:val="18"/>
          <w:szCs w:val="18"/>
        </w:rPr>
        <w:t> </w:t>
      </w:r>
    </w:p>
    <w:p w14:paraId="411B438A" w14:textId="77777777" w:rsidR="00EF6DD9" w:rsidRPr="00422A61" w:rsidRDefault="00EF6DD9" w:rsidP="00EF6DD9">
      <w:pPr>
        <w:rPr>
          <w:i/>
          <w:iCs/>
          <w:sz w:val="18"/>
          <w:szCs w:val="18"/>
        </w:rPr>
      </w:pPr>
      <w:r w:rsidRPr="00422A61">
        <w:rPr>
          <w:i/>
          <w:iCs/>
          <w:sz w:val="18"/>
          <w:szCs w:val="18"/>
        </w:rPr>
        <w:t>Deze tekst is eigendom van het Vlaams Studie- en Kenniscentrum Vastgoed en Wonen vzw en mag in geen geval worden verspreid onder derden. Uitgave 22 december 2023, die alle vorige uitgaven vervangt.</w:t>
      </w:r>
    </w:p>
    <w:p w14:paraId="6C81E278" w14:textId="77777777" w:rsidR="00544A2E" w:rsidRPr="00296DE0" w:rsidRDefault="00544A2E" w:rsidP="00544A2E"/>
    <w:p w14:paraId="4DD9FFD7" w14:textId="77777777" w:rsidR="00F55E43" w:rsidRPr="00296DE0" w:rsidRDefault="00CF5F5F" w:rsidP="00104993">
      <w:pPr>
        <w:pStyle w:val="Heading1"/>
        <w:rPr>
          <w:rFonts w:cs="Arial"/>
          <w:lang w:eastAsia="nl-NL" w:bidi="ar-SA"/>
        </w:rPr>
      </w:pPr>
      <w:bookmarkStart w:id="1" w:name="_Toc145076408"/>
      <w:r w:rsidRPr="00296DE0">
        <w:t>RENOVATIEHUUROVEREENKOMST</w:t>
      </w:r>
      <w:r w:rsidRPr="00296DE0">
        <w:rPr>
          <w:lang w:eastAsia="nl-NL" w:bidi="ar-SA"/>
        </w:rPr>
        <w:t xml:space="preserve"> </w:t>
      </w:r>
      <w:r w:rsidR="00F55E43" w:rsidRPr="00296DE0">
        <w:rPr>
          <w:lang w:eastAsia="nl-NL" w:bidi="ar-SA"/>
        </w:rPr>
        <w:t>VOOR EEN HOOFDVERBLIJFPLAATS</w:t>
      </w:r>
      <w:bookmarkEnd w:id="1"/>
    </w:p>
    <w:p w14:paraId="3F38CAD3" w14:textId="77777777" w:rsidR="00F55E43" w:rsidRPr="00296DE0" w:rsidRDefault="00F55E43" w:rsidP="00F55E43">
      <w:pPr>
        <w:jc w:val="left"/>
        <w:rPr>
          <w:rFonts w:ascii="Arial" w:hAnsi="Arial" w:cs="Arial"/>
          <w:b/>
          <w:sz w:val="20"/>
          <w:lang w:eastAsia="nl-NL" w:bidi="ar-SA"/>
        </w:rPr>
      </w:pPr>
    </w:p>
    <w:p w14:paraId="00C9D3D4" w14:textId="77777777" w:rsidR="00F55E43" w:rsidRPr="00296DE0" w:rsidRDefault="00F55E43" w:rsidP="00E46803">
      <w:pPr>
        <w:pStyle w:val="Heading1"/>
        <w:rPr>
          <w:lang w:eastAsia="nl-NL" w:bidi="ar-SA"/>
        </w:rPr>
      </w:pPr>
      <w:r w:rsidRPr="00296DE0">
        <w:rPr>
          <w:lang w:eastAsia="nl-NL" w:bidi="ar-SA"/>
        </w:rPr>
        <w:t xml:space="preserve">Tussen de partijen: </w:t>
      </w:r>
    </w:p>
    <w:p w14:paraId="59D010F4" w14:textId="77777777" w:rsidR="00F55E43" w:rsidRPr="00296DE0" w:rsidRDefault="00F55E43" w:rsidP="00F55E43">
      <w:pPr>
        <w:jc w:val="left"/>
        <w:rPr>
          <w:rFonts w:ascii="Arial" w:hAnsi="Arial" w:cs="Arial"/>
          <w:b/>
          <w:szCs w:val="22"/>
          <w:lang w:eastAsia="nl-NL" w:bidi="ar-SA"/>
        </w:rPr>
      </w:pPr>
    </w:p>
    <w:p w14:paraId="1E274F8A" w14:textId="77777777" w:rsidR="00F55E43" w:rsidRPr="00296DE0" w:rsidRDefault="00F55E43" w:rsidP="00082085">
      <w:pPr>
        <w:rPr>
          <w:lang w:eastAsia="nl-NL" w:bidi="ar-SA"/>
        </w:rPr>
      </w:pPr>
      <w:r w:rsidRPr="00296DE0">
        <w:rPr>
          <w:b/>
          <w:lang w:eastAsia="nl-NL" w:bidi="ar-SA"/>
        </w:rPr>
        <w:t>1.</w:t>
      </w:r>
      <w:r w:rsidRPr="00296DE0">
        <w:rPr>
          <w:color w:val="FF0000"/>
          <w:lang w:eastAsia="nl-NL" w:bidi="ar-SA"/>
        </w:rPr>
        <w:t xml:space="preserve"> </w:t>
      </w:r>
      <w:r w:rsidRPr="00296DE0">
        <w:rPr>
          <w:lang w:eastAsia="nl-NL" w:bidi="ar-SA"/>
        </w:rPr>
        <w:t>de heer en/of mevrouw …….....</w:t>
      </w:r>
      <w:r w:rsidR="009D4A4F" w:rsidRPr="00296DE0">
        <w:rPr>
          <w:lang w:eastAsia="nl-NL" w:bidi="ar-SA"/>
        </w:rPr>
        <w:t>......................</w:t>
      </w:r>
      <w:r w:rsidRPr="00296DE0">
        <w:rPr>
          <w:lang w:eastAsia="nl-NL" w:bidi="ar-SA"/>
        </w:rPr>
        <w:t>.....................………….. [</w:t>
      </w:r>
      <w:r w:rsidRPr="00296DE0">
        <w:rPr>
          <w:i/>
          <w:lang w:eastAsia="nl-NL" w:bidi="ar-SA"/>
        </w:rPr>
        <w:t>naam, eerste twee voornamen</w:t>
      </w:r>
      <w:r w:rsidRPr="00296DE0">
        <w:rPr>
          <w:lang w:eastAsia="nl-NL" w:bidi="ar-SA"/>
        </w:rPr>
        <w:t>], wonende te ………......................................</w:t>
      </w:r>
      <w:r w:rsidR="009D4A4F" w:rsidRPr="00296DE0">
        <w:rPr>
          <w:lang w:eastAsia="nl-NL" w:bidi="ar-SA"/>
        </w:rPr>
        <w:t>..................................................</w:t>
      </w:r>
      <w:r w:rsidRPr="00296DE0">
        <w:rPr>
          <w:lang w:eastAsia="nl-NL" w:bidi="ar-SA"/>
        </w:rPr>
        <w:t>...................... [</w:t>
      </w:r>
      <w:r w:rsidRPr="00296DE0">
        <w:rPr>
          <w:i/>
          <w:lang w:eastAsia="nl-NL" w:bidi="ar-SA"/>
        </w:rPr>
        <w:t>woonplaats</w:t>
      </w:r>
      <w:r w:rsidRPr="00296DE0">
        <w:rPr>
          <w:lang w:eastAsia="nl-NL" w:bidi="ar-SA"/>
        </w:rPr>
        <w:t xml:space="preserve">], </w:t>
      </w:r>
      <w:r w:rsidRPr="00296DE0">
        <w:rPr>
          <w:lang w:eastAsia="nl-NL" w:bidi="ar-SA"/>
        </w:rPr>
        <w:br/>
        <w:t>geboren te ..</w:t>
      </w:r>
      <w:r w:rsidR="00082085" w:rsidRPr="00296DE0">
        <w:rPr>
          <w:lang w:eastAsia="nl-NL" w:bidi="ar-SA"/>
        </w:rPr>
        <w:t>...........</w:t>
      </w:r>
      <w:r w:rsidR="009D4A4F" w:rsidRPr="00296DE0">
        <w:rPr>
          <w:lang w:eastAsia="nl-NL" w:bidi="ar-SA"/>
        </w:rPr>
        <w:t>................</w:t>
      </w:r>
      <w:r w:rsidRPr="00296DE0">
        <w:rPr>
          <w:lang w:eastAsia="nl-NL" w:bidi="ar-SA"/>
        </w:rPr>
        <w:t>........... [</w:t>
      </w:r>
      <w:r w:rsidRPr="00296DE0">
        <w:rPr>
          <w:i/>
          <w:lang w:eastAsia="nl-NL" w:bidi="ar-SA"/>
        </w:rPr>
        <w:t>plaats van geboorte</w:t>
      </w:r>
      <w:r w:rsidRPr="00296DE0">
        <w:rPr>
          <w:lang w:eastAsia="nl-NL" w:bidi="ar-SA"/>
        </w:rPr>
        <w:t>]</w:t>
      </w:r>
      <w:r w:rsidRPr="00296DE0">
        <w:rPr>
          <w:i/>
          <w:lang w:eastAsia="nl-NL" w:bidi="ar-SA"/>
        </w:rPr>
        <w:t xml:space="preserve">, </w:t>
      </w:r>
      <w:r w:rsidR="009D4A4F" w:rsidRPr="00296DE0">
        <w:rPr>
          <w:lang w:eastAsia="nl-NL" w:bidi="ar-SA"/>
        </w:rPr>
        <w:t>op ................</w:t>
      </w:r>
      <w:r w:rsidR="00082085" w:rsidRPr="00296DE0">
        <w:rPr>
          <w:lang w:eastAsia="nl-NL" w:bidi="ar-SA"/>
        </w:rPr>
        <w:t>.......</w:t>
      </w:r>
      <w:r w:rsidRPr="00296DE0">
        <w:rPr>
          <w:lang w:eastAsia="nl-NL" w:bidi="ar-SA"/>
        </w:rPr>
        <w:t>... [</w:t>
      </w:r>
      <w:r w:rsidRPr="00296DE0">
        <w:rPr>
          <w:i/>
          <w:lang w:eastAsia="nl-NL" w:bidi="ar-SA"/>
        </w:rPr>
        <w:t>datum van geboorte</w:t>
      </w:r>
      <w:r w:rsidRPr="00296DE0">
        <w:rPr>
          <w:lang w:eastAsia="nl-NL" w:bidi="ar-SA"/>
        </w:rPr>
        <w:t>]</w:t>
      </w:r>
    </w:p>
    <w:p w14:paraId="6523197A" w14:textId="77777777" w:rsidR="00206F08" w:rsidRPr="00296DE0" w:rsidRDefault="00206F08" w:rsidP="00082085">
      <w:pPr>
        <w:rPr>
          <w:lang w:eastAsia="nl-NL" w:bidi="ar-SA"/>
        </w:rPr>
      </w:pPr>
    </w:p>
    <w:p w14:paraId="0E954DF1" w14:textId="77777777" w:rsidR="00206F08" w:rsidRPr="00296DE0" w:rsidRDefault="00F55E43" w:rsidP="00082085">
      <w:pPr>
        <w:rPr>
          <w:i/>
          <w:lang w:eastAsia="nl-NL" w:bidi="ar-SA"/>
        </w:rPr>
      </w:pPr>
      <w:r w:rsidRPr="00296DE0">
        <w:rPr>
          <w:lang w:eastAsia="nl-NL" w:bidi="ar-SA"/>
        </w:rPr>
        <w:t>[</w:t>
      </w:r>
      <w:r w:rsidRPr="00296DE0">
        <w:rPr>
          <w:i/>
          <w:lang w:eastAsia="nl-NL" w:bidi="ar-SA"/>
        </w:rPr>
        <w:t>indien rechtspersoon</w:t>
      </w:r>
      <w:r w:rsidRPr="00296DE0">
        <w:rPr>
          <w:lang w:eastAsia="nl-NL" w:bidi="ar-SA"/>
        </w:rPr>
        <w:t>]</w:t>
      </w:r>
      <w:r w:rsidRPr="00296DE0">
        <w:rPr>
          <w:i/>
          <w:lang w:eastAsia="nl-NL" w:bidi="ar-SA"/>
        </w:rPr>
        <w:t xml:space="preserve">: </w:t>
      </w:r>
    </w:p>
    <w:p w14:paraId="10DBCA41" w14:textId="77777777" w:rsidR="00F55E43" w:rsidRPr="00296DE0" w:rsidRDefault="00082085" w:rsidP="00082085">
      <w:pPr>
        <w:rPr>
          <w:lang w:eastAsia="nl-NL" w:bidi="ar-SA"/>
        </w:rPr>
      </w:pPr>
      <w:r w:rsidRPr="00296DE0">
        <w:rPr>
          <w:lang w:eastAsia="nl-NL" w:bidi="ar-SA"/>
        </w:rPr>
        <w:t>............</w:t>
      </w:r>
      <w:r w:rsidR="00F55E43" w:rsidRPr="00296DE0">
        <w:rPr>
          <w:lang w:eastAsia="nl-NL" w:bidi="ar-SA"/>
        </w:rPr>
        <w:t>..........................</w:t>
      </w:r>
      <w:r w:rsidR="00943C61" w:rsidRPr="00296DE0">
        <w:rPr>
          <w:lang w:eastAsia="nl-NL" w:bidi="ar-SA"/>
        </w:rPr>
        <w:t>......................................</w:t>
      </w:r>
      <w:r w:rsidR="009D4A4F" w:rsidRPr="00296DE0">
        <w:rPr>
          <w:lang w:eastAsia="nl-NL" w:bidi="ar-SA"/>
        </w:rPr>
        <w:t>...</w:t>
      </w:r>
      <w:r w:rsidR="00F55E43" w:rsidRPr="00296DE0">
        <w:rPr>
          <w:lang w:eastAsia="nl-NL" w:bidi="ar-SA"/>
        </w:rPr>
        <w:t>.............….. [</w:t>
      </w:r>
      <w:r w:rsidR="00F55E43" w:rsidRPr="00296DE0">
        <w:rPr>
          <w:i/>
          <w:lang w:eastAsia="nl-NL" w:bidi="ar-SA"/>
        </w:rPr>
        <w:t>rechtsvorm en maatschappelijke naam</w:t>
      </w:r>
      <w:r w:rsidR="00F55E43" w:rsidRPr="00296DE0">
        <w:rPr>
          <w:lang w:eastAsia="nl-NL" w:bidi="ar-SA"/>
        </w:rPr>
        <w:t>],</w:t>
      </w:r>
    </w:p>
    <w:p w14:paraId="5AEADFD3" w14:textId="77777777" w:rsidR="00F55E43" w:rsidRPr="00296DE0" w:rsidRDefault="00F55E43" w:rsidP="00082085">
      <w:pPr>
        <w:rPr>
          <w:lang w:eastAsia="nl-NL" w:bidi="ar-SA"/>
        </w:rPr>
      </w:pPr>
      <w:r w:rsidRPr="00296DE0">
        <w:rPr>
          <w:lang w:eastAsia="nl-NL" w:bidi="ar-SA"/>
        </w:rPr>
        <w:t>met zetel te .................................................................................</w:t>
      </w:r>
      <w:r w:rsidR="009D4A4F" w:rsidRPr="00296DE0">
        <w:rPr>
          <w:lang w:eastAsia="nl-NL" w:bidi="ar-SA"/>
        </w:rPr>
        <w:t>.......</w:t>
      </w:r>
      <w:r w:rsidR="00082085" w:rsidRPr="00296DE0">
        <w:rPr>
          <w:lang w:eastAsia="nl-NL" w:bidi="ar-SA"/>
        </w:rPr>
        <w:t>.........</w:t>
      </w:r>
      <w:r w:rsidRPr="00296DE0">
        <w:rPr>
          <w:lang w:eastAsia="nl-NL" w:bidi="ar-SA"/>
        </w:rPr>
        <w:t>..... [</w:t>
      </w:r>
      <w:r w:rsidRPr="00296DE0">
        <w:rPr>
          <w:i/>
          <w:lang w:eastAsia="nl-NL" w:bidi="ar-SA"/>
        </w:rPr>
        <w:t>maatschappelijke zetel</w:t>
      </w:r>
      <w:r w:rsidRPr="00296DE0">
        <w:rPr>
          <w:lang w:eastAsia="nl-NL" w:bidi="ar-SA"/>
        </w:rPr>
        <w:t xml:space="preserve">], </w:t>
      </w:r>
    </w:p>
    <w:p w14:paraId="7F99950A" w14:textId="77777777" w:rsidR="00F55E43" w:rsidRPr="00296DE0" w:rsidRDefault="00032D68" w:rsidP="00082085">
      <w:sdt>
        <w:sdtPr>
          <w:id w:val="-1845853846"/>
          <w14:checkbox>
            <w14:checked w14:val="0"/>
            <w14:checkedState w14:val="2612" w14:font="MS Gothic"/>
            <w14:uncheckedState w14:val="2610" w14:font="MS Gothic"/>
          </w14:checkbox>
        </w:sdtPr>
        <w:sdtEndPr/>
        <w:sdtContent>
          <w:r w:rsidR="00FD5ADF" w:rsidRPr="00296DE0">
            <w:rPr>
              <w:rFonts w:ascii="MS Gothic" w:eastAsia="MS Gothic" w:hAnsi="MS Gothic" w:hint="eastAsia"/>
            </w:rPr>
            <w:t>☐</w:t>
          </w:r>
        </w:sdtContent>
      </w:sdt>
      <w:r w:rsidR="00F55E43" w:rsidRPr="00296DE0">
        <w:t xml:space="preserve"> met ondernemingsnummer .................</w:t>
      </w:r>
      <w:r w:rsidR="00FF48F2" w:rsidRPr="00296DE0">
        <w:t>......................</w:t>
      </w:r>
    </w:p>
    <w:p w14:paraId="41F79658" w14:textId="77777777" w:rsidR="00F55E43" w:rsidRPr="00296DE0" w:rsidRDefault="00032D68" w:rsidP="00082085">
      <w:sdt>
        <w:sdtPr>
          <w:id w:val="512266353"/>
          <w14:checkbox>
            <w14:checked w14:val="0"/>
            <w14:checkedState w14:val="2612" w14:font="MS Gothic"/>
            <w14:uncheckedState w14:val="2610" w14:font="MS Gothic"/>
          </w14:checkbox>
        </w:sdtPr>
        <w:sdtEndPr/>
        <w:sdtContent>
          <w:r w:rsidR="00FD5ADF" w:rsidRPr="00296DE0">
            <w:rPr>
              <w:rFonts w:ascii="MS Gothic" w:eastAsia="MS Gothic" w:hAnsi="MS Gothic" w:hint="eastAsia"/>
            </w:rPr>
            <w:t>☐</w:t>
          </w:r>
        </w:sdtContent>
      </w:sdt>
      <w:r w:rsidR="00F55E43" w:rsidRPr="00296DE0">
        <w:t xml:space="preserve"> er werd nog geen ondernemingsnummer toegekend</w:t>
      </w:r>
      <w:r w:rsidR="00C1749E" w:rsidRPr="00296DE0">
        <w:rPr>
          <w:rStyle w:val="FootnoteReference"/>
        </w:rPr>
        <w:footnoteReference w:id="1"/>
      </w:r>
    </w:p>
    <w:p w14:paraId="524F9598" w14:textId="77777777" w:rsidR="00F55E43" w:rsidRPr="00296DE0" w:rsidRDefault="00F55E43" w:rsidP="00082085">
      <w:pPr>
        <w:rPr>
          <w:lang w:eastAsia="nl-NL" w:bidi="ar-SA"/>
        </w:rPr>
      </w:pPr>
      <w:r w:rsidRPr="00296DE0">
        <w:rPr>
          <w:lang w:eastAsia="nl-NL" w:bidi="ar-SA"/>
        </w:rPr>
        <w:t>hier vertegenwoordigd door de heer en/of mevrouw ………………</w:t>
      </w:r>
      <w:r w:rsidR="009D4A4F" w:rsidRPr="00296DE0">
        <w:rPr>
          <w:lang w:eastAsia="nl-NL" w:bidi="ar-SA"/>
        </w:rPr>
        <w:t>…………………</w:t>
      </w:r>
      <w:r w:rsidR="00082085" w:rsidRPr="00296DE0">
        <w:rPr>
          <w:lang w:eastAsia="nl-NL" w:bidi="ar-SA"/>
        </w:rPr>
        <w:t>……</w:t>
      </w:r>
      <w:r w:rsidRPr="00296DE0">
        <w:rPr>
          <w:lang w:eastAsia="nl-NL" w:bidi="ar-SA"/>
        </w:rPr>
        <w:t>.…. [</w:t>
      </w:r>
      <w:r w:rsidRPr="00296DE0">
        <w:rPr>
          <w:i/>
          <w:lang w:eastAsia="nl-NL" w:bidi="ar-SA"/>
        </w:rPr>
        <w:t>naam, voornaam</w:t>
      </w:r>
      <w:r w:rsidRPr="00296DE0">
        <w:rPr>
          <w:lang w:eastAsia="nl-NL" w:bidi="ar-SA"/>
        </w:rPr>
        <w:t>], wonende te …………………</w:t>
      </w:r>
      <w:r w:rsidR="00082085" w:rsidRPr="00296DE0">
        <w:rPr>
          <w:lang w:eastAsia="nl-NL" w:bidi="ar-SA"/>
        </w:rPr>
        <w:t>………………</w:t>
      </w:r>
      <w:r w:rsidR="009D4A4F" w:rsidRPr="00296DE0">
        <w:rPr>
          <w:lang w:eastAsia="nl-NL" w:bidi="ar-SA"/>
        </w:rPr>
        <w:t>…………………………………………………………………………</w:t>
      </w:r>
      <w:r w:rsidR="00082085" w:rsidRPr="00296DE0">
        <w:rPr>
          <w:lang w:eastAsia="nl-NL" w:bidi="ar-SA"/>
        </w:rPr>
        <w:t>…</w:t>
      </w:r>
      <w:r w:rsidRPr="00296DE0">
        <w:rPr>
          <w:lang w:eastAsia="nl-NL" w:bidi="ar-SA"/>
        </w:rPr>
        <w:t>………..… [</w:t>
      </w:r>
      <w:r w:rsidRPr="00296DE0">
        <w:rPr>
          <w:i/>
          <w:lang w:eastAsia="nl-NL" w:bidi="ar-SA"/>
        </w:rPr>
        <w:t>adres</w:t>
      </w:r>
      <w:r w:rsidRPr="00296DE0">
        <w:rPr>
          <w:lang w:eastAsia="nl-NL" w:bidi="ar-SA"/>
        </w:rPr>
        <w:t>], in zijn/haar hoedanigheid van …………</w:t>
      </w:r>
      <w:r w:rsidR="009D4A4F" w:rsidRPr="00296DE0">
        <w:rPr>
          <w:lang w:eastAsia="nl-NL" w:bidi="ar-SA"/>
        </w:rPr>
        <w:t>…………………………………</w:t>
      </w:r>
      <w:r w:rsidRPr="00296DE0">
        <w:rPr>
          <w:lang w:eastAsia="nl-NL" w:bidi="ar-SA"/>
        </w:rPr>
        <w:t>….. [</w:t>
      </w:r>
      <w:r w:rsidRPr="00296DE0">
        <w:rPr>
          <w:i/>
          <w:lang w:eastAsia="nl-NL" w:bidi="ar-SA"/>
        </w:rPr>
        <w:t>hoedanigheid van de ondertekenende persoon en zijn vertegenwoordigingsbevoegdheid controleren in de statuten of volmacht</w:t>
      </w:r>
      <w:r w:rsidRPr="00296DE0">
        <w:rPr>
          <w:lang w:eastAsia="nl-NL" w:bidi="ar-SA"/>
        </w:rPr>
        <w:t>]</w:t>
      </w:r>
    </w:p>
    <w:p w14:paraId="522ACA13" w14:textId="77777777" w:rsidR="00216C79" w:rsidRPr="00296DE0" w:rsidRDefault="00216C79" w:rsidP="00082085">
      <w:pPr>
        <w:rPr>
          <w:lang w:eastAsia="nl-NL" w:bidi="ar-SA"/>
        </w:rPr>
      </w:pPr>
    </w:p>
    <w:p w14:paraId="4E971D48" w14:textId="77777777" w:rsidR="00F55E43" w:rsidRPr="00296DE0" w:rsidRDefault="00F55E43" w:rsidP="00082085">
      <w:pPr>
        <w:rPr>
          <w:i/>
          <w:lang w:eastAsia="nl-NL" w:bidi="ar-SA"/>
        </w:rPr>
      </w:pPr>
      <w:r w:rsidRPr="00296DE0">
        <w:rPr>
          <w:lang w:eastAsia="nl-NL" w:bidi="ar-SA"/>
        </w:rPr>
        <w:t>Hierna genoemd:</w:t>
      </w:r>
      <w:r w:rsidRPr="00296DE0">
        <w:rPr>
          <w:b/>
          <w:lang w:eastAsia="nl-NL" w:bidi="ar-SA"/>
        </w:rPr>
        <w:t xml:space="preserve"> </w:t>
      </w:r>
      <w:r w:rsidR="00CF5F5F" w:rsidRPr="00296DE0">
        <w:rPr>
          <w:i/>
          <w:lang w:eastAsia="nl-NL" w:bidi="ar-SA"/>
        </w:rPr>
        <w:t>“de verhuurder</w:t>
      </w:r>
      <w:r w:rsidRPr="00296DE0">
        <w:rPr>
          <w:i/>
          <w:lang w:eastAsia="nl-NL" w:bidi="ar-SA"/>
        </w:rPr>
        <w:t>”</w:t>
      </w:r>
    </w:p>
    <w:p w14:paraId="164B3FF4" w14:textId="77777777" w:rsidR="00216C79" w:rsidRPr="00296DE0" w:rsidRDefault="00216C79" w:rsidP="00082085">
      <w:pPr>
        <w:rPr>
          <w:i/>
          <w:lang w:eastAsia="nl-NL" w:bidi="ar-SA"/>
        </w:rPr>
      </w:pPr>
    </w:p>
    <w:p w14:paraId="5FE14396" w14:textId="77777777" w:rsidR="00F55E43" w:rsidRPr="00296DE0" w:rsidRDefault="00F55E43" w:rsidP="00082085">
      <w:pPr>
        <w:rPr>
          <w:b/>
          <w:lang w:eastAsia="nl-NL" w:bidi="ar-SA"/>
        </w:rPr>
      </w:pPr>
      <w:r w:rsidRPr="00296DE0">
        <w:rPr>
          <w:b/>
          <w:lang w:eastAsia="nl-NL" w:bidi="ar-SA"/>
        </w:rPr>
        <w:t>En</w:t>
      </w:r>
    </w:p>
    <w:p w14:paraId="5FEACA6D" w14:textId="77777777" w:rsidR="00F55E43" w:rsidRPr="00296DE0" w:rsidRDefault="00F55E43" w:rsidP="00F55E43">
      <w:pPr>
        <w:tabs>
          <w:tab w:val="right" w:leader="dot" w:pos="9071"/>
        </w:tabs>
        <w:jc w:val="left"/>
        <w:rPr>
          <w:rFonts w:ascii="Arial" w:hAnsi="Arial" w:cs="Arial"/>
          <w:b/>
          <w:sz w:val="20"/>
          <w:lang w:eastAsia="nl-NL" w:bidi="ar-SA"/>
        </w:rPr>
      </w:pPr>
    </w:p>
    <w:p w14:paraId="4D6497E1" w14:textId="77777777" w:rsidR="00F55E43" w:rsidRPr="00296DE0" w:rsidRDefault="00F55E43" w:rsidP="00082085">
      <w:pPr>
        <w:rPr>
          <w:i/>
          <w:lang w:eastAsia="nl-NL" w:bidi="ar-SA"/>
        </w:rPr>
      </w:pPr>
      <w:r w:rsidRPr="00296DE0">
        <w:rPr>
          <w:b/>
          <w:lang w:eastAsia="nl-NL" w:bidi="ar-SA"/>
        </w:rPr>
        <w:t>2.</w:t>
      </w:r>
      <w:r w:rsidRPr="00296DE0">
        <w:rPr>
          <w:color w:val="FF0000"/>
          <w:lang w:eastAsia="nl-NL" w:bidi="ar-SA"/>
        </w:rPr>
        <w:t xml:space="preserve"> </w:t>
      </w:r>
      <w:r w:rsidRPr="00296DE0">
        <w:rPr>
          <w:lang w:eastAsia="nl-NL" w:bidi="ar-SA"/>
        </w:rPr>
        <w:t>de heer en/of mevrouw …….........................</w:t>
      </w:r>
      <w:r w:rsidR="009D4A4F" w:rsidRPr="00296DE0">
        <w:rPr>
          <w:lang w:eastAsia="nl-NL" w:bidi="ar-SA"/>
        </w:rPr>
        <w:t>....................</w:t>
      </w:r>
      <w:r w:rsidRPr="00296DE0">
        <w:rPr>
          <w:lang w:eastAsia="nl-NL" w:bidi="ar-SA"/>
        </w:rPr>
        <w:t>.………….. [</w:t>
      </w:r>
      <w:r w:rsidRPr="00296DE0">
        <w:rPr>
          <w:i/>
          <w:lang w:eastAsia="nl-NL" w:bidi="ar-SA"/>
        </w:rPr>
        <w:t>naam, eerste twee voornamen</w:t>
      </w:r>
      <w:r w:rsidRPr="00296DE0">
        <w:rPr>
          <w:lang w:eastAsia="nl-NL" w:bidi="ar-SA"/>
        </w:rPr>
        <w:t>], wonende te ………..............................................</w:t>
      </w:r>
      <w:r w:rsidR="009D4A4F" w:rsidRPr="00296DE0">
        <w:rPr>
          <w:lang w:eastAsia="nl-NL" w:bidi="ar-SA"/>
        </w:rPr>
        <w:t>...................</w:t>
      </w:r>
      <w:r w:rsidRPr="00296DE0">
        <w:rPr>
          <w:lang w:eastAsia="nl-NL" w:bidi="ar-SA"/>
        </w:rPr>
        <w:t>.............................................. [</w:t>
      </w:r>
      <w:r w:rsidRPr="00296DE0">
        <w:rPr>
          <w:i/>
          <w:lang w:eastAsia="nl-NL" w:bidi="ar-SA"/>
        </w:rPr>
        <w:t>woonplaats</w:t>
      </w:r>
      <w:r w:rsidRPr="00296DE0">
        <w:rPr>
          <w:lang w:eastAsia="nl-NL" w:bidi="ar-SA"/>
        </w:rPr>
        <w:t xml:space="preserve">], </w:t>
      </w:r>
      <w:r w:rsidRPr="00296DE0">
        <w:rPr>
          <w:lang w:eastAsia="nl-NL" w:bidi="ar-SA"/>
        </w:rPr>
        <w:br/>
      </w:r>
      <w:r w:rsidR="00082085" w:rsidRPr="00296DE0">
        <w:rPr>
          <w:lang w:eastAsia="nl-NL" w:bidi="ar-SA"/>
        </w:rPr>
        <w:t>geboren te ..........</w:t>
      </w:r>
      <w:r w:rsidR="009D4A4F" w:rsidRPr="00296DE0">
        <w:rPr>
          <w:lang w:eastAsia="nl-NL" w:bidi="ar-SA"/>
        </w:rPr>
        <w:t>......</w:t>
      </w:r>
      <w:r w:rsidRPr="00296DE0">
        <w:rPr>
          <w:lang w:eastAsia="nl-NL" w:bidi="ar-SA"/>
        </w:rPr>
        <w:t>.</w:t>
      </w:r>
      <w:r w:rsidR="00082085" w:rsidRPr="00296DE0">
        <w:rPr>
          <w:lang w:eastAsia="nl-NL" w:bidi="ar-SA"/>
        </w:rPr>
        <w:t>.........</w:t>
      </w:r>
      <w:r w:rsidRPr="00296DE0">
        <w:rPr>
          <w:lang w:eastAsia="nl-NL" w:bidi="ar-SA"/>
        </w:rPr>
        <w:t>........ [</w:t>
      </w:r>
      <w:r w:rsidRPr="00296DE0">
        <w:rPr>
          <w:i/>
          <w:lang w:eastAsia="nl-NL" w:bidi="ar-SA"/>
        </w:rPr>
        <w:t xml:space="preserve">plaats van geboorte], </w:t>
      </w:r>
      <w:r w:rsidRPr="00296DE0">
        <w:rPr>
          <w:lang w:eastAsia="nl-NL" w:bidi="ar-SA"/>
        </w:rPr>
        <w:t>op ..........</w:t>
      </w:r>
      <w:r w:rsidR="00082085" w:rsidRPr="00296DE0">
        <w:rPr>
          <w:lang w:eastAsia="nl-NL" w:bidi="ar-SA"/>
        </w:rPr>
        <w:t>........</w:t>
      </w:r>
      <w:r w:rsidR="009D4A4F" w:rsidRPr="00296DE0">
        <w:rPr>
          <w:lang w:eastAsia="nl-NL" w:bidi="ar-SA"/>
        </w:rPr>
        <w:t>.....</w:t>
      </w:r>
      <w:r w:rsidRPr="00296DE0">
        <w:rPr>
          <w:lang w:eastAsia="nl-NL" w:bidi="ar-SA"/>
        </w:rPr>
        <w:t>......... [</w:t>
      </w:r>
      <w:r w:rsidRPr="00296DE0">
        <w:rPr>
          <w:i/>
          <w:lang w:eastAsia="nl-NL" w:bidi="ar-SA"/>
        </w:rPr>
        <w:t>datum van geboorte]</w:t>
      </w:r>
    </w:p>
    <w:p w14:paraId="27237C3D" w14:textId="77777777" w:rsidR="009D4A4F" w:rsidRPr="00296DE0" w:rsidRDefault="009D4A4F" w:rsidP="00082085">
      <w:pPr>
        <w:rPr>
          <w:lang w:eastAsia="nl-NL" w:bidi="ar-SA"/>
        </w:rPr>
      </w:pPr>
    </w:p>
    <w:p w14:paraId="17620069" w14:textId="77777777" w:rsidR="00F55E43" w:rsidRPr="00296DE0" w:rsidRDefault="00F55E43" w:rsidP="00082085">
      <w:pPr>
        <w:rPr>
          <w:i/>
          <w:lang w:eastAsia="nl-NL" w:bidi="ar-SA"/>
        </w:rPr>
      </w:pPr>
      <w:r w:rsidRPr="00296DE0">
        <w:rPr>
          <w:lang w:eastAsia="nl-NL" w:bidi="ar-SA"/>
        </w:rPr>
        <w:t>Hierna genoemd: “</w:t>
      </w:r>
      <w:r w:rsidRPr="00296DE0">
        <w:rPr>
          <w:i/>
          <w:lang w:eastAsia="nl-NL" w:bidi="ar-SA"/>
        </w:rPr>
        <w:t>de huurder”</w:t>
      </w:r>
    </w:p>
    <w:p w14:paraId="25B6843A" w14:textId="77777777" w:rsidR="00F55E43" w:rsidRPr="00296DE0" w:rsidRDefault="00F55E43" w:rsidP="00082085">
      <w:pPr>
        <w:rPr>
          <w:lang w:eastAsia="nl-NL" w:bidi="ar-SA"/>
        </w:rPr>
      </w:pPr>
    </w:p>
    <w:p w14:paraId="65FB74DE" w14:textId="77777777" w:rsidR="00F55E43" w:rsidRPr="00296DE0" w:rsidRDefault="00F55E43" w:rsidP="00082085">
      <w:pPr>
        <w:rPr>
          <w:lang w:eastAsia="nl-NL" w:bidi="ar-SA"/>
        </w:rPr>
      </w:pPr>
    </w:p>
    <w:p w14:paraId="7ABF53A5" w14:textId="77777777" w:rsidR="00F55E43" w:rsidRPr="00296DE0" w:rsidRDefault="00F55E43" w:rsidP="00082085">
      <w:pPr>
        <w:rPr>
          <w:lang w:eastAsia="nl-NL" w:bidi="ar-SA"/>
        </w:rPr>
      </w:pPr>
      <w:r w:rsidRPr="00296DE0">
        <w:rPr>
          <w:lang w:eastAsia="nl-NL" w:bidi="ar-SA"/>
        </w:rPr>
        <w:lastRenderedPageBreak/>
        <w:t>Alle partijen zijn steeds hoofdelijk en ondeelbaar gehouden indien het om meerdere personen gaat.</w:t>
      </w:r>
    </w:p>
    <w:p w14:paraId="18F8C978" w14:textId="77777777" w:rsidR="00F55E43" w:rsidRPr="00296DE0" w:rsidRDefault="00F55E43" w:rsidP="00082085">
      <w:pPr>
        <w:rPr>
          <w:sz w:val="24"/>
          <w:lang w:eastAsia="nl-NL" w:bidi="ar-SA"/>
        </w:rPr>
      </w:pPr>
    </w:p>
    <w:p w14:paraId="1B55C30F" w14:textId="77777777" w:rsidR="00B6003C" w:rsidRPr="00296DE0" w:rsidRDefault="00B6003C">
      <w:pPr>
        <w:jc w:val="left"/>
        <w:rPr>
          <w:rFonts w:asciiTheme="minorHAnsi" w:hAnsiTheme="minorHAnsi"/>
          <w:szCs w:val="22"/>
          <w:lang w:eastAsia="nl-NL" w:bidi="ar-SA"/>
        </w:rPr>
      </w:pPr>
      <w:r w:rsidRPr="00296DE0">
        <w:rPr>
          <w:rFonts w:asciiTheme="minorHAnsi" w:hAnsiTheme="minorHAnsi"/>
          <w:szCs w:val="22"/>
          <w:lang w:eastAsia="nl-NL" w:bidi="ar-SA"/>
        </w:rPr>
        <w:br w:type="page"/>
      </w:r>
    </w:p>
    <w:sdt>
      <w:sdtPr>
        <w:rPr>
          <w:b w:val="0"/>
          <w:bCs w:val="0"/>
          <w:caps w:val="0"/>
          <w:color w:val="auto"/>
          <w:spacing w:val="0"/>
          <w:sz w:val="22"/>
          <w:szCs w:val="20"/>
          <w:lang w:val="nl-NL"/>
        </w:rPr>
        <w:id w:val="-1039192786"/>
        <w:docPartObj>
          <w:docPartGallery w:val="Table of Contents"/>
          <w:docPartUnique/>
        </w:docPartObj>
      </w:sdtPr>
      <w:sdtEndPr/>
      <w:sdtContent>
        <w:p w14:paraId="4428CE59" w14:textId="77777777" w:rsidR="00CC788D" w:rsidRPr="00296DE0" w:rsidRDefault="00CC788D">
          <w:pPr>
            <w:pStyle w:val="TOCHeading"/>
          </w:pPr>
          <w:r w:rsidRPr="00296DE0">
            <w:rPr>
              <w:lang w:val="nl-NL"/>
            </w:rPr>
            <w:t>Inhoud</w:t>
          </w:r>
        </w:p>
        <w:p w14:paraId="55875BEB" w14:textId="1EB2A51D" w:rsidR="000C79E9" w:rsidRPr="00296DE0" w:rsidRDefault="00CC788D">
          <w:pPr>
            <w:pStyle w:val="TOC1"/>
            <w:rPr>
              <w:rFonts w:asciiTheme="minorHAnsi" w:eastAsiaTheme="minorEastAsia" w:hAnsiTheme="minorHAnsi" w:cstheme="minorBidi"/>
              <w:b w:val="0"/>
              <w:bCs w:val="0"/>
              <w:caps w:val="0"/>
              <w:noProof/>
              <w:kern w:val="2"/>
              <w:szCs w:val="22"/>
              <w:lang w:bidi="ar-SA"/>
              <w14:ligatures w14:val="standardContextual"/>
            </w:rPr>
          </w:pPr>
          <w:r w:rsidRPr="00296DE0">
            <w:fldChar w:fldCharType="begin"/>
          </w:r>
          <w:r w:rsidRPr="00296DE0">
            <w:instrText xml:space="preserve"> TOC \o "1-3" \h \z \u </w:instrText>
          </w:r>
          <w:r w:rsidRPr="00296DE0">
            <w:fldChar w:fldCharType="separate"/>
          </w:r>
        </w:p>
        <w:p w14:paraId="44DE35DD" w14:textId="12E5058B"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09" w:history="1">
            <w:r w:rsidRPr="00296DE0">
              <w:rPr>
                <w:rStyle w:val="Hyperlink"/>
                <w:noProof/>
                <w:lang w:bidi="en-US"/>
              </w:rPr>
              <w:t>ARTIKEL 1.</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Partijen</w:t>
            </w:r>
            <w:r w:rsidRPr="00296DE0">
              <w:rPr>
                <w:noProof/>
                <w:webHidden/>
              </w:rPr>
              <w:tab/>
            </w:r>
            <w:r w:rsidRPr="00296DE0">
              <w:rPr>
                <w:noProof/>
                <w:webHidden/>
              </w:rPr>
              <w:fldChar w:fldCharType="begin"/>
            </w:r>
            <w:r w:rsidRPr="00296DE0">
              <w:rPr>
                <w:noProof/>
                <w:webHidden/>
              </w:rPr>
              <w:instrText xml:space="preserve"> PAGEREF _Toc145076409 \h </w:instrText>
            </w:r>
            <w:r w:rsidRPr="00296DE0">
              <w:rPr>
                <w:noProof/>
                <w:webHidden/>
              </w:rPr>
            </w:r>
            <w:r w:rsidRPr="00296DE0">
              <w:rPr>
                <w:noProof/>
                <w:webHidden/>
              </w:rPr>
              <w:fldChar w:fldCharType="separate"/>
            </w:r>
            <w:r w:rsidR="00216109">
              <w:rPr>
                <w:noProof/>
                <w:webHidden/>
              </w:rPr>
              <w:t>4</w:t>
            </w:r>
            <w:r w:rsidRPr="00296DE0">
              <w:rPr>
                <w:noProof/>
                <w:webHidden/>
              </w:rPr>
              <w:fldChar w:fldCharType="end"/>
            </w:r>
          </w:hyperlink>
        </w:p>
        <w:p w14:paraId="1BC543EB" w14:textId="16AF9156"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0" w:history="1">
            <w:r w:rsidRPr="00296DE0">
              <w:rPr>
                <w:rStyle w:val="Hyperlink"/>
                <w:noProof/>
                <w:lang w:eastAsia="nl-NL"/>
              </w:rPr>
              <w:t>ARTIKEL 2.</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Verhuurd onroerend/Roerend goed</w:t>
            </w:r>
            <w:r w:rsidRPr="00296DE0">
              <w:rPr>
                <w:noProof/>
                <w:webHidden/>
              </w:rPr>
              <w:tab/>
            </w:r>
            <w:r w:rsidRPr="00296DE0">
              <w:rPr>
                <w:noProof/>
                <w:webHidden/>
              </w:rPr>
              <w:fldChar w:fldCharType="begin"/>
            </w:r>
            <w:r w:rsidRPr="00296DE0">
              <w:rPr>
                <w:noProof/>
                <w:webHidden/>
              </w:rPr>
              <w:instrText xml:space="preserve"> PAGEREF _Toc145076410 \h </w:instrText>
            </w:r>
            <w:r w:rsidRPr="00296DE0">
              <w:rPr>
                <w:noProof/>
                <w:webHidden/>
              </w:rPr>
            </w:r>
            <w:r w:rsidRPr="00296DE0">
              <w:rPr>
                <w:noProof/>
                <w:webHidden/>
              </w:rPr>
              <w:fldChar w:fldCharType="separate"/>
            </w:r>
            <w:r w:rsidR="00216109">
              <w:rPr>
                <w:noProof/>
                <w:webHidden/>
              </w:rPr>
              <w:t>4</w:t>
            </w:r>
            <w:r w:rsidRPr="00296DE0">
              <w:rPr>
                <w:noProof/>
                <w:webHidden/>
              </w:rPr>
              <w:fldChar w:fldCharType="end"/>
            </w:r>
          </w:hyperlink>
        </w:p>
        <w:p w14:paraId="79CB3FAC" w14:textId="60918DFE"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1" w:history="1">
            <w:r w:rsidRPr="00296DE0">
              <w:rPr>
                <w:rStyle w:val="Hyperlink"/>
                <w:noProof/>
                <w:lang w:eastAsia="nl-NL"/>
              </w:rPr>
              <w:t>ARTIKEL 3.</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 xml:space="preserve">Doel van </w:t>
            </w:r>
            <w:r w:rsidRPr="00296DE0">
              <w:rPr>
                <w:rStyle w:val="Hyperlink"/>
                <w:noProof/>
                <w:lang w:bidi="en-US"/>
              </w:rPr>
              <w:t>deze overeenkomst</w:t>
            </w:r>
            <w:r w:rsidRPr="00296DE0">
              <w:rPr>
                <w:noProof/>
                <w:webHidden/>
              </w:rPr>
              <w:tab/>
            </w:r>
            <w:r w:rsidRPr="00296DE0">
              <w:rPr>
                <w:noProof/>
                <w:webHidden/>
              </w:rPr>
              <w:fldChar w:fldCharType="begin"/>
            </w:r>
            <w:r w:rsidRPr="00296DE0">
              <w:rPr>
                <w:noProof/>
                <w:webHidden/>
              </w:rPr>
              <w:instrText xml:space="preserve"> PAGEREF _Toc145076411 \h </w:instrText>
            </w:r>
            <w:r w:rsidRPr="00296DE0">
              <w:rPr>
                <w:noProof/>
                <w:webHidden/>
              </w:rPr>
            </w:r>
            <w:r w:rsidRPr="00296DE0">
              <w:rPr>
                <w:noProof/>
                <w:webHidden/>
              </w:rPr>
              <w:fldChar w:fldCharType="separate"/>
            </w:r>
            <w:r w:rsidR="00216109">
              <w:rPr>
                <w:noProof/>
                <w:webHidden/>
              </w:rPr>
              <w:t>4</w:t>
            </w:r>
            <w:r w:rsidRPr="00296DE0">
              <w:rPr>
                <w:noProof/>
                <w:webHidden/>
              </w:rPr>
              <w:fldChar w:fldCharType="end"/>
            </w:r>
          </w:hyperlink>
        </w:p>
        <w:p w14:paraId="05569742" w14:textId="06AF9592"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2" w:history="1">
            <w:r w:rsidRPr="00296DE0">
              <w:rPr>
                <w:rStyle w:val="Hyperlink"/>
                <w:noProof/>
                <w:lang w:bidi="en-US"/>
              </w:rPr>
              <w:t>ARTIKEL 4.</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Vastlegging van de werken</w:t>
            </w:r>
            <w:r w:rsidRPr="00296DE0">
              <w:rPr>
                <w:noProof/>
                <w:webHidden/>
              </w:rPr>
              <w:tab/>
            </w:r>
            <w:r w:rsidRPr="00296DE0">
              <w:rPr>
                <w:noProof/>
                <w:webHidden/>
              </w:rPr>
              <w:fldChar w:fldCharType="begin"/>
            </w:r>
            <w:r w:rsidRPr="00296DE0">
              <w:rPr>
                <w:noProof/>
                <w:webHidden/>
              </w:rPr>
              <w:instrText xml:space="preserve"> PAGEREF _Toc145076412 \h </w:instrText>
            </w:r>
            <w:r w:rsidRPr="00296DE0">
              <w:rPr>
                <w:noProof/>
                <w:webHidden/>
              </w:rPr>
            </w:r>
            <w:r w:rsidRPr="00296DE0">
              <w:rPr>
                <w:noProof/>
                <w:webHidden/>
              </w:rPr>
              <w:fldChar w:fldCharType="separate"/>
            </w:r>
            <w:r w:rsidR="00216109">
              <w:rPr>
                <w:noProof/>
                <w:webHidden/>
              </w:rPr>
              <w:t>5</w:t>
            </w:r>
            <w:r w:rsidRPr="00296DE0">
              <w:rPr>
                <w:noProof/>
                <w:webHidden/>
              </w:rPr>
              <w:fldChar w:fldCharType="end"/>
            </w:r>
          </w:hyperlink>
        </w:p>
        <w:p w14:paraId="65F5767F" w14:textId="265CC56B"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3" w:history="1">
            <w:r w:rsidRPr="00296DE0">
              <w:rPr>
                <w:rStyle w:val="Hyperlink"/>
                <w:noProof/>
                <w:lang w:bidi="en-US"/>
              </w:rPr>
              <w:t>ARTIKEL 5.</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Tegenprestatie van de werken</w:t>
            </w:r>
            <w:r w:rsidRPr="00296DE0">
              <w:rPr>
                <w:noProof/>
                <w:webHidden/>
              </w:rPr>
              <w:tab/>
            </w:r>
            <w:r w:rsidRPr="00296DE0">
              <w:rPr>
                <w:noProof/>
                <w:webHidden/>
              </w:rPr>
              <w:fldChar w:fldCharType="begin"/>
            </w:r>
            <w:r w:rsidRPr="00296DE0">
              <w:rPr>
                <w:noProof/>
                <w:webHidden/>
              </w:rPr>
              <w:instrText xml:space="preserve"> PAGEREF _Toc145076413 \h </w:instrText>
            </w:r>
            <w:r w:rsidRPr="00296DE0">
              <w:rPr>
                <w:noProof/>
                <w:webHidden/>
              </w:rPr>
            </w:r>
            <w:r w:rsidRPr="00296DE0">
              <w:rPr>
                <w:noProof/>
                <w:webHidden/>
              </w:rPr>
              <w:fldChar w:fldCharType="separate"/>
            </w:r>
            <w:r w:rsidR="00216109">
              <w:rPr>
                <w:noProof/>
                <w:webHidden/>
              </w:rPr>
              <w:t>5</w:t>
            </w:r>
            <w:r w:rsidRPr="00296DE0">
              <w:rPr>
                <w:noProof/>
                <w:webHidden/>
              </w:rPr>
              <w:fldChar w:fldCharType="end"/>
            </w:r>
          </w:hyperlink>
        </w:p>
        <w:p w14:paraId="14CFD6D5" w14:textId="51DC486E"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4" w:history="1">
            <w:r w:rsidRPr="00296DE0">
              <w:rPr>
                <w:rStyle w:val="Hyperlink"/>
                <w:noProof/>
                <w:lang w:eastAsia="nl-NL"/>
              </w:rPr>
              <w:t>ARTIKEL 6.</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Looptijd</w:t>
            </w:r>
            <w:r w:rsidRPr="00296DE0">
              <w:rPr>
                <w:noProof/>
                <w:webHidden/>
              </w:rPr>
              <w:tab/>
            </w:r>
            <w:r w:rsidRPr="00296DE0">
              <w:rPr>
                <w:noProof/>
                <w:webHidden/>
              </w:rPr>
              <w:fldChar w:fldCharType="begin"/>
            </w:r>
            <w:r w:rsidRPr="00296DE0">
              <w:rPr>
                <w:noProof/>
                <w:webHidden/>
              </w:rPr>
              <w:instrText xml:space="preserve"> PAGEREF _Toc145076414 \h </w:instrText>
            </w:r>
            <w:r w:rsidRPr="00296DE0">
              <w:rPr>
                <w:noProof/>
                <w:webHidden/>
              </w:rPr>
            </w:r>
            <w:r w:rsidRPr="00296DE0">
              <w:rPr>
                <w:noProof/>
                <w:webHidden/>
              </w:rPr>
              <w:fldChar w:fldCharType="separate"/>
            </w:r>
            <w:r w:rsidR="00216109">
              <w:rPr>
                <w:noProof/>
                <w:webHidden/>
              </w:rPr>
              <w:t>5</w:t>
            </w:r>
            <w:r w:rsidRPr="00296DE0">
              <w:rPr>
                <w:noProof/>
                <w:webHidden/>
              </w:rPr>
              <w:fldChar w:fldCharType="end"/>
            </w:r>
          </w:hyperlink>
        </w:p>
        <w:p w14:paraId="0471640D" w14:textId="71E0CCDC"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5" w:history="1">
            <w:r w:rsidRPr="00296DE0">
              <w:rPr>
                <w:rStyle w:val="Hyperlink"/>
                <w:noProof/>
                <w:lang w:bidi="en-US"/>
              </w:rPr>
              <w:t>ARTIKEL 7.</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Huurprijs</w:t>
            </w:r>
            <w:r w:rsidRPr="00296DE0">
              <w:rPr>
                <w:noProof/>
                <w:webHidden/>
              </w:rPr>
              <w:tab/>
            </w:r>
            <w:r w:rsidRPr="00296DE0">
              <w:rPr>
                <w:noProof/>
                <w:webHidden/>
              </w:rPr>
              <w:fldChar w:fldCharType="begin"/>
            </w:r>
            <w:r w:rsidRPr="00296DE0">
              <w:rPr>
                <w:noProof/>
                <w:webHidden/>
              </w:rPr>
              <w:instrText xml:space="preserve"> PAGEREF _Toc145076415 \h </w:instrText>
            </w:r>
            <w:r w:rsidRPr="00296DE0">
              <w:rPr>
                <w:noProof/>
                <w:webHidden/>
              </w:rPr>
            </w:r>
            <w:r w:rsidRPr="00296DE0">
              <w:rPr>
                <w:noProof/>
                <w:webHidden/>
              </w:rPr>
              <w:fldChar w:fldCharType="separate"/>
            </w:r>
            <w:r w:rsidR="00216109">
              <w:rPr>
                <w:noProof/>
                <w:webHidden/>
              </w:rPr>
              <w:t>8</w:t>
            </w:r>
            <w:r w:rsidRPr="00296DE0">
              <w:rPr>
                <w:noProof/>
                <w:webHidden/>
              </w:rPr>
              <w:fldChar w:fldCharType="end"/>
            </w:r>
          </w:hyperlink>
        </w:p>
        <w:p w14:paraId="0D1802D2" w14:textId="62CA94B2"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6" w:history="1">
            <w:r w:rsidRPr="00296DE0">
              <w:rPr>
                <w:rStyle w:val="Hyperlink"/>
                <w:noProof/>
                <w:lang w:eastAsia="nl-NL"/>
              </w:rPr>
              <w:t>ARTIKEL 8.</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De huurwaarborg</w:t>
            </w:r>
            <w:r w:rsidRPr="00296DE0">
              <w:rPr>
                <w:noProof/>
                <w:webHidden/>
              </w:rPr>
              <w:tab/>
            </w:r>
            <w:r w:rsidRPr="00296DE0">
              <w:rPr>
                <w:noProof/>
                <w:webHidden/>
              </w:rPr>
              <w:fldChar w:fldCharType="begin"/>
            </w:r>
            <w:r w:rsidRPr="00296DE0">
              <w:rPr>
                <w:noProof/>
                <w:webHidden/>
              </w:rPr>
              <w:instrText xml:space="preserve"> PAGEREF _Toc145076416 \h </w:instrText>
            </w:r>
            <w:r w:rsidRPr="00296DE0">
              <w:rPr>
                <w:noProof/>
                <w:webHidden/>
              </w:rPr>
            </w:r>
            <w:r w:rsidRPr="00296DE0">
              <w:rPr>
                <w:noProof/>
                <w:webHidden/>
              </w:rPr>
              <w:fldChar w:fldCharType="separate"/>
            </w:r>
            <w:r w:rsidR="00216109">
              <w:rPr>
                <w:noProof/>
                <w:webHidden/>
              </w:rPr>
              <w:t>10</w:t>
            </w:r>
            <w:r w:rsidRPr="00296DE0">
              <w:rPr>
                <w:noProof/>
                <w:webHidden/>
              </w:rPr>
              <w:fldChar w:fldCharType="end"/>
            </w:r>
          </w:hyperlink>
        </w:p>
        <w:p w14:paraId="6D30D953" w14:textId="6663BDFC" w:rsidR="000C79E9" w:rsidRPr="00296DE0" w:rsidRDefault="000C79E9">
          <w:pPr>
            <w:pStyle w:val="TOC3"/>
            <w:tabs>
              <w:tab w:val="left" w:pos="1765"/>
              <w:tab w:val="right" w:leader="dot" w:pos="9063"/>
            </w:tabs>
            <w:rPr>
              <w:rFonts w:asciiTheme="minorHAnsi" w:eastAsiaTheme="minorEastAsia" w:hAnsiTheme="minorHAnsi" w:cstheme="minorBidi"/>
              <w:noProof/>
              <w:kern w:val="2"/>
              <w:lang/>
              <w14:ligatures w14:val="standardContextual"/>
            </w:rPr>
          </w:pPr>
          <w:hyperlink w:anchor="_Toc145076417" w:history="1">
            <w:r w:rsidRPr="00296DE0">
              <w:rPr>
                <w:rStyle w:val="Hyperlink"/>
                <w:noProof/>
                <w:lang w:bidi="en-US"/>
              </w:rPr>
              <w:t>ARTIKEL 9.</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Staat van het goed - Plaatsbeschrijving</w:t>
            </w:r>
            <w:r w:rsidRPr="00296DE0">
              <w:rPr>
                <w:rStyle w:val="Hyperlink"/>
                <w:noProof/>
                <w:lang w:bidi="en-US"/>
              </w:rPr>
              <w:t>– Renovatie-, Verbeterings- en veranderingswerken</w:t>
            </w:r>
            <w:r w:rsidRPr="00296DE0">
              <w:rPr>
                <w:noProof/>
                <w:webHidden/>
              </w:rPr>
              <w:tab/>
            </w:r>
            <w:r w:rsidRPr="00296DE0">
              <w:rPr>
                <w:noProof/>
                <w:webHidden/>
              </w:rPr>
              <w:fldChar w:fldCharType="begin"/>
            </w:r>
            <w:r w:rsidRPr="00296DE0">
              <w:rPr>
                <w:noProof/>
                <w:webHidden/>
              </w:rPr>
              <w:instrText xml:space="preserve"> PAGEREF _Toc145076417 \h </w:instrText>
            </w:r>
            <w:r w:rsidRPr="00296DE0">
              <w:rPr>
                <w:noProof/>
                <w:webHidden/>
              </w:rPr>
            </w:r>
            <w:r w:rsidRPr="00296DE0">
              <w:rPr>
                <w:noProof/>
                <w:webHidden/>
              </w:rPr>
              <w:fldChar w:fldCharType="separate"/>
            </w:r>
            <w:r w:rsidR="00216109">
              <w:rPr>
                <w:noProof/>
                <w:webHidden/>
              </w:rPr>
              <w:t>10</w:t>
            </w:r>
            <w:r w:rsidRPr="00296DE0">
              <w:rPr>
                <w:noProof/>
                <w:webHidden/>
              </w:rPr>
              <w:fldChar w:fldCharType="end"/>
            </w:r>
          </w:hyperlink>
        </w:p>
        <w:p w14:paraId="060E3759" w14:textId="0D5C8AD5"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8" w:history="1">
            <w:r w:rsidRPr="00296DE0">
              <w:rPr>
                <w:rStyle w:val="Hyperlink"/>
                <w:noProof/>
                <w:lang w:eastAsia="nl-NL"/>
              </w:rPr>
              <w:t>ARTIKEL 10.</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Onderhoud en herstellingen</w:t>
            </w:r>
            <w:r w:rsidRPr="00296DE0">
              <w:rPr>
                <w:noProof/>
                <w:webHidden/>
              </w:rPr>
              <w:tab/>
            </w:r>
            <w:r w:rsidRPr="00296DE0">
              <w:rPr>
                <w:noProof/>
                <w:webHidden/>
              </w:rPr>
              <w:fldChar w:fldCharType="begin"/>
            </w:r>
            <w:r w:rsidRPr="00296DE0">
              <w:rPr>
                <w:noProof/>
                <w:webHidden/>
              </w:rPr>
              <w:instrText xml:space="preserve"> PAGEREF _Toc145076418 \h </w:instrText>
            </w:r>
            <w:r w:rsidRPr="00296DE0">
              <w:rPr>
                <w:noProof/>
                <w:webHidden/>
              </w:rPr>
            </w:r>
            <w:r w:rsidRPr="00296DE0">
              <w:rPr>
                <w:noProof/>
                <w:webHidden/>
              </w:rPr>
              <w:fldChar w:fldCharType="separate"/>
            </w:r>
            <w:r w:rsidR="00216109">
              <w:rPr>
                <w:noProof/>
                <w:webHidden/>
              </w:rPr>
              <w:t>13</w:t>
            </w:r>
            <w:r w:rsidRPr="00296DE0">
              <w:rPr>
                <w:noProof/>
                <w:webHidden/>
              </w:rPr>
              <w:fldChar w:fldCharType="end"/>
            </w:r>
          </w:hyperlink>
        </w:p>
        <w:p w14:paraId="6A6DFDE9" w14:textId="61DCA6A6"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19" w:history="1">
            <w:r w:rsidRPr="00296DE0">
              <w:rPr>
                <w:rStyle w:val="Hyperlink"/>
                <w:noProof/>
                <w:lang w:eastAsia="nl-NL"/>
              </w:rPr>
              <w:t>ARTIKEL 11.</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Kosten</w:t>
            </w:r>
            <w:r w:rsidRPr="00296DE0">
              <w:rPr>
                <w:noProof/>
                <w:webHidden/>
              </w:rPr>
              <w:tab/>
            </w:r>
            <w:r w:rsidRPr="00296DE0">
              <w:rPr>
                <w:noProof/>
                <w:webHidden/>
              </w:rPr>
              <w:fldChar w:fldCharType="begin"/>
            </w:r>
            <w:r w:rsidRPr="00296DE0">
              <w:rPr>
                <w:noProof/>
                <w:webHidden/>
              </w:rPr>
              <w:instrText xml:space="preserve"> PAGEREF _Toc145076419 \h </w:instrText>
            </w:r>
            <w:r w:rsidRPr="00296DE0">
              <w:rPr>
                <w:noProof/>
                <w:webHidden/>
              </w:rPr>
            </w:r>
            <w:r w:rsidRPr="00296DE0">
              <w:rPr>
                <w:noProof/>
                <w:webHidden/>
              </w:rPr>
              <w:fldChar w:fldCharType="separate"/>
            </w:r>
            <w:r w:rsidR="00216109">
              <w:rPr>
                <w:noProof/>
                <w:webHidden/>
              </w:rPr>
              <w:t>14</w:t>
            </w:r>
            <w:r w:rsidRPr="00296DE0">
              <w:rPr>
                <w:noProof/>
                <w:webHidden/>
              </w:rPr>
              <w:fldChar w:fldCharType="end"/>
            </w:r>
          </w:hyperlink>
        </w:p>
        <w:p w14:paraId="18B2D6C6" w14:textId="299C54B1"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0" w:history="1">
            <w:r w:rsidRPr="00296DE0">
              <w:rPr>
                <w:rStyle w:val="Hyperlink"/>
                <w:noProof/>
                <w:lang w:eastAsia="nl-NL"/>
              </w:rPr>
              <w:t>ARTIKEL 12.</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Verzekering</w:t>
            </w:r>
            <w:r w:rsidRPr="00296DE0">
              <w:rPr>
                <w:noProof/>
                <w:webHidden/>
              </w:rPr>
              <w:tab/>
            </w:r>
            <w:r w:rsidRPr="00296DE0">
              <w:rPr>
                <w:noProof/>
                <w:webHidden/>
              </w:rPr>
              <w:fldChar w:fldCharType="begin"/>
            </w:r>
            <w:r w:rsidRPr="00296DE0">
              <w:rPr>
                <w:noProof/>
                <w:webHidden/>
              </w:rPr>
              <w:instrText xml:space="preserve"> PAGEREF _Toc145076420 \h </w:instrText>
            </w:r>
            <w:r w:rsidRPr="00296DE0">
              <w:rPr>
                <w:noProof/>
                <w:webHidden/>
              </w:rPr>
            </w:r>
            <w:r w:rsidRPr="00296DE0">
              <w:rPr>
                <w:noProof/>
                <w:webHidden/>
              </w:rPr>
              <w:fldChar w:fldCharType="separate"/>
            </w:r>
            <w:r w:rsidR="00216109">
              <w:rPr>
                <w:noProof/>
                <w:webHidden/>
              </w:rPr>
              <w:t>16</w:t>
            </w:r>
            <w:r w:rsidRPr="00296DE0">
              <w:rPr>
                <w:noProof/>
                <w:webHidden/>
              </w:rPr>
              <w:fldChar w:fldCharType="end"/>
            </w:r>
          </w:hyperlink>
        </w:p>
        <w:p w14:paraId="1FE61876" w14:textId="0E9F1614"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1" w:history="1">
            <w:r w:rsidRPr="00296DE0">
              <w:rPr>
                <w:rStyle w:val="Hyperlink"/>
                <w:noProof/>
                <w:lang w:eastAsia="nl-NL"/>
              </w:rPr>
              <w:t>ARTIKEL 13.</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Onderverhuring en huuroverdracht</w:t>
            </w:r>
            <w:r w:rsidRPr="00296DE0">
              <w:rPr>
                <w:noProof/>
                <w:webHidden/>
              </w:rPr>
              <w:tab/>
            </w:r>
            <w:r w:rsidRPr="00296DE0">
              <w:rPr>
                <w:noProof/>
                <w:webHidden/>
              </w:rPr>
              <w:fldChar w:fldCharType="begin"/>
            </w:r>
            <w:r w:rsidRPr="00296DE0">
              <w:rPr>
                <w:noProof/>
                <w:webHidden/>
              </w:rPr>
              <w:instrText xml:space="preserve"> PAGEREF _Toc145076421 \h </w:instrText>
            </w:r>
            <w:r w:rsidRPr="00296DE0">
              <w:rPr>
                <w:noProof/>
                <w:webHidden/>
              </w:rPr>
            </w:r>
            <w:r w:rsidRPr="00296DE0">
              <w:rPr>
                <w:noProof/>
                <w:webHidden/>
              </w:rPr>
              <w:fldChar w:fldCharType="separate"/>
            </w:r>
            <w:r w:rsidR="00216109">
              <w:rPr>
                <w:noProof/>
                <w:webHidden/>
              </w:rPr>
              <w:t>16</w:t>
            </w:r>
            <w:r w:rsidRPr="00296DE0">
              <w:rPr>
                <w:noProof/>
                <w:webHidden/>
              </w:rPr>
              <w:fldChar w:fldCharType="end"/>
            </w:r>
          </w:hyperlink>
        </w:p>
        <w:p w14:paraId="594538FD" w14:textId="1C4CBC40"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2" w:history="1">
            <w:r w:rsidRPr="00296DE0">
              <w:rPr>
                <w:rStyle w:val="Hyperlink"/>
                <w:noProof/>
                <w:lang w:bidi="en-US"/>
              </w:rPr>
              <w:t>ARTIKEL 14.</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Bestemming van het goed</w:t>
            </w:r>
            <w:r w:rsidRPr="00296DE0">
              <w:rPr>
                <w:noProof/>
                <w:webHidden/>
              </w:rPr>
              <w:tab/>
            </w:r>
            <w:r w:rsidRPr="00296DE0">
              <w:rPr>
                <w:noProof/>
                <w:webHidden/>
              </w:rPr>
              <w:fldChar w:fldCharType="begin"/>
            </w:r>
            <w:r w:rsidRPr="00296DE0">
              <w:rPr>
                <w:noProof/>
                <w:webHidden/>
              </w:rPr>
              <w:instrText xml:space="preserve"> PAGEREF _Toc145076422 \h </w:instrText>
            </w:r>
            <w:r w:rsidRPr="00296DE0">
              <w:rPr>
                <w:noProof/>
                <w:webHidden/>
              </w:rPr>
            </w:r>
            <w:r w:rsidRPr="00296DE0">
              <w:rPr>
                <w:noProof/>
                <w:webHidden/>
              </w:rPr>
              <w:fldChar w:fldCharType="separate"/>
            </w:r>
            <w:r w:rsidR="00216109">
              <w:rPr>
                <w:noProof/>
                <w:webHidden/>
              </w:rPr>
              <w:t>16</w:t>
            </w:r>
            <w:r w:rsidRPr="00296DE0">
              <w:rPr>
                <w:noProof/>
                <w:webHidden/>
              </w:rPr>
              <w:fldChar w:fldCharType="end"/>
            </w:r>
          </w:hyperlink>
        </w:p>
        <w:p w14:paraId="4FA81EBF" w14:textId="65E15CE0"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3" w:history="1">
            <w:r w:rsidRPr="00296DE0">
              <w:rPr>
                <w:rStyle w:val="Hyperlink"/>
                <w:noProof/>
                <w:lang w:bidi="en-US"/>
              </w:rPr>
              <w:t>ARTIKEL 15.</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Verfraaiings</w:t>
            </w:r>
            <w:r w:rsidRPr="00296DE0">
              <w:rPr>
                <w:rStyle w:val="Hyperlink"/>
                <w:noProof/>
                <w:lang w:bidi="en-US"/>
              </w:rPr>
              <w:noBreakHyphen/>
              <w:t>, verbeterings</w:t>
            </w:r>
            <w:r w:rsidRPr="00296DE0">
              <w:rPr>
                <w:rStyle w:val="Hyperlink"/>
                <w:noProof/>
                <w:lang w:bidi="en-US"/>
              </w:rPr>
              <w:noBreakHyphen/>
              <w:t xml:space="preserve"> en veranderingswerken</w:t>
            </w:r>
            <w:r w:rsidRPr="00296DE0">
              <w:rPr>
                <w:noProof/>
                <w:webHidden/>
              </w:rPr>
              <w:tab/>
            </w:r>
            <w:r w:rsidRPr="00296DE0">
              <w:rPr>
                <w:noProof/>
                <w:webHidden/>
              </w:rPr>
              <w:fldChar w:fldCharType="begin"/>
            </w:r>
            <w:r w:rsidRPr="00296DE0">
              <w:rPr>
                <w:noProof/>
                <w:webHidden/>
              </w:rPr>
              <w:instrText xml:space="preserve"> PAGEREF _Toc145076423 \h </w:instrText>
            </w:r>
            <w:r w:rsidRPr="00296DE0">
              <w:rPr>
                <w:noProof/>
                <w:webHidden/>
              </w:rPr>
            </w:r>
            <w:r w:rsidRPr="00296DE0">
              <w:rPr>
                <w:noProof/>
                <w:webHidden/>
              </w:rPr>
              <w:fldChar w:fldCharType="separate"/>
            </w:r>
            <w:r w:rsidR="00216109">
              <w:rPr>
                <w:noProof/>
                <w:webHidden/>
              </w:rPr>
              <w:t>17</w:t>
            </w:r>
            <w:r w:rsidRPr="00296DE0">
              <w:rPr>
                <w:noProof/>
                <w:webHidden/>
              </w:rPr>
              <w:fldChar w:fldCharType="end"/>
            </w:r>
          </w:hyperlink>
        </w:p>
        <w:p w14:paraId="7FB0613F" w14:textId="65E9FA06"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4" w:history="1">
            <w:r w:rsidRPr="00296DE0">
              <w:rPr>
                <w:rStyle w:val="Hyperlink"/>
                <w:noProof/>
                <w:lang w:eastAsia="nl-NL"/>
              </w:rPr>
              <w:t>ARTIKEL 16.</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Huisdieren</w:t>
            </w:r>
            <w:r w:rsidRPr="00296DE0">
              <w:rPr>
                <w:noProof/>
                <w:webHidden/>
              </w:rPr>
              <w:tab/>
            </w:r>
            <w:r w:rsidRPr="00296DE0">
              <w:rPr>
                <w:noProof/>
                <w:webHidden/>
              </w:rPr>
              <w:fldChar w:fldCharType="begin"/>
            </w:r>
            <w:r w:rsidRPr="00296DE0">
              <w:rPr>
                <w:noProof/>
                <w:webHidden/>
              </w:rPr>
              <w:instrText xml:space="preserve"> PAGEREF _Toc145076424 \h </w:instrText>
            </w:r>
            <w:r w:rsidRPr="00296DE0">
              <w:rPr>
                <w:noProof/>
                <w:webHidden/>
              </w:rPr>
            </w:r>
            <w:r w:rsidRPr="00296DE0">
              <w:rPr>
                <w:noProof/>
                <w:webHidden/>
              </w:rPr>
              <w:fldChar w:fldCharType="separate"/>
            </w:r>
            <w:r w:rsidR="00216109">
              <w:rPr>
                <w:noProof/>
                <w:webHidden/>
              </w:rPr>
              <w:t>17</w:t>
            </w:r>
            <w:r w:rsidRPr="00296DE0">
              <w:rPr>
                <w:noProof/>
                <w:webHidden/>
              </w:rPr>
              <w:fldChar w:fldCharType="end"/>
            </w:r>
          </w:hyperlink>
        </w:p>
        <w:p w14:paraId="2C8FA240" w14:textId="454333EA"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5" w:history="1">
            <w:r w:rsidRPr="00296DE0">
              <w:rPr>
                <w:rStyle w:val="Hyperlink"/>
                <w:noProof/>
                <w:lang w:eastAsia="nl-NL"/>
              </w:rPr>
              <w:t>ARTIKEL 17.</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Bezoek en nazicht door de verhuurder</w:t>
            </w:r>
            <w:r w:rsidRPr="00296DE0">
              <w:rPr>
                <w:noProof/>
                <w:webHidden/>
              </w:rPr>
              <w:tab/>
            </w:r>
            <w:r w:rsidRPr="00296DE0">
              <w:rPr>
                <w:noProof/>
                <w:webHidden/>
              </w:rPr>
              <w:fldChar w:fldCharType="begin"/>
            </w:r>
            <w:r w:rsidRPr="00296DE0">
              <w:rPr>
                <w:noProof/>
                <w:webHidden/>
              </w:rPr>
              <w:instrText xml:space="preserve"> PAGEREF _Toc145076425 \h </w:instrText>
            </w:r>
            <w:r w:rsidRPr="00296DE0">
              <w:rPr>
                <w:noProof/>
                <w:webHidden/>
              </w:rPr>
            </w:r>
            <w:r w:rsidRPr="00296DE0">
              <w:rPr>
                <w:noProof/>
                <w:webHidden/>
              </w:rPr>
              <w:fldChar w:fldCharType="separate"/>
            </w:r>
            <w:r w:rsidR="00216109">
              <w:rPr>
                <w:noProof/>
                <w:webHidden/>
              </w:rPr>
              <w:t>17</w:t>
            </w:r>
            <w:r w:rsidRPr="00296DE0">
              <w:rPr>
                <w:noProof/>
                <w:webHidden/>
              </w:rPr>
              <w:fldChar w:fldCharType="end"/>
            </w:r>
          </w:hyperlink>
        </w:p>
        <w:p w14:paraId="1D504E8A" w14:textId="2467DBBF"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6" w:history="1">
            <w:r w:rsidRPr="00296DE0">
              <w:rPr>
                <w:rStyle w:val="Hyperlink"/>
                <w:noProof/>
                <w:lang w:eastAsia="nl-NL"/>
              </w:rPr>
              <w:t>ARTIKEL 18.</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Ontbinding van de overeenkomst lastens de huurder</w:t>
            </w:r>
            <w:r w:rsidRPr="00296DE0">
              <w:rPr>
                <w:noProof/>
                <w:webHidden/>
              </w:rPr>
              <w:tab/>
            </w:r>
            <w:r w:rsidRPr="00296DE0">
              <w:rPr>
                <w:noProof/>
                <w:webHidden/>
              </w:rPr>
              <w:fldChar w:fldCharType="begin"/>
            </w:r>
            <w:r w:rsidRPr="00296DE0">
              <w:rPr>
                <w:noProof/>
                <w:webHidden/>
              </w:rPr>
              <w:instrText xml:space="preserve"> PAGEREF _Toc145076426 \h </w:instrText>
            </w:r>
            <w:r w:rsidRPr="00296DE0">
              <w:rPr>
                <w:noProof/>
                <w:webHidden/>
              </w:rPr>
            </w:r>
            <w:r w:rsidRPr="00296DE0">
              <w:rPr>
                <w:noProof/>
                <w:webHidden/>
              </w:rPr>
              <w:fldChar w:fldCharType="separate"/>
            </w:r>
            <w:r w:rsidR="00216109">
              <w:rPr>
                <w:noProof/>
                <w:webHidden/>
              </w:rPr>
              <w:t>18</w:t>
            </w:r>
            <w:r w:rsidRPr="00296DE0">
              <w:rPr>
                <w:noProof/>
                <w:webHidden/>
              </w:rPr>
              <w:fldChar w:fldCharType="end"/>
            </w:r>
          </w:hyperlink>
        </w:p>
        <w:p w14:paraId="2CE1BD14" w14:textId="45B5C901"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7" w:history="1">
            <w:r w:rsidRPr="00296DE0">
              <w:rPr>
                <w:rStyle w:val="Hyperlink"/>
                <w:noProof/>
                <w:lang w:eastAsia="nl-NL"/>
              </w:rPr>
              <w:t>ARTIKEL 19.</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Onteigening door de overheid</w:t>
            </w:r>
            <w:r w:rsidRPr="00296DE0">
              <w:rPr>
                <w:noProof/>
                <w:webHidden/>
              </w:rPr>
              <w:tab/>
            </w:r>
            <w:r w:rsidRPr="00296DE0">
              <w:rPr>
                <w:noProof/>
                <w:webHidden/>
              </w:rPr>
              <w:fldChar w:fldCharType="begin"/>
            </w:r>
            <w:r w:rsidRPr="00296DE0">
              <w:rPr>
                <w:noProof/>
                <w:webHidden/>
              </w:rPr>
              <w:instrText xml:space="preserve"> PAGEREF _Toc145076427 \h </w:instrText>
            </w:r>
            <w:r w:rsidRPr="00296DE0">
              <w:rPr>
                <w:noProof/>
                <w:webHidden/>
              </w:rPr>
            </w:r>
            <w:r w:rsidRPr="00296DE0">
              <w:rPr>
                <w:noProof/>
                <w:webHidden/>
              </w:rPr>
              <w:fldChar w:fldCharType="separate"/>
            </w:r>
            <w:r w:rsidR="00216109">
              <w:rPr>
                <w:noProof/>
                <w:webHidden/>
              </w:rPr>
              <w:t>18</w:t>
            </w:r>
            <w:r w:rsidRPr="00296DE0">
              <w:rPr>
                <w:noProof/>
                <w:webHidden/>
              </w:rPr>
              <w:fldChar w:fldCharType="end"/>
            </w:r>
          </w:hyperlink>
        </w:p>
        <w:p w14:paraId="6B1F83E7" w14:textId="45A56549"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8" w:history="1">
            <w:r w:rsidRPr="00296DE0">
              <w:rPr>
                <w:rStyle w:val="Hyperlink"/>
                <w:noProof/>
                <w:lang w:eastAsia="nl-NL"/>
              </w:rPr>
              <w:t>ARTIKEL 20.</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Belastingen en taksen</w:t>
            </w:r>
            <w:r w:rsidRPr="00296DE0">
              <w:rPr>
                <w:noProof/>
                <w:webHidden/>
              </w:rPr>
              <w:tab/>
            </w:r>
            <w:r w:rsidRPr="00296DE0">
              <w:rPr>
                <w:noProof/>
                <w:webHidden/>
              </w:rPr>
              <w:fldChar w:fldCharType="begin"/>
            </w:r>
            <w:r w:rsidRPr="00296DE0">
              <w:rPr>
                <w:noProof/>
                <w:webHidden/>
              </w:rPr>
              <w:instrText xml:space="preserve"> PAGEREF _Toc145076428 \h </w:instrText>
            </w:r>
            <w:r w:rsidRPr="00296DE0">
              <w:rPr>
                <w:noProof/>
                <w:webHidden/>
              </w:rPr>
            </w:r>
            <w:r w:rsidRPr="00296DE0">
              <w:rPr>
                <w:noProof/>
                <w:webHidden/>
              </w:rPr>
              <w:fldChar w:fldCharType="separate"/>
            </w:r>
            <w:r w:rsidR="00216109">
              <w:rPr>
                <w:noProof/>
                <w:webHidden/>
              </w:rPr>
              <w:t>18</w:t>
            </w:r>
            <w:r w:rsidRPr="00296DE0">
              <w:rPr>
                <w:noProof/>
                <w:webHidden/>
              </w:rPr>
              <w:fldChar w:fldCharType="end"/>
            </w:r>
          </w:hyperlink>
        </w:p>
        <w:p w14:paraId="33141461" w14:textId="20CF0298"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29" w:history="1">
            <w:r w:rsidRPr="00296DE0">
              <w:rPr>
                <w:rStyle w:val="Hyperlink"/>
                <w:noProof/>
                <w:lang w:eastAsia="nl-NL"/>
              </w:rPr>
              <w:t>ARTIKEL 21.</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Registratie</w:t>
            </w:r>
            <w:r w:rsidRPr="00296DE0">
              <w:rPr>
                <w:noProof/>
                <w:webHidden/>
              </w:rPr>
              <w:tab/>
            </w:r>
            <w:r w:rsidRPr="00296DE0">
              <w:rPr>
                <w:noProof/>
                <w:webHidden/>
              </w:rPr>
              <w:fldChar w:fldCharType="begin"/>
            </w:r>
            <w:r w:rsidRPr="00296DE0">
              <w:rPr>
                <w:noProof/>
                <w:webHidden/>
              </w:rPr>
              <w:instrText xml:space="preserve"> PAGEREF _Toc145076429 \h </w:instrText>
            </w:r>
            <w:r w:rsidRPr="00296DE0">
              <w:rPr>
                <w:noProof/>
                <w:webHidden/>
              </w:rPr>
            </w:r>
            <w:r w:rsidRPr="00296DE0">
              <w:rPr>
                <w:noProof/>
                <w:webHidden/>
              </w:rPr>
              <w:fldChar w:fldCharType="separate"/>
            </w:r>
            <w:r w:rsidR="00216109">
              <w:rPr>
                <w:noProof/>
                <w:webHidden/>
              </w:rPr>
              <w:t>18</w:t>
            </w:r>
            <w:r w:rsidRPr="00296DE0">
              <w:rPr>
                <w:noProof/>
                <w:webHidden/>
              </w:rPr>
              <w:fldChar w:fldCharType="end"/>
            </w:r>
          </w:hyperlink>
        </w:p>
        <w:p w14:paraId="245E909A" w14:textId="5484B028"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0" w:history="1">
            <w:r w:rsidRPr="00296DE0">
              <w:rPr>
                <w:rStyle w:val="Hyperlink"/>
                <w:noProof/>
                <w:lang w:eastAsia="nl-NL"/>
              </w:rPr>
              <w:t>ARTIKEL 22.</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Hoofdelijkheid</w:t>
            </w:r>
            <w:r w:rsidRPr="00296DE0">
              <w:rPr>
                <w:noProof/>
                <w:webHidden/>
              </w:rPr>
              <w:tab/>
            </w:r>
            <w:r w:rsidRPr="00296DE0">
              <w:rPr>
                <w:noProof/>
                <w:webHidden/>
              </w:rPr>
              <w:fldChar w:fldCharType="begin"/>
            </w:r>
            <w:r w:rsidRPr="00296DE0">
              <w:rPr>
                <w:noProof/>
                <w:webHidden/>
              </w:rPr>
              <w:instrText xml:space="preserve"> PAGEREF _Toc145076430 \h </w:instrText>
            </w:r>
            <w:r w:rsidRPr="00296DE0">
              <w:rPr>
                <w:noProof/>
                <w:webHidden/>
              </w:rPr>
            </w:r>
            <w:r w:rsidRPr="00296DE0">
              <w:rPr>
                <w:noProof/>
                <w:webHidden/>
              </w:rPr>
              <w:fldChar w:fldCharType="separate"/>
            </w:r>
            <w:r w:rsidR="00216109">
              <w:rPr>
                <w:noProof/>
                <w:webHidden/>
              </w:rPr>
              <w:t>18</w:t>
            </w:r>
            <w:r w:rsidRPr="00296DE0">
              <w:rPr>
                <w:noProof/>
                <w:webHidden/>
              </w:rPr>
              <w:fldChar w:fldCharType="end"/>
            </w:r>
          </w:hyperlink>
        </w:p>
        <w:p w14:paraId="5ADE22BC" w14:textId="60E7E1C0"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1" w:history="1">
            <w:r w:rsidRPr="00296DE0">
              <w:rPr>
                <w:rStyle w:val="Hyperlink"/>
                <w:noProof/>
                <w:lang w:bidi="en-US"/>
              </w:rPr>
              <w:t>ARTIKEL 23.</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overlijden van de huurder/verhuurder</w:t>
            </w:r>
            <w:r w:rsidRPr="00296DE0">
              <w:rPr>
                <w:noProof/>
                <w:webHidden/>
              </w:rPr>
              <w:tab/>
            </w:r>
            <w:r w:rsidRPr="00296DE0">
              <w:rPr>
                <w:noProof/>
                <w:webHidden/>
              </w:rPr>
              <w:fldChar w:fldCharType="begin"/>
            </w:r>
            <w:r w:rsidRPr="00296DE0">
              <w:rPr>
                <w:noProof/>
                <w:webHidden/>
              </w:rPr>
              <w:instrText xml:space="preserve"> PAGEREF _Toc145076431 \h </w:instrText>
            </w:r>
            <w:r w:rsidRPr="00296DE0">
              <w:rPr>
                <w:noProof/>
                <w:webHidden/>
              </w:rPr>
            </w:r>
            <w:r w:rsidRPr="00296DE0">
              <w:rPr>
                <w:noProof/>
                <w:webHidden/>
              </w:rPr>
              <w:fldChar w:fldCharType="separate"/>
            </w:r>
            <w:r w:rsidR="00216109">
              <w:rPr>
                <w:noProof/>
                <w:webHidden/>
              </w:rPr>
              <w:t>19</w:t>
            </w:r>
            <w:r w:rsidRPr="00296DE0">
              <w:rPr>
                <w:noProof/>
                <w:webHidden/>
              </w:rPr>
              <w:fldChar w:fldCharType="end"/>
            </w:r>
          </w:hyperlink>
        </w:p>
        <w:p w14:paraId="16E76861" w14:textId="4D1FE8F5"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2" w:history="1">
            <w:r w:rsidRPr="00296DE0">
              <w:rPr>
                <w:rStyle w:val="Hyperlink"/>
                <w:noProof/>
                <w:lang w:eastAsia="nl-NL"/>
              </w:rPr>
              <w:t>ARTIKEL 24.</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Bodem</w:t>
            </w:r>
            <w:r w:rsidRPr="00296DE0">
              <w:rPr>
                <w:noProof/>
                <w:webHidden/>
              </w:rPr>
              <w:tab/>
            </w:r>
            <w:r w:rsidRPr="00296DE0">
              <w:rPr>
                <w:noProof/>
                <w:webHidden/>
              </w:rPr>
              <w:fldChar w:fldCharType="begin"/>
            </w:r>
            <w:r w:rsidRPr="00296DE0">
              <w:rPr>
                <w:noProof/>
                <w:webHidden/>
              </w:rPr>
              <w:instrText xml:space="preserve"> PAGEREF _Toc145076432 \h </w:instrText>
            </w:r>
            <w:r w:rsidRPr="00296DE0">
              <w:rPr>
                <w:noProof/>
                <w:webHidden/>
              </w:rPr>
            </w:r>
            <w:r w:rsidRPr="00296DE0">
              <w:rPr>
                <w:noProof/>
                <w:webHidden/>
              </w:rPr>
              <w:fldChar w:fldCharType="separate"/>
            </w:r>
            <w:r w:rsidR="00216109">
              <w:rPr>
                <w:noProof/>
                <w:webHidden/>
              </w:rPr>
              <w:t>19</w:t>
            </w:r>
            <w:r w:rsidRPr="00296DE0">
              <w:rPr>
                <w:noProof/>
                <w:webHidden/>
              </w:rPr>
              <w:fldChar w:fldCharType="end"/>
            </w:r>
          </w:hyperlink>
        </w:p>
        <w:p w14:paraId="469C2229" w14:textId="0B6DCD72"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3" w:history="1">
            <w:r w:rsidRPr="00296DE0">
              <w:rPr>
                <w:rStyle w:val="Hyperlink"/>
                <w:noProof/>
                <w:lang w:eastAsia="nl-NL"/>
              </w:rPr>
              <w:t>ARTIKEL 25.</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Stookolietanks</w:t>
            </w:r>
            <w:r w:rsidRPr="00296DE0">
              <w:rPr>
                <w:noProof/>
                <w:webHidden/>
              </w:rPr>
              <w:tab/>
            </w:r>
            <w:r w:rsidRPr="00296DE0">
              <w:rPr>
                <w:noProof/>
                <w:webHidden/>
              </w:rPr>
              <w:fldChar w:fldCharType="begin"/>
            </w:r>
            <w:r w:rsidRPr="00296DE0">
              <w:rPr>
                <w:noProof/>
                <w:webHidden/>
              </w:rPr>
              <w:instrText xml:space="preserve"> PAGEREF _Toc145076433 \h </w:instrText>
            </w:r>
            <w:r w:rsidRPr="00296DE0">
              <w:rPr>
                <w:noProof/>
                <w:webHidden/>
              </w:rPr>
            </w:r>
            <w:r w:rsidRPr="00296DE0">
              <w:rPr>
                <w:noProof/>
                <w:webHidden/>
              </w:rPr>
              <w:fldChar w:fldCharType="separate"/>
            </w:r>
            <w:r w:rsidR="00216109">
              <w:rPr>
                <w:noProof/>
                <w:webHidden/>
              </w:rPr>
              <w:t>19</w:t>
            </w:r>
            <w:r w:rsidRPr="00296DE0">
              <w:rPr>
                <w:noProof/>
                <w:webHidden/>
              </w:rPr>
              <w:fldChar w:fldCharType="end"/>
            </w:r>
          </w:hyperlink>
        </w:p>
        <w:p w14:paraId="6ED75F53" w14:textId="5F815F81"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4" w:history="1">
            <w:r w:rsidRPr="00296DE0">
              <w:rPr>
                <w:rStyle w:val="Hyperlink"/>
                <w:noProof/>
                <w:lang w:eastAsia="nl-NL"/>
              </w:rPr>
              <w:t>ARTIKEL 26.</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Leegstand en verkrotting</w:t>
            </w:r>
            <w:r w:rsidRPr="00296DE0">
              <w:rPr>
                <w:noProof/>
                <w:webHidden/>
              </w:rPr>
              <w:tab/>
            </w:r>
            <w:r w:rsidRPr="00296DE0">
              <w:rPr>
                <w:noProof/>
                <w:webHidden/>
              </w:rPr>
              <w:fldChar w:fldCharType="begin"/>
            </w:r>
            <w:r w:rsidRPr="00296DE0">
              <w:rPr>
                <w:noProof/>
                <w:webHidden/>
              </w:rPr>
              <w:instrText xml:space="preserve"> PAGEREF _Toc145076434 \h </w:instrText>
            </w:r>
            <w:r w:rsidRPr="00296DE0">
              <w:rPr>
                <w:noProof/>
                <w:webHidden/>
              </w:rPr>
            </w:r>
            <w:r w:rsidRPr="00296DE0">
              <w:rPr>
                <w:noProof/>
                <w:webHidden/>
              </w:rPr>
              <w:fldChar w:fldCharType="separate"/>
            </w:r>
            <w:r w:rsidR="00216109">
              <w:rPr>
                <w:noProof/>
                <w:webHidden/>
              </w:rPr>
              <w:t>19</w:t>
            </w:r>
            <w:r w:rsidRPr="00296DE0">
              <w:rPr>
                <w:noProof/>
                <w:webHidden/>
              </w:rPr>
              <w:fldChar w:fldCharType="end"/>
            </w:r>
          </w:hyperlink>
        </w:p>
        <w:p w14:paraId="5770EA96" w14:textId="1FAA9DD0"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5" w:history="1">
            <w:r w:rsidRPr="00296DE0">
              <w:rPr>
                <w:rStyle w:val="Hyperlink"/>
                <w:noProof/>
                <w:lang w:eastAsia="nl-NL"/>
              </w:rPr>
              <w:t>ARTIKEL 27.</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Rookdetectoren</w:t>
            </w:r>
            <w:r w:rsidRPr="00296DE0">
              <w:rPr>
                <w:noProof/>
                <w:webHidden/>
              </w:rPr>
              <w:tab/>
            </w:r>
            <w:r w:rsidRPr="00296DE0">
              <w:rPr>
                <w:noProof/>
                <w:webHidden/>
              </w:rPr>
              <w:fldChar w:fldCharType="begin"/>
            </w:r>
            <w:r w:rsidRPr="00296DE0">
              <w:rPr>
                <w:noProof/>
                <w:webHidden/>
              </w:rPr>
              <w:instrText xml:space="preserve"> PAGEREF _Toc145076435 \h </w:instrText>
            </w:r>
            <w:r w:rsidRPr="00296DE0">
              <w:rPr>
                <w:noProof/>
                <w:webHidden/>
              </w:rPr>
            </w:r>
            <w:r w:rsidRPr="00296DE0">
              <w:rPr>
                <w:noProof/>
                <w:webHidden/>
              </w:rPr>
              <w:fldChar w:fldCharType="separate"/>
            </w:r>
            <w:r w:rsidR="00216109">
              <w:rPr>
                <w:noProof/>
                <w:webHidden/>
              </w:rPr>
              <w:t>20</w:t>
            </w:r>
            <w:r w:rsidRPr="00296DE0">
              <w:rPr>
                <w:noProof/>
                <w:webHidden/>
              </w:rPr>
              <w:fldChar w:fldCharType="end"/>
            </w:r>
          </w:hyperlink>
        </w:p>
        <w:p w14:paraId="21E46B03" w14:textId="7401F8C7"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6" w:history="1">
            <w:r w:rsidRPr="00296DE0">
              <w:rPr>
                <w:rStyle w:val="Hyperlink"/>
                <w:rFonts w:cs="Arial"/>
                <w:noProof/>
                <w:lang w:eastAsia="nl-NL"/>
              </w:rPr>
              <w:t>ARTIKEL 28.</w:t>
            </w:r>
            <w:r w:rsidRPr="00296DE0">
              <w:rPr>
                <w:rFonts w:asciiTheme="minorHAnsi" w:eastAsiaTheme="minorEastAsia" w:hAnsiTheme="minorHAnsi" w:cstheme="minorBidi"/>
                <w:noProof/>
                <w:kern w:val="2"/>
                <w:lang/>
                <w14:ligatures w14:val="standardContextual"/>
              </w:rPr>
              <w:tab/>
            </w:r>
            <w:r w:rsidRPr="00296DE0">
              <w:rPr>
                <w:rStyle w:val="Hyperlink"/>
                <w:noProof/>
                <w:lang w:bidi="en-US"/>
              </w:rPr>
              <w:t>EPB-certificaat</w:t>
            </w:r>
            <w:r w:rsidRPr="00296DE0">
              <w:rPr>
                <w:noProof/>
                <w:webHidden/>
              </w:rPr>
              <w:tab/>
            </w:r>
            <w:r w:rsidRPr="00296DE0">
              <w:rPr>
                <w:noProof/>
                <w:webHidden/>
              </w:rPr>
              <w:fldChar w:fldCharType="begin"/>
            </w:r>
            <w:r w:rsidRPr="00296DE0">
              <w:rPr>
                <w:noProof/>
                <w:webHidden/>
              </w:rPr>
              <w:instrText xml:space="preserve"> PAGEREF _Toc145076436 \h </w:instrText>
            </w:r>
            <w:r w:rsidRPr="00296DE0">
              <w:rPr>
                <w:noProof/>
                <w:webHidden/>
              </w:rPr>
            </w:r>
            <w:r w:rsidRPr="00296DE0">
              <w:rPr>
                <w:noProof/>
                <w:webHidden/>
              </w:rPr>
              <w:fldChar w:fldCharType="separate"/>
            </w:r>
            <w:r w:rsidR="00216109">
              <w:rPr>
                <w:noProof/>
                <w:webHidden/>
              </w:rPr>
              <w:t>20</w:t>
            </w:r>
            <w:r w:rsidRPr="00296DE0">
              <w:rPr>
                <w:noProof/>
                <w:webHidden/>
              </w:rPr>
              <w:fldChar w:fldCharType="end"/>
            </w:r>
          </w:hyperlink>
        </w:p>
        <w:p w14:paraId="52EA28DB" w14:textId="62F184C0"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7" w:history="1">
            <w:r w:rsidRPr="00296DE0">
              <w:rPr>
                <w:rStyle w:val="Hyperlink"/>
                <w:noProof/>
                <w:lang w:val="fr-FR" w:bidi="en-US"/>
              </w:rPr>
              <w:t>ARTIKEL 29.</w:t>
            </w:r>
            <w:r w:rsidRPr="00296DE0">
              <w:rPr>
                <w:rFonts w:asciiTheme="minorHAnsi" w:eastAsiaTheme="minorEastAsia" w:hAnsiTheme="minorHAnsi" w:cstheme="minorBidi"/>
                <w:noProof/>
                <w:kern w:val="2"/>
                <w:lang/>
                <w14:ligatures w14:val="standardContextual"/>
              </w:rPr>
              <w:tab/>
            </w:r>
            <w:r w:rsidRPr="00296DE0">
              <w:rPr>
                <w:rStyle w:val="Hyperlink"/>
                <w:noProof/>
                <w:lang w:val="fr-FR" w:bidi="en-US"/>
              </w:rPr>
              <w:t>Zonnepanelen : optionele clausule</w:t>
            </w:r>
            <w:r w:rsidRPr="00296DE0">
              <w:rPr>
                <w:noProof/>
                <w:webHidden/>
              </w:rPr>
              <w:tab/>
            </w:r>
            <w:r w:rsidRPr="00296DE0">
              <w:rPr>
                <w:noProof/>
                <w:webHidden/>
              </w:rPr>
              <w:fldChar w:fldCharType="begin"/>
            </w:r>
            <w:r w:rsidRPr="00296DE0">
              <w:rPr>
                <w:noProof/>
                <w:webHidden/>
              </w:rPr>
              <w:instrText xml:space="preserve"> PAGEREF _Toc145076437 \h </w:instrText>
            </w:r>
            <w:r w:rsidRPr="00296DE0">
              <w:rPr>
                <w:noProof/>
                <w:webHidden/>
              </w:rPr>
            </w:r>
            <w:r w:rsidRPr="00296DE0">
              <w:rPr>
                <w:noProof/>
                <w:webHidden/>
              </w:rPr>
              <w:fldChar w:fldCharType="separate"/>
            </w:r>
            <w:r w:rsidR="00216109">
              <w:rPr>
                <w:noProof/>
                <w:webHidden/>
              </w:rPr>
              <w:t>20</w:t>
            </w:r>
            <w:r w:rsidRPr="00296DE0">
              <w:rPr>
                <w:noProof/>
                <w:webHidden/>
              </w:rPr>
              <w:fldChar w:fldCharType="end"/>
            </w:r>
          </w:hyperlink>
        </w:p>
        <w:p w14:paraId="7C2E406F" w14:textId="219A71E6"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8" w:history="1">
            <w:r w:rsidRPr="00296DE0">
              <w:rPr>
                <w:rStyle w:val="Hyperlink"/>
                <w:noProof/>
                <w:lang w:eastAsia="nl-NL"/>
              </w:rPr>
              <w:t>ARTIKEL 30.</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Woonstkeuze</w:t>
            </w:r>
            <w:r w:rsidRPr="00296DE0">
              <w:rPr>
                <w:noProof/>
                <w:webHidden/>
              </w:rPr>
              <w:tab/>
            </w:r>
            <w:r w:rsidRPr="00296DE0">
              <w:rPr>
                <w:noProof/>
                <w:webHidden/>
              </w:rPr>
              <w:fldChar w:fldCharType="begin"/>
            </w:r>
            <w:r w:rsidRPr="00296DE0">
              <w:rPr>
                <w:noProof/>
                <w:webHidden/>
              </w:rPr>
              <w:instrText xml:space="preserve"> PAGEREF _Toc145076438 \h </w:instrText>
            </w:r>
            <w:r w:rsidRPr="00296DE0">
              <w:rPr>
                <w:noProof/>
                <w:webHidden/>
              </w:rPr>
            </w:r>
            <w:r w:rsidRPr="00296DE0">
              <w:rPr>
                <w:noProof/>
                <w:webHidden/>
              </w:rPr>
              <w:fldChar w:fldCharType="separate"/>
            </w:r>
            <w:r w:rsidR="00216109">
              <w:rPr>
                <w:noProof/>
                <w:webHidden/>
              </w:rPr>
              <w:t>21</w:t>
            </w:r>
            <w:r w:rsidRPr="00296DE0">
              <w:rPr>
                <w:noProof/>
                <w:webHidden/>
              </w:rPr>
              <w:fldChar w:fldCharType="end"/>
            </w:r>
          </w:hyperlink>
        </w:p>
        <w:p w14:paraId="156ACB3A" w14:textId="35FF9183" w:rsidR="000C79E9" w:rsidRPr="00296DE0" w:rsidRDefault="000C79E9">
          <w:pPr>
            <w:pStyle w:val="TOC3"/>
            <w:tabs>
              <w:tab w:val="left" w:pos="1760"/>
              <w:tab w:val="right" w:leader="dot" w:pos="9063"/>
            </w:tabs>
            <w:rPr>
              <w:rFonts w:asciiTheme="minorHAnsi" w:eastAsiaTheme="minorEastAsia" w:hAnsiTheme="minorHAnsi" w:cstheme="minorBidi"/>
              <w:noProof/>
              <w:kern w:val="2"/>
              <w:lang/>
              <w14:ligatures w14:val="standardContextual"/>
            </w:rPr>
          </w:pPr>
          <w:hyperlink w:anchor="_Toc145076439" w:history="1">
            <w:r w:rsidRPr="00296DE0">
              <w:rPr>
                <w:rStyle w:val="Hyperlink"/>
                <w:noProof/>
                <w:lang w:eastAsia="nl-NL"/>
              </w:rPr>
              <w:t>ARTIKEL 31.</w:t>
            </w:r>
            <w:r w:rsidRPr="00296DE0">
              <w:rPr>
                <w:rFonts w:asciiTheme="minorHAnsi" w:eastAsiaTheme="minorEastAsia" w:hAnsiTheme="minorHAnsi" w:cstheme="minorBidi"/>
                <w:noProof/>
                <w:kern w:val="2"/>
                <w:lang/>
                <w14:ligatures w14:val="standardContextual"/>
              </w:rPr>
              <w:tab/>
            </w:r>
            <w:r w:rsidRPr="00296DE0">
              <w:rPr>
                <w:rStyle w:val="Hyperlink"/>
                <w:noProof/>
                <w:lang w:eastAsia="nl-NL"/>
              </w:rPr>
              <w:t>Bijlagen</w:t>
            </w:r>
            <w:r w:rsidRPr="00296DE0">
              <w:rPr>
                <w:noProof/>
                <w:webHidden/>
              </w:rPr>
              <w:tab/>
            </w:r>
            <w:r w:rsidRPr="00296DE0">
              <w:rPr>
                <w:noProof/>
                <w:webHidden/>
              </w:rPr>
              <w:fldChar w:fldCharType="begin"/>
            </w:r>
            <w:r w:rsidRPr="00296DE0">
              <w:rPr>
                <w:noProof/>
                <w:webHidden/>
              </w:rPr>
              <w:instrText xml:space="preserve"> PAGEREF _Toc145076439 \h </w:instrText>
            </w:r>
            <w:r w:rsidRPr="00296DE0">
              <w:rPr>
                <w:noProof/>
                <w:webHidden/>
              </w:rPr>
            </w:r>
            <w:r w:rsidRPr="00296DE0">
              <w:rPr>
                <w:noProof/>
                <w:webHidden/>
              </w:rPr>
              <w:fldChar w:fldCharType="separate"/>
            </w:r>
            <w:r w:rsidR="00216109">
              <w:rPr>
                <w:noProof/>
                <w:webHidden/>
              </w:rPr>
              <w:t>21</w:t>
            </w:r>
            <w:r w:rsidRPr="00296DE0">
              <w:rPr>
                <w:noProof/>
                <w:webHidden/>
              </w:rPr>
              <w:fldChar w:fldCharType="end"/>
            </w:r>
          </w:hyperlink>
        </w:p>
        <w:p w14:paraId="3D032EF0" w14:textId="0C20E748" w:rsidR="000C79E9" w:rsidRPr="00296DE0" w:rsidRDefault="000C79E9">
          <w:pPr>
            <w:pStyle w:val="TOC2"/>
            <w:rPr>
              <w:rFonts w:asciiTheme="minorHAnsi" w:eastAsiaTheme="minorEastAsia" w:hAnsiTheme="minorHAnsi" w:cstheme="minorBidi"/>
              <w:smallCaps w:val="0"/>
              <w:noProof/>
              <w:kern w:val="2"/>
              <w:szCs w:val="22"/>
              <w:lang w:bidi="ar-SA"/>
              <w14:ligatures w14:val="standardContextual"/>
            </w:rPr>
          </w:pPr>
          <w:hyperlink w:anchor="_Toc145076440" w:history="1">
            <w:r w:rsidRPr="00296DE0">
              <w:rPr>
                <w:rStyle w:val="Hyperlink"/>
                <w:noProof/>
              </w:rPr>
              <w:t>BIJLAGE 1:</w:t>
            </w:r>
            <w:r w:rsidRPr="00296DE0">
              <w:rPr>
                <w:noProof/>
                <w:webHidden/>
              </w:rPr>
              <w:tab/>
            </w:r>
            <w:r w:rsidRPr="00296DE0">
              <w:rPr>
                <w:noProof/>
                <w:webHidden/>
              </w:rPr>
              <w:fldChar w:fldCharType="begin"/>
            </w:r>
            <w:r w:rsidRPr="00296DE0">
              <w:rPr>
                <w:noProof/>
                <w:webHidden/>
              </w:rPr>
              <w:instrText xml:space="preserve"> PAGEREF _Toc145076440 \h </w:instrText>
            </w:r>
            <w:r w:rsidRPr="00296DE0">
              <w:rPr>
                <w:noProof/>
                <w:webHidden/>
              </w:rPr>
            </w:r>
            <w:r w:rsidRPr="00296DE0">
              <w:rPr>
                <w:noProof/>
                <w:webHidden/>
              </w:rPr>
              <w:fldChar w:fldCharType="separate"/>
            </w:r>
            <w:r w:rsidR="00216109">
              <w:rPr>
                <w:noProof/>
                <w:webHidden/>
              </w:rPr>
              <w:t>22</w:t>
            </w:r>
            <w:r w:rsidRPr="00296DE0">
              <w:rPr>
                <w:noProof/>
                <w:webHidden/>
              </w:rPr>
              <w:fldChar w:fldCharType="end"/>
            </w:r>
          </w:hyperlink>
        </w:p>
        <w:p w14:paraId="3E2C6FE0" w14:textId="18FABC42" w:rsidR="000C79E9" w:rsidRPr="00296DE0" w:rsidRDefault="000C79E9">
          <w:pPr>
            <w:pStyle w:val="TOC2"/>
            <w:rPr>
              <w:rFonts w:asciiTheme="minorHAnsi" w:eastAsiaTheme="minorEastAsia" w:hAnsiTheme="minorHAnsi" w:cstheme="minorBidi"/>
              <w:smallCaps w:val="0"/>
              <w:noProof/>
              <w:kern w:val="2"/>
              <w:szCs w:val="22"/>
              <w:lang w:bidi="ar-SA"/>
              <w14:ligatures w14:val="standardContextual"/>
            </w:rPr>
          </w:pPr>
          <w:hyperlink w:anchor="_Toc145076441" w:history="1">
            <w:r w:rsidRPr="00296DE0">
              <w:rPr>
                <w:rStyle w:val="Hyperlink"/>
                <w:noProof/>
              </w:rPr>
              <w:t>Gedetaillerde beschrijving en financiele evaluatie van de door de huurder uit te voeren renovatiewerken</w:t>
            </w:r>
            <w:r w:rsidRPr="00296DE0">
              <w:rPr>
                <w:noProof/>
                <w:webHidden/>
              </w:rPr>
              <w:tab/>
            </w:r>
            <w:r w:rsidRPr="00296DE0">
              <w:rPr>
                <w:noProof/>
                <w:webHidden/>
              </w:rPr>
              <w:fldChar w:fldCharType="begin"/>
            </w:r>
            <w:r w:rsidRPr="00296DE0">
              <w:rPr>
                <w:noProof/>
                <w:webHidden/>
              </w:rPr>
              <w:instrText xml:space="preserve"> PAGEREF _Toc145076441 \h </w:instrText>
            </w:r>
            <w:r w:rsidRPr="00296DE0">
              <w:rPr>
                <w:noProof/>
                <w:webHidden/>
              </w:rPr>
            </w:r>
            <w:r w:rsidRPr="00296DE0">
              <w:rPr>
                <w:noProof/>
                <w:webHidden/>
              </w:rPr>
              <w:fldChar w:fldCharType="separate"/>
            </w:r>
            <w:r w:rsidR="00216109">
              <w:rPr>
                <w:noProof/>
                <w:webHidden/>
              </w:rPr>
              <w:t>22</w:t>
            </w:r>
            <w:r w:rsidRPr="00296DE0">
              <w:rPr>
                <w:noProof/>
                <w:webHidden/>
              </w:rPr>
              <w:fldChar w:fldCharType="end"/>
            </w:r>
          </w:hyperlink>
        </w:p>
        <w:p w14:paraId="49CCB12D" w14:textId="4CF32D74" w:rsidR="000C79E9" w:rsidRPr="00296DE0" w:rsidRDefault="000C79E9">
          <w:pPr>
            <w:pStyle w:val="TOC2"/>
            <w:rPr>
              <w:rFonts w:asciiTheme="minorHAnsi" w:eastAsiaTheme="minorEastAsia" w:hAnsiTheme="minorHAnsi" w:cstheme="minorBidi"/>
              <w:smallCaps w:val="0"/>
              <w:noProof/>
              <w:kern w:val="2"/>
              <w:szCs w:val="22"/>
              <w:lang w:bidi="ar-SA"/>
              <w14:ligatures w14:val="standardContextual"/>
            </w:rPr>
          </w:pPr>
          <w:hyperlink w:anchor="_Toc145076442" w:history="1">
            <w:r w:rsidRPr="00296DE0">
              <w:rPr>
                <w:rStyle w:val="Hyperlink"/>
                <w:noProof/>
              </w:rPr>
              <w:t>Bijlage 2:</w:t>
            </w:r>
            <w:r w:rsidRPr="00296DE0">
              <w:rPr>
                <w:noProof/>
                <w:webHidden/>
              </w:rPr>
              <w:tab/>
            </w:r>
            <w:r w:rsidRPr="00296DE0">
              <w:rPr>
                <w:noProof/>
                <w:webHidden/>
              </w:rPr>
              <w:fldChar w:fldCharType="begin"/>
            </w:r>
            <w:r w:rsidRPr="00296DE0">
              <w:rPr>
                <w:noProof/>
                <w:webHidden/>
              </w:rPr>
              <w:instrText xml:space="preserve"> PAGEREF _Toc145076442 \h </w:instrText>
            </w:r>
            <w:r w:rsidRPr="00296DE0">
              <w:rPr>
                <w:noProof/>
                <w:webHidden/>
              </w:rPr>
            </w:r>
            <w:r w:rsidRPr="00296DE0">
              <w:rPr>
                <w:noProof/>
                <w:webHidden/>
              </w:rPr>
              <w:fldChar w:fldCharType="separate"/>
            </w:r>
            <w:r w:rsidR="00216109">
              <w:rPr>
                <w:noProof/>
                <w:webHidden/>
              </w:rPr>
              <w:t>23</w:t>
            </w:r>
            <w:r w:rsidRPr="00296DE0">
              <w:rPr>
                <w:noProof/>
                <w:webHidden/>
              </w:rPr>
              <w:fldChar w:fldCharType="end"/>
            </w:r>
          </w:hyperlink>
        </w:p>
        <w:p w14:paraId="4CB5EC28" w14:textId="7B8F6AE4" w:rsidR="000C79E9" w:rsidRPr="00296DE0" w:rsidRDefault="000C79E9">
          <w:pPr>
            <w:pStyle w:val="TOC2"/>
            <w:rPr>
              <w:rFonts w:asciiTheme="minorHAnsi" w:eastAsiaTheme="minorEastAsia" w:hAnsiTheme="minorHAnsi" w:cstheme="minorBidi"/>
              <w:smallCaps w:val="0"/>
              <w:noProof/>
              <w:kern w:val="2"/>
              <w:szCs w:val="22"/>
              <w:lang w:bidi="ar-SA"/>
              <w14:ligatures w14:val="standardContextual"/>
            </w:rPr>
          </w:pPr>
          <w:hyperlink w:anchor="_Toc145076443" w:history="1">
            <w:r w:rsidRPr="00296DE0">
              <w:rPr>
                <w:rStyle w:val="Hyperlink"/>
                <w:noProof/>
              </w:rPr>
              <w:t>Afschrijvingstabel</w:t>
            </w:r>
            <w:r w:rsidRPr="00296DE0">
              <w:rPr>
                <w:noProof/>
                <w:webHidden/>
              </w:rPr>
              <w:tab/>
            </w:r>
            <w:r w:rsidRPr="00296DE0">
              <w:rPr>
                <w:noProof/>
                <w:webHidden/>
              </w:rPr>
              <w:fldChar w:fldCharType="begin"/>
            </w:r>
            <w:r w:rsidRPr="00296DE0">
              <w:rPr>
                <w:noProof/>
                <w:webHidden/>
              </w:rPr>
              <w:instrText xml:space="preserve"> PAGEREF _Toc145076443 \h </w:instrText>
            </w:r>
            <w:r w:rsidRPr="00296DE0">
              <w:rPr>
                <w:noProof/>
                <w:webHidden/>
              </w:rPr>
            </w:r>
            <w:r w:rsidRPr="00296DE0">
              <w:rPr>
                <w:noProof/>
                <w:webHidden/>
              </w:rPr>
              <w:fldChar w:fldCharType="separate"/>
            </w:r>
            <w:r w:rsidR="00216109">
              <w:rPr>
                <w:noProof/>
                <w:webHidden/>
              </w:rPr>
              <w:t>23</w:t>
            </w:r>
            <w:r w:rsidRPr="00296DE0">
              <w:rPr>
                <w:noProof/>
                <w:webHidden/>
              </w:rPr>
              <w:fldChar w:fldCharType="end"/>
            </w:r>
          </w:hyperlink>
        </w:p>
        <w:p w14:paraId="7A318814" w14:textId="75410B4E" w:rsidR="000C79E9" w:rsidRPr="00296DE0" w:rsidRDefault="000C79E9">
          <w:pPr>
            <w:pStyle w:val="TOC2"/>
            <w:rPr>
              <w:rFonts w:asciiTheme="minorHAnsi" w:eastAsiaTheme="minorEastAsia" w:hAnsiTheme="minorHAnsi" w:cstheme="minorBidi"/>
              <w:smallCaps w:val="0"/>
              <w:noProof/>
              <w:kern w:val="2"/>
              <w:szCs w:val="22"/>
              <w:lang w:bidi="ar-SA"/>
              <w14:ligatures w14:val="standardContextual"/>
            </w:rPr>
          </w:pPr>
          <w:hyperlink w:anchor="_Toc145076444" w:history="1">
            <w:r w:rsidRPr="00296DE0">
              <w:rPr>
                <w:rStyle w:val="Hyperlink"/>
                <w:noProof/>
                <w:lang w:eastAsia="nl-NL"/>
              </w:rPr>
              <w:t xml:space="preserve">Bijlage 3: </w:t>
            </w:r>
            <w:r w:rsidRPr="00296DE0">
              <w:rPr>
                <w:rStyle w:val="Hyperlink"/>
                <w:rFonts w:cstheme="minorHAnsi"/>
                <w:noProof/>
              </w:rPr>
              <w:t>Verklarende bijlage opgemaakt door de Waalse overheid in toepassing van artikel 3 § 2 van het decreet van 15 maart 2018 betreffende woninghuur (B.S. 3 oktober 2018).</w:t>
            </w:r>
            <w:r w:rsidRPr="00296DE0">
              <w:rPr>
                <w:noProof/>
                <w:webHidden/>
              </w:rPr>
              <w:tab/>
            </w:r>
            <w:r w:rsidRPr="00296DE0">
              <w:rPr>
                <w:noProof/>
                <w:webHidden/>
              </w:rPr>
              <w:fldChar w:fldCharType="begin"/>
            </w:r>
            <w:r w:rsidRPr="00296DE0">
              <w:rPr>
                <w:noProof/>
                <w:webHidden/>
              </w:rPr>
              <w:instrText xml:space="preserve"> PAGEREF _Toc145076444 \h </w:instrText>
            </w:r>
            <w:r w:rsidRPr="00296DE0">
              <w:rPr>
                <w:noProof/>
                <w:webHidden/>
              </w:rPr>
            </w:r>
            <w:r w:rsidRPr="00296DE0">
              <w:rPr>
                <w:noProof/>
                <w:webHidden/>
              </w:rPr>
              <w:fldChar w:fldCharType="separate"/>
            </w:r>
            <w:r w:rsidR="00216109">
              <w:rPr>
                <w:noProof/>
                <w:webHidden/>
              </w:rPr>
              <w:t>24</w:t>
            </w:r>
            <w:r w:rsidRPr="00296DE0">
              <w:rPr>
                <w:noProof/>
                <w:webHidden/>
              </w:rPr>
              <w:fldChar w:fldCharType="end"/>
            </w:r>
          </w:hyperlink>
        </w:p>
        <w:p w14:paraId="29B68653" w14:textId="593E6764" w:rsidR="00CC788D" w:rsidRPr="00296DE0" w:rsidRDefault="00CC788D">
          <w:r w:rsidRPr="00296DE0">
            <w:rPr>
              <w:b/>
              <w:bCs/>
              <w:lang w:val="nl-NL"/>
            </w:rPr>
            <w:fldChar w:fldCharType="end"/>
          </w:r>
        </w:p>
      </w:sdtContent>
    </w:sdt>
    <w:p w14:paraId="5A4BF97D" w14:textId="53BB7773" w:rsidR="00605876" w:rsidRPr="00296DE0" w:rsidRDefault="00605876">
      <w:pPr>
        <w:jc w:val="left"/>
        <w:rPr>
          <w:rFonts w:asciiTheme="minorHAnsi" w:hAnsiTheme="minorHAnsi"/>
          <w:szCs w:val="22"/>
          <w:lang w:eastAsia="nl-NL" w:bidi="ar-SA"/>
        </w:rPr>
      </w:pPr>
    </w:p>
    <w:p w14:paraId="2FAF1A5C" w14:textId="77777777" w:rsidR="00F55E43" w:rsidRPr="00296DE0" w:rsidRDefault="00B6003C" w:rsidP="00F55E43">
      <w:pPr>
        <w:jc w:val="left"/>
        <w:rPr>
          <w:rFonts w:asciiTheme="minorHAnsi" w:hAnsiTheme="minorHAnsi"/>
          <w:b/>
          <w:szCs w:val="22"/>
          <w:lang w:eastAsia="nl-NL" w:bidi="ar-SA"/>
        </w:rPr>
      </w:pPr>
      <w:r w:rsidRPr="00296DE0">
        <w:rPr>
          <w:rFonts w:asciiTheme="minorHAnsi" w:hAnsiTheme="minorHAnsi"/>
          <w:b/>
          <w:szCs w:val="22"/>
          <w:lang w:eastAsia="nl-NL" w:bidi="ar-SA"/>
        </w:rPr>
        <w:t>Wordt overeengekomen wat volgt :</w:t>
      </w:r>
    </w:p>
    <w:p w14:paraId="6B930F1D" w14:textId="3F306EFA" w:rsidR="00F55E43" w:rsidRPr="00296DE0" w:rsidRDefault="003003A4" w:rsidP="009F330A">
      <w:pPr>
        <w:pStyle w:val="Heading3"/>
      </w:pPr>
      <w:bookmarkStart w:id="2" w:name="_Toc145076409"/>
      <w:r w:rsidRPr="00296DE0">
        <w:t>P</w:t>
      </w:r>
      <w:r w:rsidR="00F55E43" w:rsidRPr="00296DE0">
        <w:t>artijen</w:t>
      </w:r>
      <w:bookmarkEnd w:id="2"/>
      <w:r w:rsidR="00F55E43" w:rsidRPr="00296DE0">
        <w:t xml:space="preserve"> </w:t>
      </w:r>
    </w:p>
    <w:p w14:paraId="03B7C79F" w14:textId="77777777" w:rsidR="00F55E43" w:rsidRPr="00296DE0" w:rsidRDefault="00F55E43" w:rsidP="00F55E43">
      <w:pPr>
        <w:ind w:left="851"/>
        <w:rPr>
          <w:rFonts w:ascii="Arial" w:hAnsi="Arial"/>
          <w:sz w:val="18"/>
          <w:lang w:eastAsia="nl-NL" w:bidi="ar-SA"/>
        </w:rPr>
      </w:pPr>
    </w:p>
    <w:p w14:paraId="3C71CA72" w14:textId="77777777" w:rsidR="00F55E43" w:rsidRPr="00296DE0" w:rsidRDefault="00F55E43" w:rsidP="0091595B">
      <w:pPr>
        <w:rPr>
          <w:lang w:eastAsia="nl-NL" w:bidi="ar-SA"/>
        </w:rPr>
      </w:pPr>
      <w:r w:rsidRPr="00296DE0">
        <w:rPr>
          <w:lang w:eastAsia="nl-NL" w:bidi="ar-SA"/>
        </w:rPr>
        <w:t>In deze overeenkomst treden twee partijen op:</w:t>
      </w:r>
    </w:p>
    <w:p w14:paraId="74704D47" w14:textId="77777777" w:rsidR="00F55E43" w:rsidRPr="00296DE0" w:rsidRDefault="00F55E43" w:rsidP="00F55E43">
      <w:pPr>
        <w:ind w:left="851"/>
        <w:rPr>
          <w:rFonts w:ascii="Arial" w:hAnsi="Arial"/>
          <w:sz w:val="18"/>
          <w:lang w:eastAsia="nl-NL" w:bidi="ar-SA"/>
        </w:rPr>
      </w:pPr>
    </w:p>
    <w:p w14:paraId="1351A324" w14:textId="77777777" w:rsidR="00F55E43" w:rsidRPr="00296DE0" w:rsidRDefault="00F55E43" w:rsidP="00EB2B05">
      <w:pPr>
        <w:pStyle w:val="Opsomming1"/>
        <w:numPr>
          <w:ilvl w:val="0"/>
          <w:numId w:val="30"/>
        </w:numPr>
        <w:rPr>
          <w:lang w:eastAsia="nl-NL" w:bidi="ar-SA"/>
        </w:rPr>
      </w:pPr>
      <w:r w:rsidRPr="00296DE0">
        <w:rPr>
          <w:lang w:eastAsia="nl-NL" w:bidi="ar-SA"/>
        </w:rPr>
        <w:t xml:space="preserve">De verhuurder is degene, private persoon of vennootschap, die het </w:t>
      </w:r>
      <w:r w:rsidR="00FE2842" w:rsidRPr="00296DE0">
        <w:t xml:space="preserve">aangeduide </w:t>
      </w:r>
      <w:r w:rsidRPr="00296DE0">
        <w:rPr>
          <w:lang w:eastAsia="nl-NL" w:bidi="ar-SA"/>
        </w:rPr>
        <w:t xml:space="preserve">goed verhuurt. </w:t>
      </w:r>
    </w:p>
    <w:p w14:paraId="3DEC69C7" w14:textId="77777777" w:rsidR="00F55E43" w:rsidRPr="00296DE0" w:rsidRDefault="00F55E43" w:rsidP="00EB2B05">
      <w:pPr>
        <w:pStyle w:val="Opsomming1"/>
        <w:numPr>
          <w:ilvl w:val="0"/>
          <w:numId w:val="30"/>
        </w:numPr>
        <w:rPr>
          <w:lang w:eastAsia="nl-NL" w:bidi="ar-SA"/>
        </w:rPr>
      </w:pPr>
      <w:r w:rsidRPr="00296DE0">
        <w:rPr>
          <w:lang w:eastAsia="nl-NL" w:bidi="ar-SA"/>
        </w:rPr>
        <w:t xml:space="preserve">De huurder is degene, private persoon die het </w:t>
      </w:r>
      <w:r w:rsidR="00FE2842" w:rsidRPr="00296DE0">
        <w:t xml:space="preserve">aangeduide </w:t>
      </w:r>
      <w:r w:rsidRPr="00296DE0">
        <w:rPr>
          <w:lang w:eastAsia="nl-NL" w:bidi="ar-SA"/>
        </w:rPr>
        <w:t>goed huurt.</w:t>
      </w:r>
    </w:p>
    <w:p w14:paraId="31A2DEFF" w14:textId="77777777" w:rsidR="006506C9" w:rsidRPr="00296DE0" w:rsidRDefault="006506C9" w:rsidP="006506C9">
      <w:pPr>
        <w:pStyle w:val="11Lijst1"/>
        <w:numPr>
          <w:ilvl w:val="0"/>
          <w:numId w:val="0"/>
        </w:numPr>
        <w:ind w:left="567"/>
        <w:rPr>
          <w:lang w:eastAsia="nl-NL" w:bidi="ar-SA"/>
        </w:rPr>
      </w:pPr>
    </w:p>
    <w:p w14:paraId="50519F19" w14:textId="77777777" w:rsidR="006506C9" w:rsidRPr="00296DE0" w:rsidRDefault="006506C9" w:rsidP="006506C9">
      <w:pPr>
        <w:pStyle w:val="ListParagraph"/>
        <w:ind w:left="0"/>
        <w:rPr>
          <w:rFonts w:asciiTheme="minorHAnsi" w:hAnsiTheme="minorHAnsi" w:cs="Arial"/>
          <w:i/>
          <w:szCs w:val="22"/>
        </w:rPr>
      </w:pPr>
      <w:r w:rsidRPr="00296DE0">
        <w:rPr>
          <w:rFonts w:asciiTheme="minorHAnsi" w:hAnsiTheme="minorHAnsi"/>
          <w:b/>
          <w:szCs w:val="22"/>
          <w:lang w:val="nl-NL" w:eastAsia="nl-NL" w:bidi="ar-SA"/>
        </w:rPr>
        <w:t>Nadere contactgegevens verhuurder</w:t>
      </w:r>
      <w:r w:rsidRPr="00296DE0">
        <w:rPr>
          <w:rFonts w:asciiTheme="minorHAnsi" w:hAnsiTheme="minorHAnsi"/>
          <w:szCs w:val="22"/>
          <w:lang w:val="nl-NL" w:eastAsia="nl-NL" w:bidi="ar-SA"/>
        </w:rPr>
        <w:t>:</w:t>
      </w:r>
    </w:p>
    <w:p w14:paraId="66516057" w14:textId="77777777" w:rsidR="006506C9" w:rsidRPr="00296DE0" w:rsidRDefault="006506C9" w:rsidP="006506C9">
      <w:pPr>
        <w:pStyle w:val="ListParagraph"/>
        <w:ind w:left="0"/>
        <w:rPr>
          <w:rFonts w:asciiTheme="minorHAnsi" w:hAnsiTheme="minorHAnsi"/>
          <w:szCs w:val="22"/>
          <w:lang w:val="nl-NL" w:eastAsia="nl-NL" w:bidi="ar-SA"/>
        </w:rPr>
      </w:pPr>
      <w:r w:rsidRPr="00296DE0">
        <w:rPr>
          <w:rFonts w:asciiTheme="minorHAnsi" w:hAnsiTheme="minorHAnsi"/>
          <w:szCs w:val="22"/>
          <w:lang w:val="nl-NL" w:eastAsia="nl-NL" w:bidi="ar-SA"/>
        </w:rPr>
        <w:t>Tel: .........................................................................................................................................</w:t>
      </w:r>
    </w:p>
    <w:p w14:paraId="5AE9D6C6" w14:textId="77777777" w:rsidR="006506C9" w:rsidRPr="00296DE0" w:rsidRDefault="006506C9" w:rsidP="006506C9">
      <w:pPr>
        <w:pStyle w:val="ListParagraph"/>
        <w:ind w:left="0"/>
        <w:rPr>
          <w:rFonts w:asciiTheme="minorHAnsi" w:hAnsiTheme="minorHAnsi"/>
          <w:szCs w:val="22"/>
          <w:lang w:val="nl-NL" w:eastAsia="nl-NL" w:bidi="ar-SA"/>
        </w:rPr>
      </w:pPr>
      <w:r w:rsidRPr="00296DE0">
        <w:rPr>
          <w:rFonts w:asciiTheme="minorHAnsi" w:hAnsiTheme="minorHAnsi"/>
          <w:szCs w:val="22"/>
          <w:lang w:val="nl-NL" w:eastAsia="nl-NL" w:bidi="ar-SA"/>
        </w:rPr>
        <w:t>Email: .......................................................................................................................................</w:t>
      </w:r>
    </w:p>
    <w:p w14:paraId="57E15CB8" w14:textId="77777777" w:rsidR="006506C9" w:rsidRPr="00296DE0" w:rsidRDefault="006506C9" w:rsidP="006506C9">
      <w:pPr>
        <w:pStyle w:val="ListParagraph"/>
        <w:tabs>
          <w:tab w:val="left" w:pos="3780"/>
        </w:tabs>
        <w:ind w:left="0"/>
        <w:rPr>
          <w:rFonts w:asciiTheme="minorHAnsi" w:hAnsiTheme="minorHAnsi" w:cs="Arial"/>
          <w:i/>
          <w:szCs w:val="22"/>
        </w:rPr>
      </w:pPr>
      <w:r w:rsidRPr="00296DE0">
        <w:rPr>
          <w:rFonts w:asciiTheme="minorHAnsi" w:hAnsiTheme="minorHAnsi"/>
          <w:b/>
          <w:szCs w:val="22"/>
          <w:lang w:val="nl-NL" w:eastAsia="nl-NL" w:bidi="ar-SA"/>
        </w:rPr>
        <w:t>Nadere contactgegevens huurder</w:t>
      </w:r>
      <w:r w:rsidRPr="00296DE0">
        <w:rPr>
          <w:rFonts w:asciiTheme="minorHAnsi" w:hAnsiTheme="minorHAnsi"/>
          <w:szCs w:val="22"/>
          <w:lang w:val="nl-NL" w:eastAsia="nl-NL" w:bidi="ar-SA"/>
        </w:rPr>
        <w:t>:</w:t>
      </w:r>
      <w:r w:rsidRPr="00296DE0">
        <w:rPr>
          <w:rFonts w:asciiTheme="minorHAnsi" w:hAnsiTheme="minorHAnsi"/>
          <w:szCs w:val="22"/>
          <w:lang w:val="nl-NL" w:eastAsia="nl-NL" w:bidi="ar-SA"/>
        </w:rPr>
        <w:tab/>
      </w:r>
    </w:p>
    <w:p w14:paraId="7BAEE32B" w14:textId="77777777" w:rsidR="006506C9" w:rsidRPr="00296DE0" w:rsidRDefault="006506C9" w:rsidP="006506C9">
      <w:pPr>
        <w:pStyle w:val="ListParagraph"/>
        <w:ind w:left="0"/>
        <w:rPr>
          <w:rFonts w:asciiTheme="minorHAnsi" w:hAnsiTheme="minorHAnsi"/>
          <w:szCs w:val="22"/>
          <w:lang w:val="nl-NL" w:eastAsia="nl-NL" w:bidi="ar-SA"/>
        </w:rPr>
      </w:pPr>
      <w:r w:rsidRPr="00296DE0">
        <w:rPr>
          <w:rFonts w:asciiTheme="minorHAnsi" w:hAnsiTheme="minorHAnsi"/>
          <w:szCs w:val="22"/>
          <w:lang w:val="nl-NL" w:eastAsia="nl-NL" w:bidi="ar-SA"/>
        </w:rPr>
        <w:t>Tel: .........................................................................................................................................</w:t>
      </w:r>
    </w:p>
    <w:p w14:paraId="7F4DF123" w14:textId="77777777" w:rsidR="006506C9" w:rsidRPr="00296DE0" w:rsidRDefault="006506C9" w:rsidP="006506C9">
      <w:pPr>
        <w:pStyle w:val="ListParagraph"/>
        <w:ind w:left="0"/>
        <w:rPr>
          <w:rFonts w:asciiTheme="minorHAnsi" w:hAnsiTheme="minorHAnsi"/>
          <w:szCs w:val="22"/>
          <w:lang w:val="nl-NL" w:eastAsia="nl-NL" w:bidi="ar-SA"/>
        </w:rPr>
      </w:pPr>
      <w:r w:rsidRPr="00296DE0">
        <w:rPr>
          <w:rFonts w:asciiTheme="minorHAnsi" w:hAnsiTheme="minorHAnsi"/>
          <w:szCs w:val="22"/>
          <w:lang w:val="nl-NL" w:eastAsia="nl-NL" w:bidi="ar-SA"/>
        </w:rPr>
        <w:t>Email: .......................................................................................................................................</w:t>
      </w:r>
    </w:p>
    <w:p w14:paraId="6C28CA1E" w14:textId="77777777" w:rsidR="00F55E43" w:rsidRPr="00296DE0" w:rsidRDefault="006506C9" w:rsidP="0091595B">
      <w:pPr>
        <w:pStyle w:val="Heading3"/>
        <w:rPr>
          <w:lang w:eastAsia="nl-NL" w:bidi="ar-SA"/>
        </w:rPr>
      </w:pPr>
      <w:bookmarkStart w:id="3" w:name="_Toc145076410"/>
      <w:r w:rsidRPr="00296DE0">
        <w:rPr>
          <w:lang w:eastAsia="nl-NL" w:bidi="ar-SA"/>
        </w:rPr>
        <w:t>Verhuurd</w:t>
      </w:r>
      <w:r w:rsidR="002C67FB" w:rsidRPr="00296DE0">
        <w:rPr>
          <w:lang w:eastAsia="nl-NL" w:bidi="ar-SA"/>
        </w:rPr>
        <w:t xml:space="preserve"> onroerend</w:t>
      </w:r>
      <w:r w:rsidRPr="00296DE0">
        <w:rPr>
          <w:lang w:eastAsia="nl-NL" w:bidi="ar-SA"/>
        </w:rPr>
        <w:t>/Roerend</w:t>
      </w:r>
      <w:r w:rsidR="002C67FB" w:rsidRPr="00296DE0">
        <w:rPr>
          <w:lang w:eastAsia="nl-NL" w:bidi="ar-SA"/>
        </w:rPr>
        <w:t xml:space="preserve"> goed</w:t>
      </w:r>
      <w:bookmarkEnd w:id="3"/>
    </w:p>
    <w:p w14:paraId="73DECB38" w14:textId="77777777" w:rsidR="00F55E43" w:rsidRPr="00296DE0" w:rsidRDefault="00F55E43" w:rsidP="00F55E43">
      <w:pPr>
        <w:ind w:left="851"/>
        <w:rPr>
          <w:rFonts w:ascii="Arial" w:hAnsi="Arial"/>
          <w:sz w:val="18"/>
          <w:lang w:eastAsia="nl-NL" w:bidi="ar-SA"/>
        </w:rPr>
      </w:pPr>
    </w:p>
    <w:p w14:paraId="452719F5" w14:textId="77777777" w:rsidR="006506C9" w:rsidRPr="00296DE0" w:rsidRDefault="006506C9" w:rsidP="006506C9">
      <w:pPr>
        <w:pStyle w:val="ListParagraph"/>
        <w:ind w:left="0"/>
        <w:rPr>
          <w:rFonts w:asciiTheme="minorHAnsi" w:hAnsiTheme="minorHAnsi"/>
          <w:szCs w:val="22"/>
          <w:lang w:val="nl-NL" w:eastAsia="nl-NL" w:bidi="ar-SA"/>
        </w:rPr>
      </w:pPr>
      <w:r w:rsidRPr="00296DE0">
        <w:rPr>
          <w:rFonts w:asciiTheme="minorHAnsi" w:hAnsiTheme="minorHAnsi"/>
          <w:b/>
          <w:szCs w:val="22"/>
          <w:lang w:val="nl-NL" w:eastAsia="nl-NL" w:bidi="ar-SA"/>
        </w:rPr>
        <w:t>Omschrijving van het goed</w:t>
      </w:r>
      <w:r w:rsidRPr="00296DE0">
        <w:rPr>
          <w:rFonts w:asciiTheme="minorHAnsi" w:hAnsiTheme="minorHAnsi"/>
          <w:szCs w:val="22"/>
          <w:lang w:val="nl-NL" w:eastAsia="nl-NL" w:bidi="ar-SA"/>
        </w:rPr>
        <w:t xml:space="preserve">: </w:t>
      </w:r>
    </w:p>
    <w:p w14:paraId="081B942A" w14:textId="77777777" w:rsidR="006506C9" w:rsidRPr="00296DE0" w:rsidRDefault="006506C9" w:rsidP="006506C9">
      <w:r w:rsidRPr="00296DE0">
        <w:t>Aard: ………………………………………………………………………………………………………………………………………………</w:t>
      </w:r>
    </w:p>
    <w:p w14:paraId="250FBFAA" w14:textId="77777777" w:rsidR="006506C9" w:rsidRPr="00296DE0" w:rsidRDefault="006506C9" w:rsidP="006506C9">
      <w:r w:rsidRPr="00296DE0">
        <w:t>adres: …...…………………………………………………………………………………………………………………….....................</w:t>
      </w:r>
    </w:p>
    <w:p w14:paraId="68389D45" w14:textId="10ED1435" w:rsidR="006506C9" w:rsidRPr="00296DE0" w:rsidRDefault="006506C9" w:rsidP="006506C9">
      <w:r w:rsidRPr="00296DE0">
        <w:t xml:space="preserve">beschrijving van </w:t>
      </w:r>
      <w:r w:rsidR="00820637" w:rsidRPr="00296DE0">
        <w:t>verhuurd goed</w:t>
      </w:r>
      <w:r w:rsidRPr="00296DE0">
        <w:t xml:space="preserve"> </w:t>
      </w:r>
      <w:r w:rsidR="00F61EC5" w:rsidRPr="00296DE0">
        <w:t>(aanwijzing van alle ruimtes en gedeelten van het go</w:t>
      </w:r>
      <w:r w:rsidR="00C80E24" w:rsidRPr="00296DE0">
        <w:t>ed</w:t>
      </w:r>
      <w:r w:rsidR="00F61EC5" w:rsidRPr="00296DE0">
        <w:t xml:space="preserve"> die het voorwerp van de verhuur zijn)</w:t>
      </w:r>
      <w:r w:rsidRPr="00296DE0">
        <w:t>: …………………………………..……………………………………………………….</w:t>
      </w:r>
    </w:p>
    <w:p w14:paraId="5EF648F7" w14:textId="77777777" w:rsidR="006506C9" w:rsidRPr="00296DE0" w:rsidRDefault="006506C9" w:rsidP="006506C9">
      <w:r w:rsidRPr="00296DE0">
        <w:t>………………………………………………………………………………………………………………………………………………………..………………………………………………………………………………………………………………………………………………………..</w:t>
      </w:r>
    </w:p>
    <w:p w14:paraId="295A10F6" w14:textId="77777777" w:rsidR="006506C9" w:rsidRPr="00296DE0" w:rsidRDefault="00032D68" w:rsidP="006506C9">
      <w:sdt>
        <w:sdtPr>
          <w:id w:val="-1951313584"/>
          <w14:checkbox>
            <w14:checked w14:val="0"/>
            <w14:checkedState w14:val="2612" w14:font="MS Gothic"/>
            <w14:uncheckedState w14:val="2610" w14:font="MS Gothic"/>
          </w14:checkbox>
        </w:sdtPr>
        <w:sdtEndPr/>
        <w:sdtContent>
          <w:r w:rsidR="006506C9" w:rsidRPr="00296DE0">
            <w:rPr>
              <w:rFonts w:ascii="MS Gothic" w:eastAsia="MS Gothic" w:hAnsi="MS Gothic" w:hint="eastAsia"/>
            </w:rPr>
            <w:t>☐</w:t>
          </w:r>
        </w:sdtContent>
      </w:sdt>
      <w:r w:rsidR="006506C9" w:rsidRPr="00296DE0">
        <w:t xml:space="preserve"> met/ </w:t>
      </w:r>
      <w:sdt>
        <w:sdtPr>
          <w:id w:val="-1777092621"/>
          <w14:checkbox>
            <w14:checked w14:val="0"/>
            <w14:checkedState w14:val="2612" w14:font="MS Gothic"/>
            <w14:uncheckedState w14:val="2610" w14:font="MS Gothic"/>
          </w14:checkbox>
        </w:sdtPr>
        <w:sdtEndPr/>
        <w:sdtContent>
          <w:r w:rsidR="006506C9" w:rsidRPr="00296DE0">
            <w:rPr>
              <w:rFonts w:ascii="MS Gothic" w:eastAsia="MS Gothic" w:hAnsi="MS Gothic" w:hint="eastAsia"/>
            </w:rPr>
            <w:t>☐</w:t>
          </w:r>
        </w:sdtContent>
      </w:sdt>
      <w:r w:rsidR="006506C9" w:rsidRPr="00296DE0">
        <w:t xml:space="preserve"> zonder individuele</w:t>
      </w:r>
      <w:r w:rsidR="00820637" w:rsidRPr="00296DE0">
        <w:t xml:space="preserve"> of collectieve </w:t>
      </w:r>
      <w:r w:rsidR="006506C9" w:rsidRPr="00296DE0">
        <w:t>tellers voor water, gas en elektriciteit.</w:t>
      </w:r>
    </w:p>
    <w:p w14:paraId="10CB05E3" w14:textId="77777777" w:rsidR="00770176" w:rsidRPr="00296DE0" w:rsidRDefault="00770176" w:rsidP="006506C9"/>
    <w:p w14:paraId="7F49700D" w14:textId="45F7612D" w:rsidR="006506C9" w:rsidRPr="00296DE0" w:rsidRDefault="006506C9" w:rsidP="006506C9">
      <w:r w:rsidRPr="00296DE0">
        <w:t xml:space="preserve">De beheerwijze van het onroerend goed : </w:t>
      </w:r>
      <w:sdt>
        <w:sdtPr>
          <w:id w:val="1160663620"/>
          <w14:checkbox>
            <w14:checked w14:val="0"/>
            <w14:checkedState w14:val="2612" w14:font="MS Gothic"/>
            <w14:uncheckedState w14:val="2610" w14:font="MS Gothic"/>
          </w14:checkbox>
        </w:sdtPr>
        <w:sdtEndPr/>
        <w:sdtContent>
          <w:r w:rsidRPr="00296DE0">
            <w:rPr>
              <w:rFonts w:ascii="MS Gothic" w:eastAsia="MS Gothic" w:hAnsi="MS Gothic" w:hint="eastAsia"/>
            </w:rPr>
            <w:t>☐</w:t>
          </w:r>
        </w:sdtContent>
      </w:sdt>
      <w:r w:rsidRPr="00296DE0">
        <w:t xml:space="preserve"> syndicus </w:t>
      </w:r>
      <w:sdt>
        <w:sdtPr>
          <w:id w:val="1539400915"/>
          <w14:checkbox>
            <w14:checked w14:val="0"/>
            <w14:checkedState w14:val="2612" w14:font="MS Gothic"/>
            <w14:uncheckedState w14:val="2610" w14:font="MS Gothic"/>
          </w14:checkbox>
        </w:sdtPr>
        <w:sdtEndPr/>
        <w:sdtContent>
          <w:r w:rsidRPr="00296DE0">
            <w:rPr>
              <w:rFonts w:ascii="MS Gothic" w:eastAsia="MS Gothic" w:hAnsi="MS Gothic" w:hint="eastAsia"/>
            </w:rPr>
            <w:t>☐</w:t>
          </w:r>
        </w:sdtContent>
      </w:sdt>
      <w:r w:rsidRPr="00296DE0">
        <w:t xml:space="preserve"> geen syndicus …………………………………………………………………………………………</w:t>
      </w:r>
    </w:p>
    <w:p w14:paraId="3F5C95E3" w14:textId="77777777" w:rsidR="006506C9" w:rsidRPr="00296DE0" w:rsidRDefault="006506C9" w:rsidP="006506C9">
      <w:pPr>
        <w:rPr>
          <w:lang w:val="nl-NL" w:eastAsia="nl-NL" w:bidi="ar-SA"/>
        </w:rPr>
      </w:pPr>
    </w:p>
    <w:p w14:paraId="5DEF0658" w14:textId="77777777" w:rsidR="006506C9" w:rsidRPr="00296DE0" w:rsidRDefault="006506C9" w:rsidP="006506C9">
      <w:pPr>
        <w:rPr>
          <w:lang w:val="nl-NL" w:eastAsia="nl-NL" w:bidi="ar-SA"/>
        </w:rPr>
      </w:pPr>
      <w:proofErr w:type="gramStart"/>
      <w:r w:rsidRPr="00296DE0">
        <w:rPr>
          <w:lang w:val="nl-NL" w:eastAsia="nl-NL" w:bidi="ar-SA"/>
        </w:rPr>
        <w:t>hierna</w:t>
      </w:r>
      <w:proofErr w:type="gramEnd"/>
      <w:r w:rsidRPr="00296DE0">
        <w:rPr>
          <w:lang w:val="nl-NL" w:eastAsia="nl-NL" w:bidi="ar-SA"/>
        </w:rPr>
        <w:t xml:space="preserve"> “het goed”.</w:t>
      </w:r>
    </w:p>
    <w:p w14:paraId="080478D8" w14:textId="62870A37" w:rsidR="00F55E43" w:rsidRPr="00296DE0" w:rsidRDefault="003003A4" w:rsidP="0091595B">
      <w:pPr>
        <w:pStyle w:val="Heading3"/>
        <w:rPr>
          <w:lang w:eastAsia="nl-NL" w:bidi="ar-SA"/>
        </w:rPr>
      </w:pPr>
      <w:bookmarkStart w:id="4" w:name="_Toc145076411"/>
      <w:r w:rsidRPr="00296DE0">
        <w:rPr>
          <w:lang w:eastAsia="nl-NL" w:bidi="ar-SA"/>
        </w:rPr>
        <w:t>D</w:t>
      </w:r>
      <w:r w:rsidR="00F55E43" w:rsidRPr="00296DE0">
        <w:rPr>
          <w:lang w:eastAsia="nl-NL" w:bidi="ar-SA"/>
        </w:rPr>
        <w:t xml:space="preserve">oel van </w:t>
      </w:r>
      <w:r w:rsidR="009F330A" w:rsidRPr="00296DE0">
        <w:t>deze overeenkomst</w:t>
      </w:r>
      <w:bookmarkEnd w:id="4"/>
    </w:p>
    <w:p w14:paraId="2E9C9B2F" w14:textId="77777777" w:rsidR="00F55E43" w:rsidRPr="00296DE0" w:rsidRDefault="00F55E43" w:rsidP="00F55E43">
      <w:pPr>
        <w:ind w:left="851"/>
        <w:rPr>
          <w:rFonts w:ascii="Arial" w:hAnsi="Arial"/>
          <w:sz w:val="18"/>
          <w:lang w:eastAsia="nl-NL" w:bidi="ar-SA"/>
        </w:rPr>
      </w:pPr>
    </w:p>
    <w:p w14:paraId="48FA3410" w14:textId="77777777" w:rsidR="006506C9" w:rsidRPr="00296DE0" w:rsidRDefault="006506C9" w:rsidP="006506C9">
      <w:r w:rsidRPr="00296DE0">
        <w:t xml:space="preserve">Door deze overeenkomst verhuurt de verhuurder het goed aan de huurder, die dit aanvaardt. </w:t>
      </w:r>
    </w:p>
    <w:p w14:paraId="41AC296C" w14:textId="77777777" w:rsidR="006506C9" w:rsidRPr="00296DE0" w:rsidRDefault="006506C9" w:rsidP="006506C9">
      <w:r w:rsidRPr="00296DE0">
        <w:t>Deze overeenkomst is bovendien aangegaan met het oog op de renovatie van het goed: de huurder verbindt er zich toe om verbeterings- of renovatiewerken uit te voeren die normaal niet ten zijnen laste vallen als tegenprestatie voor voordelen door de verhuurder overeengekomen gedurende een deel of tijdens gans de huurtermijn.</w:t>
      </w:r>
    </w:p>
    <w:p w14:paraId="04BDE563" w14:textId="77777777" w:rsidR="00450862" w:rsidRPr="00296DE0" w:rsidRDefault="00450862" w:rsidP="006506C9"/>
    <w:p w14:paraId="0415AF94" w14:textId="77777777" w:rsidR="006506C9" w:rsidRPr="00296DE0" w:rsidRDefault="00E82945" w:rsidP="006506C9">
      <w:r w:rsidRPr="00296DE0">
        <w:lastRenderedPageBreak/>
        <w:t>De huidige overeenkomst</w:t>
      </w:r>
      <w:r w:rsidR="006506C9" w:rsidRPr="00296DE0">
        <w:t xml:space="preserve"> wil de rechten en verplichtingen bepalen van de partijen, die het ondertekenen.</w:t>
      </w:r>
    </w:p>
    <w:p w14:paraId="4EFD8579" w14:textId="77777777" w:rsidR="00EF7DB5" w:rsidRPr="00296DE0" w:rsidRDefault="00EF7DB5" w:rsidP="00EF7DB5">
      <w:pPr>
        <w:pStyle w:val="Heading3"/>
        <w:tabs>
          <w:tab w:val="clear" w:pos="1134"/>
        </w:tabs>
        <w:ind w:left="0" w:firstLine="0"/>
      </w:pPr>
      <w:bookmarkStart w:id="5" w:name="_Toc502674648"/>
      <w:bookmarkStart w:id="6" w:name="_Toc145076412"/>
      <w:r w:rsidRPr="00296DE0">
        <w:t>Vastlegging van de werken</w:t>
      </w:r>
      <w:bookmarkEnd w:id="5"/>
      <w:bookmarkEnd w:id="6"/>
    </w:p>
    <w:p w14:paraId="6EF66273" w14:textId="77777777" w:rsidR="00EF7DB5" w:rsidRPr="00296DE0" w:rsidRDefault="00EF7DB5" w:rsidP="00EF7DB5"/>
    <w:p w14:paraId="7D2BBA67" w14:textId="6131E02E" w:rsidR="00EF7DB5" w:rsidRPr="00296DE0" w:rsidRDefault="00EF7DB5" w:rsidP="00EF7DB5">
      <w:r w:rsidRPr="00296DE0">
        <w:t>Voorafgaand aan de start van de werken bepalen de partijen in detail in bijlage 1 opgenomen in deze overeenkomst:</w:t>
      </w:r>
    </w:p>
    <w:p w14:paraId="119AFF87" w14:textId="77777777" w:rsidR="00EF7DB5" w:rsidRPr="00296DE0" w:rsidRDefault="00EF7DB5" w:rsidP="003003A4">
      <w:pPr>
        <w:pStyle w:val="ListParagraph"/>
        <w:numPr>
          <w:ilvl w:val="0"/>
          <w:numId w:val="13"/>
        </w:numPr>
      </w:pPr>
      <w:r w:rsidRPr="00296DE0">
        <w:t>De beschrijving van de werken;</w:t>
      </w:r>
    </w:p>
    <w:p w14:paraId="02498622" w14:textId="77777777" w:rsidR="00EF7DB5" w:rsidRPr="00296DE0" w:rsidRDefault="00EF7DB5" w:rsidP="003003A4">
      <w:pPr>
        <w:pStyle w:val="ListParagraph"/>
        <w:numPr>
          <w:ilvl w:val="0"/>
          <w:numId w:val="13"/>
        </w:numPr>
      </w:pPr>
      <w:r w:rsidRPr="00296DE0">
        <w:t>De startdatum van het project die binnen een redelijke termijn moet worden vastgelegd;</w:t>
      </w:r>
    </w:p>
    <w:p w14:paraId="59AB80A5" w14:textId="77777777" w:rsidR="00EF7DB5" w:rsidRPr="00296DE0" w:rsidRDefault="00EF7DB5" w:rsidP="003003A4">
      <w:pPr>
        <w:pStyle w:val="ListParagraph"/>
        <w:numPr>
          <w:ilvl w:val="0"/>
          <w:numId w:val="13"/>
        </w:numPr>
      </w:pPr>
      <w:r w:rsidRPr="00296DE0">
        <w:t>De uitvoeringstermijn die niet minder mag zijn dan redelijkerwijs nodig is.</w:t>
      </w:r>
    </w:p>
    <w:p w14:paraId="23731FEC" w14:textId="18E7909C" w:rsidR="00EF7DB5" w:rsidRPr="00296DE0" w:rsidRDefault="003003A4" w:rsidP="00EF7DB5">
      <w:pPr>
        <w:pStyle w:val="Heading3"/>
        <w:tabs>
          <w:tab w:val="clear" w:pos="1134"/>
          <w:tab w:val="left" w:pos="567"/>
        </w:tabs>
        <w:ind w:left="644" w:hanging="644"/>
      </w:pPr>
      <w:bookmarkStart w:id="7" w:name="_Toc502674649"/>
      <w:bookmarkStart w:id="8" w:name="_Toc145076413"/>
      <w:r w:rsidRPr="00296DE0">
        <w:t>T</w:t>
      </w:r>
      <w:r w:rsidR="00EF7DB5" w:rsidRPr="00296DE0">
        <w:t>egenprestatie van de werken</w:t>
      </w:r>
      <w:bookmarkEnd w:id="7"/>
      <w:bookmarkEnd w:id="8"/>
    </w:p>
    <w:p w14:paraId="129C7362" w14:textId="77777777" w:rsidR="00EF7DB5" w:rsidRPr="00296DE0" w:rsidRDefault="00EF7DB5" w:rsidP="00EF7DB5"/>
    <w:p w14:paraId="1703377E" w14:textId="77777777" w:rsidR="00EF7DB5" w:rsidRPr="00296DE0" w:rsidRDefault="00EF7DB5" w:rsidP="00EF7DB5">
      <w:r w:rsidRPr="00296DE0">
        <w:t>Als tegenprestatie voor de werken die de huurder op zich neemt, verbindt de verhuurder zich ertoe tijdens een bepaalde periode en die niet meer dan negen jaar kan bedragen om :</w:t>
      </w:r>
    </w:p>
    <w:p w14:paraId="71749BC9" w14:textId="77777777" w:rsidR="00EF7DB5" w:rsidRPr="00296DE0" w:rsidRDefault="00EF7DB5" w:rsidP="00EF7DB5"/>
    <w:p w14:paraId="21896502" w14:textId="77777777" w:rsidR="00EF7DB5" w:rsidRPr="00296DE0" w:rsidRDefault="00EF7DB5" w:rsidP="00EF7DB5">
      <w:pPr>
        <w:rPr>
          <w:i/>
        </w:rPr>
      </w:pPr>
      <w:r w:rsidRPr="00296DE0">
        <w:rPr>
          <w:i/>
        </w:rPr>
        <w:t xml:space="preserve">Eén of meerdere keuzen te selecteren </w:t>
      </w:r>
    </w:p>
    <w:p w14:paraId="2EF4C24A" w14:textId="77777777" w:rsidR="00EF7DB5" w:rsidRPr="00296DE0" w:rsidRDefault="00EF7DB5" w:rsidP="00EF7DB5"/>
    <w:p w14:paraId="7ECE4C13" w14:textId="77777777" w:rsidR="00EF7DB5" w:rsidRPr="00296DE0" w:rsidRDefault="00032D68" w:rsidP="00EF7DB5">
      <w:sdt>
        <w:sdtPr>
          <w:id w:val="-1331442237"/>
          <w14:checkbox>
            <w14:checked w14:val="0"/>
            <w14:checkedState w14:val="2612" w14:font="MS Gothic"/>
            <w14:uncheckedState w14:val="2610" w14:font="MS Gothic"/>
          </w14:checkbox>
        </w:sdtPr>
        <w:sdtEndPr/>
        <w:sdtContent>
          <w:r w:rsidR="00EF7DB5" w:rsidRPr="00296DE0">
            <w:rPr>
              <w:rFonts w:ascii="MS Gothic" w:eastAsia="MS Gothic" w:hAnsi="MS Gothic" w:hint="eastAsia"/>
            </w:rPr>
            <w:t>☐</w:t>
          </w:r>
        </w:sdtContent>
      </w:sdt>
      <w:r w:rsidR="00EF7DB5" w:rsidRPr="00296DE0">
        <w:t xml:space="preserve"> af te zien van het recht aan de huurovereenkomst een einde te maken, gedurende een periode van ……………..[</w:t>
      </w:r>
      <w:r w:rsidR="00EF7DB5" w:rsidRPr="00296DE0">
        <w:rPr>
          <w:i/>
        </w:rPr>
        <w:t>maanden/jaren</w:t>
      </w:r>
      <w:r w:rsidR="00EF7DB5" w:rsidRPr="00296DE0">
        <w:t>]</w:t>
      </w:r>
    </w:p>
    <w:p w14:paraId="4B4961C6" w14:textId="77777777" w:rsidR="00EF7DB5" w:rsidRPr="00296DE0" w:rsidRDefault="00032D68" w:rsidP="00EF7DB5">
      <w:sdt>
        <w:sdtPr>
          <w:id w:val="310843054"/>
          <w14:checkbox>
            <w14:checked w14:val="0"/>
            <w14:checkedState w14:val="2612" w14:font="MS Gothic"/>
            <w14:uncheckedState w14:val="2610" w14:font="MS Gothic"/>
          </w14:checkbox>
        </w:sdtPr>
        <w:sdtEndPr/>
        <w:sdtContent>
          <w:r w:rsidR="00EF7DB5" w:rsidRPr="00296DE0">
            <w:rPr>
              <w:rFonts w:ascii="MS Gothic" w:eastAsia="MS Gothic" w:hAnsi="MS Gothic" w:hint="eastAsia"/>
            </w:rPr>
            <w:t>☐</w:t>
          </w:r>
        </w:sdtContent>
      </w:sdt>
      <w:r w:rsidR="00EF7DB5" w:rsidRPr="00296DE0">
        <w:t xml:space="preserve"> af te zien van het recht de herziening van de huurprijs te vragen, gedurende een periode van ……………..[</w:t>
      </w:r>
      <w:r w:rsidR="00EF7DB5" w:rsidRPr="00296DE0">
        <w:rPr>
          <w:i/>
        </w:rPr>
        <w:t>maanden/jaren</w:t>
      </w:r>
      <w:r w:rsidR="00EF7DB5" w:rsidRPr="00296DE0">
        <w:t>]</w:t>
      </w:r>
    </w:p>
    <w:p w14:paraId="5938BFEC" w14:textId="77777777" w:rsidR="00EF7DB5" w:rsidRPr="00296DE0" w:rsidRDefault="00032D68" w:rsidP="00EF7DB5">
      <w:sdt>
        <w:sdtPr>
          <w:id w:val="1316141327"/>
          <w14:checkbox>
            <w14:checked w14:val="0"/>
            <w14:checkedState w14:val="2612" w14:font="MS Gothic"/>
            <w14:uncheckedState w14:val="2610" w14:font="MS Gothic"/>
          </w14:checkbox>
        </w:sdtPr>
        <w:sdtEndPr/>
        <w:sdtContent>
          <w:r w:rsidR="00E82945" w:rsidRPr="00296DE0">
            <w:rPr>
              <w:rFonts w:ascii="MS Gothic" w:eastAsia="MS Gothic" w:hAnsi="MS Gothic" w:hint="eastAsia"/>
            </w:rPr>
            <w:t>☐</w:t>
          </w:r>
        </w:sdtContent>
      </w:sdt>
      <w:r w:rsidR="00EF7DB5" w:rsidRPr="00296DE0">
        <w:t xml:space="preserve"> toestaan aan de huurder de huurprijs te verlagen of terug te geven</w:t>
      </w:r>
      <w:r w:rsidR="00450862" w:rsidRPr="00296DE0">
        <w:rPr>
          <w:rStyle w:val="FootnoteReference"/>
        </w:rPr>
        <w:footnoteReference w:id="2"/>
      </w:r>
      <w:r w:rsidR="00EF7DB5" w:rsidRPr="00296DE0">
        <w:t xml:space="preserve"> , gedurende een periode van ……………..[</w:t>
      </w:r>
      <w:r w:rsidR="00EF7DB5" w:rsidRPr="00296DE0">
        <w:rPr>
          <w:i/>
        </w:rPr>
        <w:t>maanden/jaren</w:t>
      </w:r>
      <w:r w:rsidR="00EF7DB5" w:rsidRPr="00296DE0">
        <w:t>] en volgens volgende modaliteiten …………………………………………………………………………………………………………………………………………………………….</w:t>
      </w:r>
    </w:p>
    <w:p w14:paraId="71279626" w14:textId="77777777" w:rsidR="00F55E43" w:rsidRPr="00296DE0" w:rsidRDefault="006506C9" w:rsidP="002C67FB">
      <w:pPr>
        <w:pStyle w:val="Heading3"/>
        <w:rPr>
          <w:lang w:eastAsia="nl-NL" w:bidi="ar-SA"/>
        </w:rPr>
      </w:pPr>
      <w:bookmarkStart w:id="9" w:name="_Toc145076414"/>
      <w:r w:rsidRPr="00296DE0">
        <w:rPr>
          <w:lang w:eastAsia="nl-NL" w:bidi="ar-SA"/>
        </w:rPr>
        <w:t>Looptijd</w:t>
      </w:r>
      <w:bookmarkEnd w:id="9"/>
    </w:p>
    <w:p w14:paraId="16B832B5" w14:textId="77777777" w:rsidR="00F55E43" w:rsidRPr="00296DE0" w:rsidRDefault="00F55E43" w:rsidP="00F55E43">
      <w:pPr>
        <w:rPr>
          <w:rFonts w:ascii="Arial" w:hAnsi="Arial"/>
          <w:sz w:val="18"/>
          <w:lang w:eastAsia="nl-NL" w:bidi="ar-SA"/>
        </w:rPr>
      </w:pPr>
    </w:p>
    <w:p w14:paraId="2B575384" w14:textId="77777777" w:rsidR="007A287F" w:rsidRPr="00296DE0" w:rsidRDefault="007A287F" w:rsidP="007A287F">
      <w:pPr>
        <w:rPr>
          <w:rFonts w:ascii="Arial" w:hAnsi="Arial"/>
          <w:i/>
          <w:sz w:val="18"/>
        </w:rPr>
      </w:pPr>
      <w:bookmarkStart w:id="10" w:name="_Hlk535567336"/>
      <w:r w:rsidRPr="00296DE0">
        <w:rPr>
          <w:rFonts w:ascii="Arial" w:hAnsi="Arial"/>
          <w:i/>
          <w:sz w:val="18"/>
        </w:rPr>
        <w:t>Keuzemogelijkheid :</w:t>
      </w:r>
    </w:p>
    <w:p w14:paraId="502BBE00" w14:textId="77777777" w:rsidR="007A287F" w:rsidRPr="00296DE0" w:rsidRDefault="007A287F" w:rsidP="007A287F">
      <w:pPr>
        <w:rPr>
          <w:rFonts w:ascii="Arial" w:hAnsi="Arial"/>
          <w:sz w:val="18"/>
        </w:rPr>
      </w:pPr>
    </w:p>
    <w:p w14:paraId="3924F80B" w14:textId="77777777" w:rsidR="007A287F" w:rsidRPr="00296DE0" w:rsidRDefault="00032D68" w:rsidP="007A287F">
      <w:pPr>
        <w:pStyle w:val="11Lijst1"/>
        <w:numPr>
          <w:ilvl w:val="0"/>
          <w:numId w:val="0"/>
        </w:numPr>
      </w:pPr>
      <w:sdt>
        <w:sdtPr>
          <w:id w:val="565537068"/>
          <w14:checkbox>
            <w14:checked w14:val="0"/>
            <w14:checkedState w14:val="2612" w14:font="MS Gothic"/>
            <w14:uncheckedState w14:val="2610" w14:font="MS Gothic"/>
          </w14:checkbox>
        </w:sdtPr>
        <w:sdtEndPr/>
        <w:sdtContent>
          <w:r w:rsidR="007A287F" w:rsidRPr="00296DE0">
            <w:rPr>
              <w:rFonts w:ascii="MS Gothic" w:eastAsia="MS Gothic" w:hAnsi="MS Gothic" w:hint="eastAsia"/>
            </w:rPr>
            <w:t>☐</w:t>
          </w:r>
        </w:sdtContent>
      </w:sdt>
      <w:r w:rsidR="007A287F" w:rsidRPr="00296DE0">
        <w:t xml:space="preserve"> Korte duur</w:t>
      </w:r>
    </w:p>
    <w:bookmarkEnd w:id="10"/>
    <w:p w14:paraId="054B7C62" w14:textId="77777777" w:rsidR="00EF7DB5" w:rsidRPr="00296DE0" w:rsidRDefault="00EF7DB5" w:rsidP="00EF7DB5">
      <w:pPr>
        <w:pStyle w:val="11Lijst1"/>
        <w:numPr>
          <w:ilvl w:val="0"/>
          <w:numId w:val="0"/>
        </w:numPr>
        <w:ind w:left="567"/>
      </w:pPr>
    </w:p>
    <w:p w14:paraId="3BEF6CD4" w14:textId="77777777" w:rsidR="00EF7DB5" w:rsidRPr="00296DE0" w:rsidRDefault="00EF7DB5" w:rsidP="00EF7DB5">
      <w:r w:rsidRPr="00296DE0">
        <w:t>De huur wordt afgesloten voor een duur van ……………….. (maximum drie jaar), een aanvang nemend op ……………………………….. om te eindigen op ………………………….</w:t>
      </w:r>
    </w:p>
    <w:p w14:paraId="6B2EE7D1" w14:textId="77777777" w:rsidR="00EF7DB5" w:rsidRPr="00296DE0" w:rsidRDefault="00EF7DB5" w:rsidP="009F330A"/>
    <w:p w14:paraId="01801EDC" w14:textId="77777777" w:rsidR="00EF7DB5" w:rsidRPr="00296DE0" w:rsidRDefault="00EF7DB5" w:rsidP="00EF7DB5">
      <w:pPr>
        <w:ind w:left="567"/>
      </w:pPr>
    </w:p>
    <w:p w14:paraId="2B2CA0FC" w14:textId="77777777" w:rsidR="00EF7DB5" w:rsidRPr="00296DE0" w:rsidRDefault="00EF7DB5" w:rsidP="003003A4">
      <w:pPr>
        <w:pStyle w:val="ListParagraph"/>
        <w:numPr>
          <w:ilvl w:val="0"/>
          <w:numId w:val="14"/>
        </w:numPr>
      </w:pPr>
      <w:r w:rsidRPr="00296DE0">
        <w:t xml:space="preserve">Is de huurovereenkomst gesloten voor een duur van </w:t>
      </w:r>
      <w:r w:rsidRPr="00296DE0">
        <w:rPr>
          <w:b/>
        </w:rPr>
        <w:t>minder dan of gelijk aan 3 maanden</w:t>
      </w:r>
      <w:r w:rsidRPr="00296DE0">
        <w:t xml:space="preserve"> dan </w:t>
      </w:r>
      <w:r w:rsidR="005603DC" w:rsidRPr="00296DE0">
        <w:t>wordt de opzegging geacht betekend te zijn door de ondertekening van de huur of door de verlenging ervan.</w:t>
      </w:r>
    </w:p>
    <w:p w14:paraId="6A28ACD3" w14:textId="77777777" w:rsidR="00EF7DB5" w:rsidRPr="00296DE0" w:rsidRDefault="00EF7DB5" w:rsidP="00EF7DB5">
      <w:pPr>
        <w:pStyle w:val="ListParagraph"/>
        <w:ind w:left="1287"/>
      </w:pPr>
    </w:p>
    <w:p w14:paraId="6403E0B6" w14:textId="77777777" w:rsidR="007A287F" w:rsidRPr="00296DE0" w:rsidRDefault="00EF7DB5" w:rsidP="003003A4">
      <w:pPr>
        <w:pStyle w:val="ListParagraph"/>
        <w:numPr>
          <w:ilvl w:val="0"/>
          <w:numId w:val="14"/>
        </w:numPr>
      </w:pPr>
      <w:r w:rsidRPr="00296DE0">
        <w:t xml:space="preserve">Is de huurovereenkomst gesloten voor een duur van </w:t>
      </w:r>
      <w:r w:rsidR="00770176" w:rsidRPr="00296DE0">
        <w:t xml:space="preserve">meer dan </w:t>
      </w:r>
      <w:r w:rsidR="004A4DF0" w:rsidRPr="00296DE0">
        <w:rPr>
          <w:b/>
        </w:rPr>
        <w:t>3</w:t>
      </w:r>
      <w:r w:rsidRPr="00296DE0">
        <w:rPr>
          <w:b/>
        </w:rPr>
        <w:t xml:space="preserve"> maanden</w:t>
      </w:r>
      <w:r w:rsidRPr="00296DE0">
        <w:t>, dan loopt deze ten einde</w:t>
      </w:r>
      <w:r w:rsidR="007A287F" w:rsidRPr="00296DE0">
        <w:t xml:space="preserve"> :</w:t>
      </w:r>
    </w:p>
    <w:p w14:paraId="03D0874E" w14:textId="77777777" w:rsidR="007A287F" w:rsidRPr="00296DE0" w:rsidRDefault="007A287F" w:rsidP="007A287F">
      <w:pPr>
        <w:pStyle w:val="ListParagraph"/>
      </w:pPr>
    </w:p>
    <w:p w14:paraId="1AFA143A" w14:textId="77777777" w:rsidR="007A287F" w:rsidRPr="00296DE0" w:rsidRDefault="007A287F" w:rsidP="00EB2B05">
      <w:pPr>
        <w:pStyle w:val="ListParagraph"/>
        <w:numPr>
          <w:ilvl w:val="0"/>
          <w:numId w:val="31"/>
        </w:numPr>
      </w:pPr>
      <w:r w:rsidRPr="00296DE0">
        <w:rPr>
          <w:b/>
        </w:rPr>
        <w:t>Op het einde van de looptijd</w:t>
      </w:r>
      <w:r w:rsidRPr="00296DE0">
        <w:t xml:space="preserve"> </w:t>
      </w:r>
      <w:r w:rsidR="00EF7DB5" w:rsidRPr="00296DE0">
        <w:t>mits een opzegging door één van de partijen minstens 3 maanden voor het verstrijken van de overeengekomen termijn.</w:t>
      </w:r>
    </w:p>
    <w:p w14:paraId="357B18B8" w14:textId="1BAE7295" w:rsidR="004A4DF0" w:rsidRPr="00296DE0" w:rsidRDefault="007A287F" w:rsidP="00EB2B05">
      <w:pPr>
        <w:pStyle w:val="ListParagraph"/>
        <w:numPr>
          <w:ilvl w:val="0"/>
          <w:numId w:val="31"/>
        </w:numPr>
      </w:pPr>
      <w:r w:rsidRPr="00296DE0">
        <w:rPr>
          <w:b/>
        </w:rPr>
        <w:lastRenderedPageBreak/>
        <w:t>Vervroegd</w:t>
      </w:r>
      <w:r w:rsidRPr="00296DE0">
        <w:t xml:space="preserve"> : </w:t>
      </w:r>
      <w:r w:rsidR="00EF7DB5" w:rsidRPr="00296DE0">
        <w:t>De huurder kan te allen tijde opzeggen mits opzegtermijn van 3 maanden en opzegvergoeding van 1 maand huur te respecteren.</w:t>
      </w:r>
      <w:r w:rsidR="00667603" w:rsidRPr="00296DE0">
        <w:t xml:space="preserve"> </w:t>
      </w:r>
      <w:r w:rsidR="006A6EF7" w:rsidRPr="00296DE0">
        <w:t>Onverminderd een eventueel verzet door de verhuurder m.b.t de mogelijkheid om de huur te beëindigen en zoals verwoord in artikel 5 van deze overeenkomst kan d</w:t>
      </w:r>
      <w:r w:rsidR="004A4DF0" w:rsidRPr="00296DE0">
        <w:t xml:space="preserve">e verhuurder enkel opzeggen na het eerste jaar huur en om reden van persoonlijk </w:t>
      </w:r>
      <w:r w:rsidRPr="00296DE0">
        <w:t xml:space="preserve">gebruik en volgens de voorwaarden voorzien in artikel 55, § 2 van het decreet van 15 maart 2018 betreffende de woninghuur </w:t>
      </w:r>
      <w:r w:rsidR="004A4DF0" w:rsidRPr="00296DE0">
        <w:t>mits een opzegtermijn van 3 maanden en een opzegvergoeding van 1 maand huur.</w:t>
      </w:r>
      <w:r w:rsidRPr="00296DE0">
        <w:t xml:space="preserve"> De opzeg door de huurder of de verhuurder neemt een aanvang de eerste dag van de maand die volgt op de maand tijdens welke de opzegging wordt gedaan.</w:t>
      </w:r>
    </w:p>
    <w:p w14:paraId="4E7028F4" w14:textId="77777777" w:rsidR="004A4DF0" w:rsidRPr="00296DE0" w:rsidRDefault="004A4DF0" w:rsidP="004A4DF0">
      <w:pPr>
        <w:pStyle w:val="ListParagraph"/>
        <w:ind w:left="1287"/>
      </w:pPr>
    </w:p>
    <w:p w14:paraId="6A85023C" w14:textId="77777777" w:rsidR="007A287F" w:rsidRPr="00296DE0" w:rsidRDefault="004A4DF0" w:rsidP="007A287F">
      <w:pPr>
        <w:pStyle w:val="ListParagraph"/>
        <w:tabs>
          <w:tab w:val="left" w:pos="567"/>
        </w:tabs>
        <w:ind w:left="567"/>
      </w:pPr>
      <w:r w:rsidRPr="00296DE0">
        <w:t xml:space="preserve">De huur kan </w:t>
      </w:r>
      <w:r w:rsidR="00195524" w:rsidRPr="00296DE0">
        <w:t xml:space="preserve">slechts </w:t>
      </w:r>
      <w:r w:rsidRPr="00296DE0">
        <w:t>tweemaal</w:t>
      </w:r>
      <w:r w:rsidR="00195524" w:rsidRPr="00296DE0">
        <w:t xml:space="preserve"> verlengd worden</w:t>
      </w:r>
      <w:r w:rsidRPr="00296DE0">
        <w:t xml:space="preserve">, enkel schriftelijk en onder dezelfde voorwaarden, </w:t>
      </w:r>
      <w:r w:rsidR="00195524" w:rsidRPr="00296DE0">
        <w:t>z</w:t>
      </w:r>
      <w:r w:rsidRPr="00296DE0">
        <w:t>onder dat de totale duur van de huur langer dan drie jaar mag zijn.</w:t>
      </w:r>
      <w:r w:rsidR="007A287F" w:rsidRPr="00296DE0">
        <w:t xml:space="preserve"> Het geschrift kan bestaan in een aanhangsel, een nieuwe huurovereenkomst, een contractueel beding van de oorspronkelijke huur, waarbij de huur wordt verlengd.</w:t>
      </w:r>
    </w:p>
    <w:p w14:paraId="3FDFF7E0" w14:textId="7E53A8F0" w:rsidR="004A4DF0" w:rsidRPr="00296DE0" w:rsidRDefault="004A4DF0" w:rsidP="004A4DF0">
      <w:pPr>
        <w:pStyle w:val="ListParagraph"/>
        <w:ind w:left="0"/>
      </w:pPr>
    </w:p>
    <w:p w14:paraId="27418694" w14:textId="77777777" w:rsidR="004A4DF0" w:rsidRPr="00296DE0" w:rsidRDefault="004A4DF0" w:rsidP="004A4DF0">
      <w:r w:rsidRPr="00296DE0">
        <w:t>Bij ontstentenis van een tijdig betekende opzeg of geldige verlenging</w:t>
      </w:r>
      <w:r w:rsidRPr="00296DE0">
        <w:tab/>
        <w:t xml:space="preserve"> of indien de huurder in het goed blijft wonen zonder verzet van de verhuurder, wordt de huurovereenkomst geacht te zijn aangegaan voor een duur van negen jaar, te rekenen vanaf de datum waarop de aanvankelijke huurovereenkomst van korte duur in werking is getreden. In dat geval blijven de huurprijs en de andere voorwaarden dezelfde als die bepaald waren in de aanvankelijke overeenkomst van korte duur.</w:t>
      </w:r>
    </w:p>
    <w:p w14:paraId="6F427F1B" w14:textId="77777777" w:rsidR="007A287F" w:rsidRPr="00296DE0" w:rsidRDefault="007A287F" w:rsidP="007A287F">
      <w:pPr>
        <w:rPr>
          <w:i/>
        </w:rPr>
      </w:pPr>
      <w:bookmarkStart w:id="11" w:name="_Hlk535929950"/>
    </w:p>
    <w:p w14:paraId="65132B56" w14:textId="77777777" w:rsidR="007A287F" w:rsidRPr="00296DE0" w:rsidRDefault="00032D68" w:rsidP="007A287F">
      <w:pPr>
        <w:pStyle w:val="11Lijst1"/>
        <w:numPr>
          <w:ilvl w:val="0"/>
          <w:numId w:val="0"/>
        </w:numPr>
      </w:pPr>
      <w:sdt>
        <w:sdtPr>
          <w:id w:val="-1246726050"/>
          <w14:checkbox>
            <w14:checked w14:val="0"/>
            <w14:checkedState w14:val="2612" w14:font="MS Gothic"/>
            <w14:uncheckedState w14:val="2610" w14:font="MS Gothic"/>
          </w14:checkbox>
        </w:sdtPr>
        <w:sdtEndPr/>
        <w:sdtContent>
          <w:r w:rsidR="007A287F" w:rsidRPr="00296DE0">
            <w:rPr>
              <w:rFonts w:ascii="MS Gothic" w:eastAsia="MS Gothic" w:hAnsi="MS Gothic" w:hint="eastAsia"/>
            </w:rPr>
            <w:t>☐</w:t>
          </w:r>
        </w:sdtContent>
      </w:sdt>
      <w:r w:rsidR="007A287F" w:rsidRPr="00296DE0">
        <w:t xml:space="preserve"> Duur van 9 jaar </w:t>
      </w:r>
    </w:p>
    <w:bookmarkEnd w:id="11"/>
    <w:p w14:paraId="457D340C" w14:textId="77777777" w:rsidR="007A287F" w:rsidRPr="00296DE0" w:rsidRDefault="007A287F" w:rsidP="004A4DF0">
      <w:pPr>
        <w:pStyle w:val="11Lijst1"/>
        <w:numPr>
          <w:ilvl w:val="0"/>
          <w:numId w:val="0"/>
        </w:numPr>
        <w:ind w:left="567"/>
      </w:pPr>
    </w:p>
    <w:p w14:paraId="400BA8F6" w14:textId="628670D1" w:rsidR="004A4DF0" w:rsidRPr="00296DE0" w:rsidRDefault="00E71E65" w:rsidP="00582E8B">
      <w:pPr>
        <w:tabs>
          <w:tab w:val="right" w:leader="dot" w:pos="8930"/>
        </w:tabs>
      </w:pPr>
      <w:r w:rsidRPr="00296DE0">
        <w:t>D</w:t>
      </w:r>
      <w:r w:rsidR="004A4DF0" w:rsidRPr="00296DE0">
        <w:t xml:space="preserve">e huur wordt afgesloten voor een duur van negen jaar, aanvang nemend op </w:t>
      </w:r>
      <w:r w:rsidR="004A4DF0" w:rsidRPr="00296DE0">
        <w:tab/>
      </w:r>
    </w:p>
    <w:p w14:paraId="1A5DAD3A" w14:textId="77777777" w:rsidR="004A4DF0" w:rsidRPr="00296DE0" w:rsidRDefault="004A4DF0" w:rsidP="00582E8B">
      <w:pPr>
        <w:tabs>
          <w:tab w:val="right" w:leader="dot" w:pos="5103"/>
        </w:tabs>
      </w:pPr>
      <w:r w:rsidRPr="00296DE0">
        <w:t xml:space="preserve">om te eindigen op </w:t>
      </w:r>
      <w:r w:rsidRPr="00296DE0">
        <w:tab/>
        <w:t xml:space="preserve"> </w:t>
      </w:r>
    </w:p>
    <w:p w14:paraId="16CB44F7" w14:textId="77777777" w:rsidR="004A4DF0" w:rsidRPr="00296DE0" w:rsidRDefault="004A4DF0" w:rsidP="004A4DF0">
      <w:pPr>
        <w:rPr>
          <w:i/>
        </w:rPr>
      </w:pPr>
    </w:p>
    <w:p w14:paraId="2E82182A" w14:textId="77777777" w:rsidR="007A287F" w:rsidRPr="00296DE0" w:rsidRDefault="0002465B" w:rsidP="00582E8B">
      <w:pPr>
        <w:tabs>
          <w:tab w:val="left" w:pos="567"/>
        </w:tabs>
      </w:pPr>
      <w:r w:rsidRPr="00296DE0">
        <w:t>D</w:t>
      </w:r>
      <w:r w:rsidR="00820637" w:rsidRPr="00296DE0">
        <w:t>e huur</w:t>
      </w:r>
      <w:r w:rsidR="007A287F" w:rsidRPr="00296DE0">
        <w:t xml:space="preserve"> van 9 jaar</w:t>
      </w:r>
      <w:r w:rsidR="00820637" w:rsidRPr="00296DE0">
        <w:t xml:space="preserve"> </w:t>
      </w:r>
      <w:r w:rsidRPr="00296DE0">
        <w:t>eindigt</w:t>
      </w:r>
      <w:r w:rsidR="00820637" w:rsidRPr="00296DE0">
        <w:t xml:space="preserve"> niet automatisch, deze eindigt slechts als ofwel de verhuurder minstens zes maand voor de vervaldag een opzegging heeft betekend, ofwel de huurder een opzegging van tenminste drie maand heeft betekend. Indien geen opzegging werd betekend, wordt de huurovereenkomst verlengd voor een periode van drie jaar</w:t>
      </w:r>
      <w:r w:rsidR="007A287F" w:rsidRPr="00296DE0">
        <w:t>, onder dezelfde voorwaarden.</w:t>
      </w:r>
    </w:p>
    <w:p w14:paraId="29AA4D47" w14:textId="77777777" w:rsidR="00820637" w:rsidRPr="00296DE0" w:rsidRDefault="00820637" w:rsidP="00820637">
      <w:pPr>
        <w:tabs>
          <w:tab w:val="left" w:pos="709"/>
        </w:tabs>
        <w:ind w:left="709"/>
      </w:pPr>
    </w:p>
    <w:p w14:paraId="4565F6E3" w14:textId="77777777" w:rsidR="007A287F" w:rsidRPr="00296DE0" w:rsidRDefault="00820637" w:rsidP="00582E8B">
      <w:pPr>
        <w:tabs>
          <w:tab w:val="left" w:pos="567"/>
        </w:tabs>
      </w:pPr>
      <w:r w:rsidRPr="00296DE0">
        <w:t>De opzegging kan betekend worden hetzij bij aangetekend schrijven hetzij bij deurwaardersexploot, hetzij bij afgifte in handen van de geadresseerde die het dubbel heeft ondertekend met vermelding van de datum van ontvangst.</w:t>
      </w:r>
      <w:r w:rsidR="00A63531" w:rsidRPr="00296DE0">
        <w:t xml:space="preserve"> </w:t>
      </w:r>
    </w:p>
    <w:p w14:paraId="5DC238B9" w14:textId="77777777" w:rsidR="007A287F" w:rsidRPr="00296DE0" w:rsidRDefault="007A287F" w:rsidP="007A287F">
      <w:pPr>
        <w:tabs>
          <w:tab w:val="left" w:pos="567"/>
        </w:tabs>
        <w:ind w:left="567"/>
      </w:pPr>
    </w:p>
    <w:p w14:paraId="74B60B46" w14:textId="120B7CDF" w:rsidR="007A287F" w:rsidRPr="00296DE0" w:rsidRDefault="007A287F" w:rsidP="00582E8B">
      <w:pPr>
        <w:tabs>
          <w:tab w:val="left" w:pos="567"/>
        </w:tabs>
      </w:pPr>
      <w:r w:rsidRPr="00296DE0">
        <w:t>In alle gevallen waarin een opzegging te allen tijde kan worden gedaan, neemt de opzeggingstermijn een aanvang de eerste dag van de maand die volgt op de maand tijdens welke de opzegging wordt gedaan.</w:t>
      </w:r>
    </w:p>
    <w:p w14:paraId="53EA951A" w14:textId="77777777" w:rsidR="00820637" w:rsidRPr="00296DE0" w:rsidRDefault="00820637" w:rsidP="00964CFB"/>
    <w:p w14:paraId="6966D8DD" w14:textId="54532F76" w:rsidR="009F330A" w:rsidRPr="00296DE0" w:rsidRDefault="00964CFB" w:rsidP="00964CFB">
      <w:r w:rsidRPr="00296DE0">
        <w:t>Onverminderd een eventueel verzet door de verhuurder m.b.t de mogelijkheid om de huur te beëindigen en zoals verwoord in artikel 5 van deze overeenkomst kan d</w:t>
      </w:r>
      <w:r w:rsidR="004A4DF0" w:rsidRPr="00296DE0">
        <w:rPr>
          <w:szCs w:val="22"/>
        </w:rPr>
        <w:t>e</w:t>
      </w:r>
      <w:r w:rsidR="009F330A" w:rsidRPr="00296DE0">
        <w:rPr>
          <w:szCs w:val="22"/>
        </w:rPr>
        <w:t xml:space="preserve"> </w:t>
      </w:r>
      <w:r w:rsidR="004A4DF0" w:rsidRPr="00296DE0">
        <w:rPr>
          <w:szCs w:val="22"/>
        </w:rPr>
        <w:t>verhuurder</w:t>
      </w:r>
      <w:r w:rsidR="009F330A" w:rsidRPr="00296DE0">
        <w:t xml:space="preserve"> enkel </w:t>
      </w:r>
      <w:r w:rsidR="00770176" w:rsidRPr="00296DE0">
        <w:t>v</w:t>
      </w:r>
      <w:r w:rsidR="007A287F" w:rsidRPr="00296DE0">
        <w:t>ervroegd</w:t>
      </w:r>
      <w:r w:rsidR="00770176" w:rsidRPr="00296DE0">
        <w:t xml:space="preserve"> </w:t>
      </w:r>
      <w:r w:rsidR="009F330A" w:rsidRPr="00296DE0">
        <w:t>een einde stellen aan de huurovereenkomst</w:t>
      </w:r>
      <w:r w:rsidR="001176BC" w:rsidRPr="00296DE0">
        <w:t xml:space="preserve"> </w:t>
      </w:r>
      <w:r w:rsidR="00582E8B" w:rsidRPr="00296DE0">
        <w:t xml:space="preserve">van negen jaar </w:t>
      </w:r>
      <w:r w:rsidR="001176BC" w:rsidRPr="00296DE0">
        <w:t>om de hierna vermelde redenen:</w:t>
      </w:r>
    </w:p>
    <w:p w14:paraId="299A8EFF" w14:textId="77777777" w:rsidR="001176BC" w:rsidRPr="00296DE0" w:rsidRDefault="001176BC" w:rsidP="001176BC">
      <w:pPr>
        <w:pStyle w:val="ListParagraph"/>
        <w:ind w:left="0"/>
      </w:pPr>
    </w:p>
    <w:p w14:paraId="296C9804" w14:textId="78F3EEC8" w:rsidR="009F330A" w:rsidRPr="00296DE0" w:rsidRDefault="009F330A" w:rsidP="00EB2B05">
      <w:pPr>
        <w:pStyle w:val="ListParagraph"/>
        <w:numPr>
          <w:ilvl w:val="0"/>
          <w:numId w:val="32"/>
        </w:numPr>
      </w:pPr>
      <w:r w:rsidRPr="00296DE0">
        <w:t xml:space="preserve">te allen tijde, en met inachtneming van een opzeggingstermijn van zes maanden, </w:t>
      </w:r>
      <w:r w:rsidR="008E586D" w:rsidRPr="00296DE0">
        <w:t>indien hij voornemens is het goed persoonlijk en werkelijk te betrekken of het op dezelfde wijze te laten betrekken door zijn afstammelingen, zijn aangenomen kinderen, zijn bloedverwanten in opgaande lijn, zijn echtgenoot of wettelijk samenwoner, door diens afstammelingen, bloedverwanten in opgaande lijn en aangenomen kinderen, door zijn bloedverwanten in de zijlijn en de bloedverwanten in de zijlijn van zijn echtgenoot of wettelijk samenwoner tot in de derde graad</w:t>
      </w:r>
      <w:r w:rsidRPr="00296DE0">
        <w:t xml:space="preserve">, conform de voorwaarden voorzien in artikel </w:t>
      </w:r>
      <w:r w:rsidR="008E586D" w:rsidRPr="00296DE0">
        <w:t xml:space="preserve">55 § 2 van het </w:t>
      </w:r>
      <w:r w:rsidR="00680AFE" w:rsidRPr="00296DE0">
        <w:t>d</w:t>
      </w:r>
      <w:r w:rsidR="008E586D" w:rsidRPr="00296DE0">
        <w:t>ecreet van 15 maart 2018 met betrekking tot</w:t>
      </w:r>
      <w:r w:rsidRPr="00296DE0">
        <w:t xml:space="preserve"> </w:t>
      </w:r>
      <w:r w:rsidR="005B6C40" w:rsidRPr="00296DE0">
        <w:t>w</w:t>
      </w:r>
      <w:r w:rsidRPr="00296DE0">
        <w:t>oninghuur.</w:t>
      </w:r>
    </w:p>
    <w:p w14:paraId="4610A0F4" w14:textId="77777777" w:rsidR="009F330A" w:rsidRPr="00296DE0" w:rsidRDefault="009F330A" w:rsidP="00EB2B05">
      <w:pPr>
        <w:ind w:left="852"/>
      </w:pPr>
      <w:r w:rsidRPr="00296DE0">
        <w:lastRenderedPageBreak/>
        <w:t>Wordt de opzegging gegeven voor een bloedverwant in de derde graad, dan kan de opzeggingstermijn niet verstrijken voor het einde van de eerste driejarige periode vanaf de inwerkingtreding van de huurovereenkomst.</w:t>
      </w:r>
    </w:p>
    <w:p w14:paraId="06FB7FC5" w14:textId="79CD4B90" w:rsidR="009F330A" w:rsidRPr="00296DE0" w:rsidRDefault="007A287F" w:rsidP="00EB2B05">
      <w:pPr>
        <w:ind w:left="852"/>
      </w:pPr>
      <w:bookmarkStart w:id="12" w:name="_Hlk535930351"/>
      <w:r w:rsidRPr="00296DE0">
        <w:t>De opzegging vermeldt de identiteit van de persoon die het goed zal betrekken en de band van verwantschap met de verhuurder</w:t>
      </w:r>
      <w:bookmarkEnd w:id="12"/>
      <w:r w:rsidRPr="00296DE0">
        <w:t xml:space="preserve">. </w:t>
      </w:r>
      <w:r w:rsidR="009F330A" w:rsidRPr="00296DE0">
        <w:t>De verhuurder moet op verzoek van de huurder de band van verwantschap bewijzen. De verhuurder moet aan dit verzoek voldoen binnen een termijn van twee maanden te rekenen van de kennisgeving ervan; zo niet kan de huurder de nietigverklaring van de opzegging vorderen. Die vordering moet op straffe van verval uiterlijk twee maanden vóór het verstrijken van de opzeggingstermijn worden ingesteld.</w:t>
      </w:r>
    </w:p>
    <w:p w14:paraId="796154D9" w14:textId="7328588F" w:rsidR="009F330A" w:rsidRPr="00296DE0" w:rsidRDefault="009F330A" w:rsidP="00EB2B05">
      <w:pPr>
        <w:ind w:left="852"/>
      </w:pPr>
      <w:r w:rsidRPr="00296DE0">
        <w:t>Het goed moet binnen een jaar na het verstrijken van de opzegging door de verhuurder of, in geval van verlenging, na de teruggave van het goed door de huurder worden betrokken. Het goed moet gedurende ten minste twee jaar werkelijk en doorlopend betrokken blijven.</w:t>
      </w:r>
    </w:p>
    <w:p w14:paraId="6BD8F728" w14:textId="77777777" w:rsidR="007A287F" w:rsidRPr="00296DE0" w:rsidRDefault="007A287F" w:rsidP="00EB2B05">
      <w:pPr>
        <w:pStyle w:val="ListParagraph"/>
        <w:ind w:left="852"/>
      </w:pPr>
      <w:bookmarkStart w:id="13" w:name="_Hlk535930369"/>
      <w:r w:rsidRPr="00296DE0">
        <w:t>Als de verhuurder niet voldoet aan deze voorwaarden en geen bewijs van buitengewone omstandigheden kan leveren, heeft de huurder recht op een vergoeding die gelijk is aan achttien maanden huur.</w:t>
      </w:r>
    </w:p>
    <w:bookmarkEnd w:id="13"/>
    <w:p w14:paraId="2600F016" w14:textId="77777777" w:rsidR="009F330A" w:rsidRPr="00296DE0" w:rsidRDefault="009F330A" w:rsidP="009F330A"/>
    <w:p w14:paraId="0D073B29" w14:textId="77777777" w:rsidR="009F330A" w:rsidRPr="00296DE0" w:rsidRDefault="009F330A" w:rsidP="00EB2B05">
      <w:pPr>
        <w:pStyle w:val="ListParagraph"/>
        <w:numPr>
          <w:ilvl w:val="0"/>
          <w:numId w:val="32"/>
        </w:numPr>
      </w:pPr>
      <w:r w:rsidRPr="00296DE0">
        <w:t xml:space="preserve">bij het verstrijken van de eerste en de tweede driejarige periode, en met inachtneming van een opzeggingstermijn van zes maanden, indien hij het goed wenst weder op te bouwen, te verbouwen of te renoveren conform de voorwaarden voorzien in artikel </w:t>
      </w:r>
      <w:r w:rsidR="008E586D" w:rsidRPr="00296DE0">
        <w:t>55</w:t>
      </w:r>
      <w:r w:rsidRPr="00296DE0">
        <w:t xml:space="preserve"> § 3 van </w:t>
      </w:r>
      <w:r w:rsidR="008E586D" w:rsidRPr="00296DE0">
        <w:t xml:space="preserve">het </w:t>
      </w:r>
      <w:r w:rsidR="00680AFE" w:rsidRPr="00296DE0">
        <w:t>d</w:t>
      </w:r>
      <w:r w:rsidR="008E586D" w:rsidRPr="00296DE0">
        <w:t xml:space="preserve">ecreet </w:t>
      </w:r>
      <w:r w:rsidR="005B6C40" w:rsidRPr="00296DE0">
        <w:t xml:space="preserve">van 15 maart 2018 </w:t>
      </w:r>
      <w:r w:rsidR="008E586D" w:rsidRPr="00296DE0">
        <w:t xml:space="preserve">met betrekking tot </w:t>
      </w:r>
      <w:r w:rsidR="00680AFE" w:rsidRPr="00296DE0">
        <w:t>w</w:t>
      </w:r>
      <w:r w:rsidRPr="00296DE0">
        <w:t>oninghuur.</w:t>
      </w:r>
    </w:p>
    <w:p w14:paraId="69754C17" w14:textId="77777777" w:rsidR="009F330A" w:rsidRPr="00296DE0" w:rsidRDefault="009F330A" w:rsidP="00EB2B05">
      <w:pPr>
        <w:pStyle w:val="ListParagraph"/>
        <w:ind w:left="644"/>
      </w:pPr>
      <w:r w:rsidRPr="00296DE0">
        <w:t>Met het oog op het goede verloop van de werken kan de verhuurder van verscheidene woningen in eenzelfde gebouw te allen tijde verscheidene huurovereenkomsten beëindigen, met inachtneming van een opzeggingstermijn van zes maanden, voor zover de huurovereenkomst niet tijdens het eerste jaar wordt opgezegd.</w:t>
      </w:r>
    </w:p>
    <w:p w14:paraId="53F4F109" w14:textId="01385755" w:rsidR="003826E3" w:rsidRPr="00296DE0" w:rsidRDefault="0080395E" w:rsidP="00EB2B05">
      <w:pPr>
        <w:pStyle w:val="ListParagraph"/>
        <w:ind w:left="644"/>
      </w:pPr>
      <w:r w:rsidRPr="00296DE0">
        <w:t>Op v</w:t>
      </w:r>
      <w:r w:rsidR="00A73531" w:rsidRPr="00296DE0">
        <w:t>erzoek</w:t>
      </w:r>
      <w:r w:rsidRPr="00296DE0">
        <w:t xml:space="preserve"> van de huurder, </w:t>
      </w:r>
      <w:r w:rsidR="00A73531" w:rsidRPr="00296DE0">
        <w:t xml:space="preserve">moet </w:t>
      </w:r>
      <w:r w:rsidRPr="00296DE0">
        <w:t xml:space="preserve">de verhuurder </w:t>
      </w:r>
      <w:r w:rsidR="00A73531" w:rsidRPr="00296DE0">
        <w:t xml:space="preserve">hem </w:t>
      </w:r>
      <w:r w:rsidRPr="00296DE0">
        <w:t xml:space="preserve">binnen de twee maanden na </w:t>
      </w:r>
      <w:r w:rsidR="00A73531" w:rsidRPr="00296DE0">
        <w:t>zijn</w:t>
      </w:r>
      <w:r w:rsidRPr="00296DE0">
        <w:t xml:space="preserve"> </w:t>
      </w:r>
      <w:r w:rsidR="00A73531" w:rsidRPr="00296DE0">
        <w:t>aan</w:t>
      </w:r>
      <w:r w:rsidRPr="00296DE0">
        <w:t>vraag</w:t>
      </w:r>
      <w:r w:rsidR="00A73531" w:rsidRPr="00296DE0">
        <w:t xml:space="preserve"> kennisgeven van</w:t>
      </w:r>
      <w:r w:rsidRPr="00296DE0">
        <w:t xml:space="preserve"> ofwel</w:t>
      </w:r>
      <w:r w:rsidR="00A73531" w:rsidRPr="00296DE0">
        <w:t xml:space="preserve"> de hem verleende bouwvergunning of een </w:t>
      </w:r>
      <w:r w:rsidR="00195D39" w:rsidRPr="00296DE0">
        <w:t>omstandig bestek</w:t>
      </w:r>
      <w:r w:rsidR="00A73531" w:rsidRPr="00296DE0">
        <w:t>, of een beschrijving van de werk</w:t>
      </w:r>
      <w:r w:rsidR="00195D39" w:rsidRPr="00296DE0">
        <w:t>zaamheden</w:t>
      </w:r>
      <w:r w:rsidR="00A73531" w:rsidRPr="00296DE0">
        <w:t xml:space="preserve"> samen met een gedetailleerde kost</w:t>
      </w:r>
      <w:r w:rsidR="00195D39" w:rsidRPr="00296DE0">
        <w:t>enraming</w:t>
      </w:r>
      <w:r w:rsidR="00A73531" w:rsidRPr="00296DE0">
        <w:t>, of een aannemingsovereenkomst</w:t>
      </w:r>
      <w:r w:rsidR="00195D39" w:rsidRPr="00296DE0">
        <w:t>.</w:t>
      </w:r>
      <w:r w:rsidR="00A73531" w:rsidRPr="00296DE0">
        <w:t xml:space="preserve"> </w:t>
      </w:r>
      <w:r w:rsidR="00195D39" w:rsidRPr="00296DE0">
        <w:t xml:space="preserve">Zo niet kan de huurder de nietigverklaring </w:t>
      </w:r>
      <w:r w:rsidR="00A73531" w:rsidRPr="00296DE0">
        <w:t>van de opzeg</w:t>
      </w:r>
      <w:r w:rsidR="00195D39" w:rsidRPr="00296DE0">
        <w:t>ging vorderen</w:t>
      </w:r>
      <w:r w:rsidR="00A73531" w:rsidRPr="00296DE0">
        <w:t>.</w:t>
      </w:r>
      <w:r w:rsidR="00195D39" w:rsidRPr="00296DE0">
        <w:t xml:space="preserve"> De vordering moet op straffe van verval uiterlijk twee maanden voor het verstrijken van de opzeggingstermijn worden ingesteld.</w:t>
      </w:r>
    </w:p>
    <w:p w14:paraId="76CFC893" w14:textId="310D8C9F" w:rsidR="009F330A" w:rsidRPr="00296DE0" w:rsidRDefault="009F330A" w:rsidP="00EB2B05">
      <w:pPr>
        <w:pStyle w:val="ListParagraph"/>
        <w:ind w:left="644"/>
      </w:pPr>
      <w:r w:rsidRPr="00296DE0">
        <w:t>De werken moeten worden aangevat binnen zes maanden en worden beëindigd binnen vierentwintig maanden na het verstrijken van de opzegging door de verhuurder of, in geval van verlenging, na teruggave van het goed door de huurder.</w:t>
      </w:r>
    </w:p>
    <w:p w14:paraId="5D9193BE" w14:textId="77777777" w:rsidR="007A287F" w:rsidRPr="00296DE0" w:rsidRDefault="007A287F" w:rsidP="00EB2B05">
      <w:pPr>
        <w:pStyle w:val="ListParagraph"/>
        <w:ind w:left="644"/>
      </w:pPr>
      <w:r w:rsidRPr="00296DE0">
        <w:t>Als de verhuurder de werkzaamheden niet binnen de gestelde termijn en voorwaarden uitvoert en geen bewijs van buitengewone omstandigheden kan leveren, heeft de huurder recht op een vergoeding die gelijk is aan achttien maanden huur.</w:t>
      </w:r>
    </w:p>
    <w:p w14:paraId="1C4E953B" w14:textId="77777777" w:rsidR="00195D39" w:rsidRPr="00296DE0" w:rsidRDefault="00195D39" w:rsidP="00EB2B05">
      <w:pPr>
        <w:pStyle w:val="ListParagraph"/>
        <w:ind w:left="644"/>
      </w:pPr>
      <w:r w:rsidRPr="00296DE0">
        <w:t>Op verzoek van de huurder is de verhuurder verplicht hem kosteloos de documenten mee te delen waaruit dat voornoemde werken zijn uitgevoerd.</w:t>
      </w:r>
    </w:p>
    <w:p w14:paraId="0DBFCC95" w14:textId="77777777" w:rsidR="009F330A" w:rsidRPr="00296DE0" w:rsidRDefault="009F330A" w:rsidP="009F330A">
      <w:pPr>
        <w:pStyle w:val="BodyTextIndent3"/>
        <w:ind w:left="0"/>
        <w:rPr>
          <w:lang w:val="nl-BE"/>
        </w:rPr>
      </w:pPr>
    </w:p>
    <w:p w14:paraId="4300E425" w14:textId="77B94E85" w:rsidR="009F330A" w:rsidRPr="00296DE0" w:rsidRDefault="00195D39" w:rsidP="00EB2B05">
      <w:pPr>
        <w:pStyle w:val="ListParagraph"/>
        <w:numPr>
          <w:ilvl w:val="0"/>
          <w:numId w:val="32"/>
        </w:numPr>
      </w:pPr>
      <w:r w:rsidRPr="00296DE0">
        <w:t xml:space="preserve">Overeenkomstig artikel 55 § 4 van het </w:t>
      </w:r>
      <w:r w:rsidR="00680AFE" w:rsidRPr="00296DE0">
        <w:t>d</w:t>
      </w:r>
      <w:r w:rsidRPr="00296DE0">
        <w:t xml:space="preserve">ecreet van 15 maart 2018 met betrekking tot de </w:t>
      </w:r>
      <w:r w:rsidR="00680AFE" w:rsidRPr="00296DE0">
        <w:t>w</w:t>
      </w:r>
      <w:r w:rsidRPr="00296DE0">
        <w:t xml:space="preserve">oninghuur, </w:t>
      </w:r>
      <w:r w:rsidR="009F330A" w:rsidRPr="00296DE0">
        <w:t>bij het verstrijken van de eerste en de tweede driejarige periode, en met inachtneming van een opzeggingstermijn van zes maanden, zonder dat hij enige reden moet opgeven. De verhuurder moet dan wel een schadevergoeding betalen van negen of zes maand huur, al naargelang</w:t>
      </w:r>
      <w:r w:rsidR="00FD2637" w:rsidRPr="00296DE0">
        <w:t xml:space="preserve"> de overeenkomst een einde neemt bij het verstrijken van respectievelijk de eerste of de tweede driejarige periode</w:t>
      </w:r>
      <w:r w:rsidR="009F330A" w:rsidRPr="00296DE0">
        <w:t>.</w:t>
      </w:r>
    </w:p>
    <w:p w14:paraId="35CCBB12" w14:textId="77777777" w:rsidR="00E71E65" w:rsidRPr="00296DE0" w:rsidRDefault="00E71E65" w:rsidP="00E71E65">
      <w:pPr>
        <w:pStyle w:val="ListParagraph"/>
        <w:ind w:left="1134"/>
      </w:pPr>
    </w:p>
    <w:p w14:paraId="143D378F" w14:textId="2AF5E7A3" w:rsidR="009F330A" w:rsidRPr="00296DE0" w:rsidRDefault="009F330A" w:rsidP="00BF3F1F">
      <w:pPr>
        <w:pStyle w:val="ListParagraph"/>
        <w:ind w:left="0"/>
      </w:pPr>
      <w:r w:rsidRPr="00296DE0">
        <w:rPr>
          <w:b/>
          <w:sz w:val="20"/>
        </w:rPr>
        <w:t>DE HUURDER</w:t>
      </w:r>
      <w:r w:rsidRPr="00296DE0">
        <w:t xml:space="preserve"> krijgt de mogelijkheid de huurovereenkomst op ieder moment te beëindigen, met inachtneming van een opzeggingstermijn van drie maanden. Wanneer de huurder de huurovereenkomst beëindigt tijdens de eerste driejarige periode, zal deze een schadevergoeding moeten betalen aan de verhuurder van drie, twee of één maand huur, al naargelang </w:t>
      </w:r>
      <w:bookmarkStart w:id="14" w:name="_Hlk535930232"/>
      <w:r w:rsidR="00FD2637" w:rsidRPr="00296DE0">
        <w:t>de huurovereenkomst een einde neemt gedurende respectievelijk het eerste, het tweede of het derde jaar.</w:t>
      </w:r>
      <w:bookmarkEnd w:id="14"/>
    </w:p>
    <w:p w14:paraId="0B8933CE" w14:textId="77777777" w:rsidR="009F330A" w:rsidRPr="00296DE0" w:rsidRDefault="009F330A" w:rsidP="00BF3F1F"/>
    <w:p w14:paraId="075C73AF" w14:textId="77777777" w:rsidR="00FD2637" w:rsidRPr="00296DE0" w:rsidRDefault="009F330A" w:rsidP="00FD2637">
      <w:r w:rsidRPr="00296DE0">
        <w:t xml:space="preserve">Wanneer de verhuurder de huurovereenkomst beëindigt overeenkomstig artikel </w:t>
      </w:r>
      <w:r w:rsidR="00195D39" w:rsidRPr="00296DE0">
        <w:t xml:space="preserve">55 </w:t>
      </w:r>
      <w:r w:rsidRPr="00296DE0">
        <w:t xml:space="preserve">§ 2 tot 4 van </w:t>
      </w:r>
      <w:r w:rsidR="00195D39" w:rsidRPr="00296DE0">
        <w:t xml:space="preserve">het </w:t>
      </w:r>
      <w:r w:rsidR="00775089" w:rsidRPr="00296DE0">
        <w:t>d</w:t>
      </w:r>
      <w:r w:rsidR="00195D39" w:rsidRPr="00296DE0">
        <w:t xml:space="preserve">ecreet van 15 maart 2018 met betrekking tot de </w:t>
      </w:r>
      <w:r w:rsidR="00680AFE" w:rsidRPr="00296DE0">
        <w:t>w</w:t>
      </w:r>
      <w:r w:rsidRPr="00296DE0">
        <w:t>oninghuur, kan de huurder op zijn beurt de huurovereenkomst te allen tijde beëindigen met inachtneming van een opzeggingstermijn van een maand. In dat geval is hij de vergoeding, bedoeld in het vorige lid, niet verschuldigd.</w:t>
      </w:r>
      <w:r w:rsidR="00FD2637" w:rsidRPr="00296DE0">
        <w:t xml:space="preserve"> </w:t>
      </w:r>
    </w:p>
    <w:p w14:paraId="70FCC79D" w14:textId="5C2B6206" w:rsidR="00FD2637" w:rsidRPr="00296DE0" w:rsidRDefault="00FD2637" w:rsidP="00FD2637">
      <w:r w:rsidRPr="00296DE0">
        <w:t>De verhuurder van zijn kant blijft gehouden tot uitvoering van het oorspronkelijke opzegmotief.</w:t>
      </w:r>
    </w:p>
    <w:p w14:paraId="5A9C6557" w14:textId="77777777" w:rsidR="009F330A" w:rsidRPr="00296DE0" w:rsidRDefault="009F330A" w:rsidP="00BF3F1F">
      <w:pPr>
        <w:tabs>
          <w:tab w:val="left" w:pos="851"/>
        </w:tabs>
      </w:pPr>
    </w:p>
    <w:p w14:paraId="3CE8B0FE" w14:textId="77777777" w:rsidR="00FE2842" w:rsidRPr="00296DE0" w:rsidRDefault="00FE2842" w:rsidP="002C67FB">
      <w:pPr>
        <w:tabs>
          <w:tab w:val="left" w:pos="851"/>
        </w:tabs>
      </w:pPr>
      <w:r w:rsidRPr="00296DE0">
        <w:t xml:space="preserve">De opzeggingsmogelijkheden van de huurder doen geen afbreuk aan zijn verplichting om de in </w:t>
      </w:r>
      <w:r w:rsidRPr="00296DE0">
        <w:rPr>
          <w:u w:val="single"/>
        </w:rPr>
        <w:t xml:space="preserve">bijlage </w:t>
      </w:r>
      <w:r w:rsidR="00195D39" w:rsidRPr="00296DE0">
        <w:rPr>
          <w:u w:val="single"/>
        </w:rPr>
        <w:t>1</w:t>
      </w:r>
      <w:r w:rsidRPr="00296DE0">
        <w:t xml:space="preserve"> omschreven werken uit te voeren, op straffe van schadeloosstelling aan de verhuurder.</w:t>
      </w:r>
    </w:p>
    <w:p w14:paraId="45DAD9D0" w14:textId="45A79314" w:rsidR="009F330A" w:rsidRPr="00296DE0" w:rsidRDefault="003003A4" w:rsidP="009F330A">
      <w:pPr>
        <w:pStyle w:val="Heading3"/>
        <w:tabs>
          <w:tab w:val="clear" w:pos="1134"/>
          <w:tab w:val="left" w:pos="567"/>
        </w:tabs>
        <w:ind w:left="360" w:hanging="360"/>
      </w:pPr>
      <w:bookmarkStart w:id="15" w:name="_Toc145076415"/>
      <w:r w:rsidRPr="00296DE0">
        <w:t>H</w:t>
      </w:r>
      <w:r w:rsidR="009F330A" w:rsidRPr="00296DE0">
        <w:t>uurprijs</w:t>
      </w:r>
      <w:bookmarkEnd w:id="15"/>
    </w:p>
    <w:p w14:paraId="77E2DCB9" w14:textId="77777777" w:rsidR="006A03E9" w:rsidRPr="00296DE0" w:rsidRDefault="006A03E9" w:rsidP="006A03E9"/>
    <w:p w14:paraId="553A8F14" w14:textId="77777777" w:rsidR="006A03E9" w:rsidRPr="00296DE0" w:rsidRDefault="006A03E9" w:rsidP="003003A4">
      <w:pPr>
        <w:pStyle w:val="ListParagraph"/>
        <w:numPr>
          <w:ilvl w:val="3"/>
          <w:numId w:val="11"/>
        </w:numPr>
        <w:ind w:left="0" w:firstLine="0"/>
        <w:rPr>
          <w:i/>
        </w:rPr>
      </w:pPr>
      <w:r w:rsidRPr="00296DE0">
        <w:rPr>
          <w:i/>
        </w:rPr>
        <w:t>Bedrag</w:t>
      </w:r>
    </w:p>
    <w:p w14:paraId="428FE56E" w14:textId="77777777" w:rsidR="006A03E9" w:rsidRPr="00296DE0" w:rsidRDefault="006A03E9" w:rsidP="006A03E9">
      <w:pPr>
        <w:pStyle w:val="ListParagraph"/>
        <w:tabs>
          <w:tab w:val="left" w:leader="dot" w:pos="2835"/>
          <w:tab w:val="right" w:leader="dot" w:pos="8930"/>
        </w:tabs>
        <w:ind w:left="0"/>
        <w:rPr>
          <w:rFonts w:asciiTheme="minorHAnsi" w:hAnsiTheme="minorHAnsi"/>
          <w:szCs w:val="22"/>
          <w:lang w:eastAsia="nl-NL" w:bidi="ar-SA"/>
        </w:rPr>
      </w:pPr>
      <w:r w:rsidRPr="00296DE0">
        <w:rPr>
          <w:rFonts w:asciiTheme="minorHAnsi" w:hAnsiTheme="minorHAnsi"/>
          <w:b/>
          <w:szCs w:val="22"/>
          <w:lang w:eastAsia="nl-NL" w:bidi="ar-SA"/>
        </w:rPr>
        <w:t>Basishuurprijs</w:t>
      </w:r>
      <w:r w:rsidRPr="00296DE0">
        <w:rPr>
          <w:rFonts w:asciiTheme="minorHAnsi" w:hAnsiTheme="minorHAnsi"/>
          <w:szCs w:val="22"/>
          <w:lang w:eastAsia="nl-NL" w:bidi="ar-SA"/>
        </w:rPr>
        <w:t xml:space="preserve">: </w:t>
      </w:r>
      <w:r w:rsidRPr="00296DE0">
        <w:rPr>
          <w:rFonts w:asciiTheme="minorHAnsi" w:hAnsiTheme="minorHAnsi"/>
          <w:szCs w:val="22"/>
          <w:lang w:eastAsia="nl-NL" w:bidi="ar-SA"/>
        </w:rPr>
        <w:tab/>
        <w:t xml:space="preserve"> € per </w:t>
      </w:r>
      <w:r w:rsidRPr="00296DE0">
        <w:rPr>
          <w:rFonts w:asciiTheme="minorHAnsi" w:hAnsiTheme="minorHAnsi"/>
          <w:szCs w:val="22"/>
          <w:lang w:eastAsia="nl-NL" w:bidi="ar-SA"/>
        </w:rPr>
        <w:tab/>
        <w:t xml:space="preserve"> [</w:t>
      </w:r>
      <w:r w:rsidRPr="00296DE0">
        <w:rPr>
          <w:rFonts w:asciiTheme="minorHAnsi" w:hAnsiTheme="minorHAnsi"/>
          <w:i/>
          <w:szCs w:val="22"/>
          <w:lang w:eastAsia="nl-NL" w:bidi="ar-SA"/>
        </w:rPr>
        <w:t>termijn</w:t>
      </w:r>
      <w:r w:rsidRPr="00296DE0">
        <w:rPr>
          <w:rFonts w:asciiTheme="minorHAnsi" w:hAnsiTheme="minorHAnsi"/>
          <w:szCs w:val="22"/>
          <w:lang w:eastAsia="nl-NL" w:bidi="ar-SA"/>
        </w:rPr>
        <w:t>].</w:t>
      </w:r>
    </w:p>
    <w:p w14:paraId="25618DC5" w14:textId="6F6293AE" w:rsidR="006A03E9" w:rsidRPr="00296DE0" w:rsidRDefault="006A03E9" w:rsidP="006A03E9">
      <w:r w:rsidRPr="00296DE0">
        <w:t xml:space="preserve">Deze huurprijs wordt jaarlijks aangepast zoals nader bepaald onder punt 2 hierna. De huurprijs moet verhoogd worden met een eventuele provisie </w:t>
      </w:r>
      <w:bookmarkStart w:id="16" w:name="_Hlk535931009"/>
      <w:r w:rsidR="00FD2637" w:rsidRPr="00296DE0">
        <w:t>voor gemeenschappelijke kosten en lasten</w:t>
      </w:r>
      <w:bookmarkEnd w:id="16"/>
      <w:r w:rsidRPr="00296DE0">
        <w:t>.</w:t>
      </w:r>
    </w:p>
    <w:p w14:paraId="2A888C1E" w14:textId="77777777" w:rsidR="006A03E9" w:rsidRPr="00296DE0" w:rsidRDefault="006A03E9" w:rsidP="006A03E9">
      <w:pPr>
        <w:rPr>
          <w:b/>
        </w:rPr>
      </w:pPr>
    </w:p>
    <w:p w14:paraId="537434A9" w14:textId="77777777" w:rsidR="006A03E9" w:rsidRPr="00296DE0" w:rsidRDefault="006A03E9" w:rsidP="006A03E9">
      <w:pPr>
        <w:tabs>
          <w:tab w:val="right" w:leader="dot" w:pos="8930"/>
        </w:tabs>
        <w:ind w:firstLine="74"/>
        <w:rPr>
          <w:rFonts w:asciiTheme="minorHAnsi" w:hAnsiTheme="minorHAnsi"/>
          <w:szCs w:val="22"/>
          <w:lang w:eastAsia="nl-NL" w:bidi="ar-SA"/>
        </w:rPr>
      </w:pPr>
      <w:r w:rsidRPr="00296DE0">
        <w:t xml:space="preserve">De huur moet gestort zijn op de </w:t>
      </w:r>
      <w:r w:rsidR="00B62208" w:rsidRPr="00296DE0">
        <w:t>bank</w:t>
      </w:r>
      <w:r w:rsidRPr="00296DE0">
        <w:t xml:space="preserve">rekening van de verhuurder zijnde </w:t>
      </w:r>
      <w:r w:rsidRPr="00296DE0">
        <w:rPr>
          <w:rFonts w:asciiTheme="minorHAnsi" w:hAnsiTheme="minorHAnsi"/>
          <w:szCs w:val="22"/>
          <w:lang w:eastAsia="nl-NL" w:bidi="ar-SA"/>
        </w:rPr>
        <w:t xml:space="preserve">rekening nr. </w:t>
      </w:r>
      <w:r w:rsidRPr="00296DE0">
        <w:rPr>
          <w:rFonts w:asciiTheme="minorHAnsi" w:hAnsiTheme="minorHAnsi"/>
          <w:szCs w:val="22"/>
          <w:lang w:eastAsia="nl-NL" w:bidi="ar-SA"/>
        </w:rPr>
        <w:tab/>
      </w:r>
    </w:p>
    <w:p w14:paraId="2C152876" w14:textId="77777777" w:rsidR="006A03E9" w:rsidRPr="00296DE0" w:rsidRDefault="00032D68" w:rsidP="006A03E9">
      <w:pPr>
        <w:tabs>
          <w:tab w:val="right" w:leader="dot" w:pos="8930"/>
        </w:tabs>
        <w:ind w:firstLine="74"/>
        <w:rPr>
          <w:rFonts w:asciiTheme="minorHAnsi" w:hAnsiTheme="minorHAnsi"/>
          <w:szCs w:val="22"/>
          <w:lang w:eastAsia="nl-NL" w:bidi="ar-SA"/>
        </w:rPr>
      </w:pPr>
      <w:sdt>
        <w:sdtPr>
          <w:id w:val="-1772077404"/>
          <w14:checkbox>
            <w14:checked w14:val="0"/>
            <w14:checkedState w14:val="2612" w14:font="MS Gothic"/>
            <w14:uncheckedState w14:val="2610" w14:font="MS Gothic"/>
          </w14:checkbox>
        </w:sdtPr>
        <w:sdtEndPr/>
        <w:sdtContent>
          <w:r w:rsidR="006A03E9" w:rsidRPr="00296DE0">
            <w:rPr>
              <w:rFonts w:ascii="MS Gothic" w:eastAsia="MS Gothic" w:hAnsi="MS Gothic" w:hint="eastAsia"/>
            </w:rPr>
            <w:t>☐</w:t>
          </w:r>
        </w:sdtContent>
      </w:sdt>
      <w:r w:rsidR="006A03E9" w:rsidRPr="00296DE0">
        <w:t xml:space="preserve"> voor de eerste werkdag van de maand waarop hij betrekking heeft of </w:t>
      </w:r>
      <w:sdt>
        <w:sdtPr>
          <w:id w:val="1666673127"/>
          <w14:checkbox>
            <w14:checked w14:val="0"/>
            <w14:checkedState w14:val="2612" w14:font="MS Gothic"/>
            <w14:uncheckedState w14:val="2610" w14:font="MS Gothic"/>
          </w14:checkbox>
        </w:sdtPr>
        <w:sdtEndPr/>
        <w:sdtContent>
          <w:r w:rsidR="006A03E9" w:rsidRPr="00296DE0">
            <w:rPr>
              <w:rFonts w:ascii="MS Gothic" w:eastAsia="MS Gothic" w:hAnsi="MS Gothic" w:hint="eastAsia"/>
            </w:rPr>
            <w:t>☐</w:t>
          </w:r>
        </w:sdtContent>
      </w:sdt>
      <w:r w:rsidR="006A03E9" w:rsidRPr="00296DE0">
        <w:t xml:space="preserve"> </w:t>
      </w:r>
      <w:r w:rsidR="006A03E9" w:rsidRPr="00296DE0">
        <w:rPr>
          <w:rFonts w:asciiTheme="minorHAnsi" w:hAnsiTheme="minorHAnsi"/>
          <w:szCs w:val="22"/>
          <w:lang w:eastAsia="nl-NL" w:bidi="ar-SA"/>
        </w:rPr>
        <w:t xml:space="preserve">de: </w:t>
      </w:r>
      <w:r w:rsidR="006A03E9" w:rsidRPr="00296DE0">
        <w:rPr>
          <w:rFonts w:asciiTheme="minorHAnsi" w:hAnsiTheme="minorHAnsi"/>
          <w:szCs w:val="22"/>
          <w:lang w:eastAsia="nl-NL" w:bidi="ar-SA"/>
        </w:rPr>
        <w:tab/>
        <w:t xml:space="preserve"> [</w:t>
      </w:r>
      <w:r w:rsidR="006A03E9" w:rsidRPr="00296DE0">
        <w:rPr>
          <w:rFonts w:asciiTheme="minorHAnsi" w:hAnsiTheme="minorHAnsi"/>
          <w:i/>
          <w:szCs w:val="22"/>
          <w:lang w:eastAsia="nl-NL" w:bidi="ar-SA"/>
        </w:rPr>
        <w:t>datum</w:t>
      </w:r>
      <w:r w:rsidR="006A03E9" w:rsidRPr="00296DE0">
        <w:rPr>
          <w:rFonts w:asciiTheme="minorHAnsi" w:hAnsiTheme="minorHAnsi"/>
          <w:szCs w:val="22"/>
          <w:lang w:eastAsia="nl-NL" w:bidi="ar-SA"/>
        </w:rPr>
        <w:t>].</w:t>
      </w:r>
    </w:p>
    <w:p w14:paraId="42BE1461" w14:textId="77777777" w:rsidR="006A03E9" w:rsidRPr="00296DE0" w:rsidRDefault="006A03E9" w:rsidP="006A03E9">
      <w:pPr>
        <w:tabs>
          <w:tab w:val="left" w:leader="dot" w:pos="6237"/>
          <w:tab w:val="right" w:leader="dot" w:pos="8930"/>
        </w:tabs>
        <w:ind w:firstLine="74"/>
        <w:rPr>
          <w:rFonts w:asciiTheme="minorHAnsi" w:hAnsiTheme="minorHAnsi"/>
          <w:szCs w:val="22"/>
          <w:lang w:eastAsia="nl-NL" w:bidi="ar-SA"/>
        </w:rPr>
      </w:pPr>
      <w:r w:rsidRPr="00296DE0">
        <w:rPr>
          <w:rFonts w:asciiTheme="minorHAnsi" w:hAnsiTheme="minorHAnsi"/>
          <w:szCs w:val="22"/>
          <w:lang w:eastAsia="nl-NL" w:bidi="ar-SA"/>
        </w:rPr>
        <w:t xml:space="preserve">Aanvangsindexcijfer (= gezondheidsindex): maand: </w:t>
      </w:r>
      <w:r w:rsidRPr="00296DE0">
        <w:rPr>
          <w:rFonts w:asciiTheme="minorHAnsi" w:hAnsiTheme="minorHAnsi"/>
          <w:szCs w:val="22"/>
          <w:lang w:eastAsia="nl-NL" w:bidi="ar-SA"/>
        </w:rPr>
        <w:tab/>
        <w:t xml:space="preserve"> = </w:t>
      </w:r>
      <w:r w:rsidRPr="00296DE0">
        <w:rPr>
          <w:rFonts w:asciiTheme="minorHAnsi" w:hAnsiTheme="minorHAnsi"/>
          <w:szCs w:val="22"/>
          <w:lang w:eastAsia="nl-NL" w:bidi="ar-SA"/>
        </w:rPr>
        <w:tab/>
      </w:r>
    </w:p>
    <w:p w14:paraId="11209B18" w14:textId="77777777" w:rsidR="006A03E9" w:rsidRPr="00296DE0" w:rsidRDefault="006A03E9" w:rsidP="006A03E9"/>
    <w:p w14:paraId="2AEA90A2" w14:textId="2AE481AB" w:rsidR="006A03E9" w:rsidRPr="00296DE0" w:rsidRDefault="006A03E9" w:rsidP="006A03E9">
      <w:r w:rsidRPr="00296DE0">
        <w:t xml:space="preserve">Alle niet tijdig betaalde huurgelden </w:t>
      </w:r>
      <w:r w:rsidR="001A0958" w:rsidRPr="00296DE0">
        <w:t xml:space="preserve">en/of provisies, forfaits, afrekeningen m.b.t. de gemeenschappelijke lasten </w:t>
      </w:r>
      <w:r w:rsidRPr="00296DE0">
        <w:t>zullen van rechtswege en zonder ingebrekestelling een intrest opbrengen van 1 % per maand en verhoogd worden met een forfaitair bedrag gelijk aan 10 % van de huurprijs wegens veroorzaakte administratie- en inningskosten.</w:t>
      </w:r>
    </w:p>
    <w:p w14:paraId="16D90315" w14:textId="77777777" w:rsidR="001A0958" w:rsidRPr="00296DE0" w:rsidRDefault="001A0958" w:rsidP="006A03E9"/>
    <w:p w14:paraId="202A463E" w14:textId="77777777" w:rsidR="001A0958" w:rsidRPr="00296DE0" w:rsidRDefault="001A0958" w:rsidP="001A0958">
      <w:pPr>
        <w:pStyle w:val="12LSCIBHeading2"/>
      </w:pPr>
      <w:r w:rsidRPr="00296DE0">
        <w:rPr>
          <w:b/>
          <w:bCs/>
        </w:rPr>
        <w:t>Opgelet</w:t>
      </w:r>
      <w:r w:rsidRPr="00296DE0">
        <w:t xml:space="preserve">: als de verhuurder handelt als een onderneming (natuurlijke persoon of rechtspersoon </w:t>
      </w:r>
      <w:r w:rsidRPr="00296DE0">
        <w:rPr>
          <w:rFonts w:eastAsia="Times New Roman"/>
        </w:rPr>
        <w:t>die op duurzame wijze een economisch doel nastreeft) en de hu</w:t>
      </w:r>
      <w:r w:rsidRPr="00296DE0">
        <w:t>urder een consument is:</w:t>
      </w:r>
    </w:p>
    <w:p w14:paraId="10D58242" w14:textId="77777777" w:rsidR="001A0958" w:rsidRPr="00296DE0" w:rsidRDefault="001A0958" w:rsidP="001A0958">
      <w:pPr>
        <w:pStyle w:val="12LSCIBHeading2"/>
      </w:pPr>
      <w:r w:rsidRPr="00296DE0">
        <w:t>Bij niet-betaling van de verschuldigde huurgelden en/of provisies, forfaits, afrekeningen m.b.t. de gemeenschappelijke lasten</w:t>
      </w:r>
      <w:r w:rsidRPr="00296DE0">
        <w:rPr>
          <w:b/>
          <w:bCs/>
        </w:rPr>
        <w:t xml:space="preserve"> </w:t>
      </w:r>
      <w:r w:rsidRPr="00296DE0">
        <w:t>zal de verhuurder een kosteloze ingebrekestelling versturen in de vorm van een 1</w:t>
      </w:r>
      <w:r w:rsidRPr="00296DE0">
        <w:rPr>
          <w:vertAlign w:val="superscript"/>
        </w:rPr>
        <w:t>ste</w:t>
      </w:r>
      <w:r w:rsidRPr="00296DE0">
        <w:t xml:space="preserve"> herinnering.</w:t>
      </w:r>
    </w:p>
    <w:p w14:paraId="69F2C743" w14:textId="77777777" w:rsidR="001A0958" w:rsidRPr="00296DE0" w:rsidRDefault="001A0958" w:rsidP="001A0958">
      <w:pPr>
        <w:pStyle w:val="12LSCIBHeading2"/>
      </w:pPr>
    </w:p>
    <w:p w14:paraId="21D33267" w14:textId="77777777" w:rsidR="001A0958" w:rsidRPr="00296DE0" w:rsidRDefault="001A0958" w:rsidP="001A0958">
      <w:pPr>
        <w:pStyle w:val="12LSCIBHeading2"/>
      </w:pPr>
      <w:r w:rsidRPr="00296DE0">
        <w:t>Indien er geen (volledige) betaling van de verschuldigde huurgelden en/of provisies, forfaits, afrekeningen m.b.t. de gemeenschappelijke lasten volgt binnen veertien kalenderdagen na voormelde ingebrekestelling (waarbij deze termijn een aanvang neemt op de derde werkdag na de verzending, dan wel de eerste dag na de verzending ingeval van een elektronische ingebrekestelling), dan is de huurder verschuldigd:</w:t>
      </w:r>
    </w:p>
    <w:p w14:paraId="3E4163D2" w14:textId="5BA3A726" w:rsidR="001A0958" w:rsidRPr="00296DE0" w:rsidRDefault="001A0958" w:rsidP="001A0958">
      <w:pPr>
        <w:pStyle w:val="12LSCIBHeading2"/>
      </w:pPr>
      <w:r w:rsidRPr="00296DE0">
        <w:t>1/</w:t>
      </w:r>
      <w:r w:rsidR="00624D06" w:rsidRPr="00624D06">
        <w:rPr>
          <w:highlight w:val="yellow"/>
        </w:rPr>
        <w:t>een verwijlinterest tegen de referentie-interestvoet vermeerderd met acht procentpunten zoals    bedoeld in artikel 5, tweede lid, van de wet van 2 augustus 2002 betreffende de bestrijding van de betalingsachterstand bij handelstransacties</w:t>
      </w:r>
      <w:r w:rsidRPr="00296DE0">
        <w:t>, berekend op de nog te betalen som, alsook</w:t>
      </w:r>
    </w:p>
    <w:p w14:paraId="6D9F5749" w14:textId="77777777" w:rsidR="001A0958" w:rsidRPr="00296DE0" w:rsidRDefault="001A0958" w:rsidP="001A0958">
      <w:pPr>
        <w:pStyle w:val="12LSCIBHeading2"/>
      </w:pPr>
      <w:r w:rsidRPr="00296DE0">
        <w:t>2/ een forfaitaire vergoeding die als volgt wordt begroot:</w:t>
      </w:r>
    </w:p>
    <w:p w14:paraId="14E49038" w14:textId="77777777" w:rsidR="001A0958" w:rsidRPr="00296DE0" w:rsidRDefault="001A0958" w:rsidP="001A0958">
      <w:pPr>
        <w:pStyle w:val="12LSCIBHeading2"/>
      </w:pPr>
      <w:r w:rsidRPr="00296DE0">
        <w:t>*20 € als het verschuldigd saldo lager dan of gelijk aan 150 € is,</w:t>
      </w:r>
    </w:p>
    <w:p w14:paraId="1F7D8232" w14:textId="77777777" w:rsidR="001A0958" w:rsidRPr="00296DE0" w:rsidRDefault="001A0958" w:rsidP="001A0958">
      <w:pPr>
        <w:pStyle w:val="12LSCIBHeading2"/>
      </w:pPr>
      <w:r w:rsidRPr="00296DE0">
        <w:t>*30 € vermeerderd met 10% van het verschuldigde bedrag op de schijf tussen 150,01 en 500 € als het verschuldigde saldo tussen 150,01 en 500 € is,</w:t>
      </w:r>
    </w:p>
    <w:p w14:paraId="2CF88771" w14:textId="77777777" w:rsidR="001A0958" w:rsidRPr="00296DE0" w:rsidRDefault="001A0958" w:rsidP="001A0958">
      <w:pPr>
        <w:pStyle w:val="12LSCIBHeading2"/>
      </w:pPr>
      <w:r w:rsidRPr="00296DE0">
        <w:t>*65€ vermeerderd met 5 % van het verschuldigde bedrag op de schijf boven 500 € met een maximum van 2.000 € als het verschuldigde saldo hoger dan 500 € is.</w:t>
      </w:r>
    </w:p>
    <w:p w14:paraId="03BB5113" w14:textId="77777777" w:rsidR="005B6C40" w:rsidRPr="00296DE0" w:rsidRDefault="005B6C40" w:rsidP="006A03E9"/>
    <w:p w14:paraId="4421FE8C" w14:textId="77777777" w:rsidR="005B6C40" w:rsidRPr="00296DE0" w:rsidRDefault="005B6C40" w:rsidP="006A03E9">
      <w:r w:rsidRPr="00296DE0">
        <w:t>Deze bepaling brengt geen nadeel aan een eventuele vermindering of vrijstelling van huur toegekend door de verhuurder als tegenprestatie voor de werken ten laste van de huurder en bepaald in artikel 5 van deze overeenkomst.</w:t>
      </w:r>
    </w:p>
    <w:p w14:paraId="672F26FC" w14:textId="77777777" w:rsidR="005B6C40" w:rsidRPr="00296DE0" w:rsidRDefault="005B6C40" w:rsidP="006A03E9"/>
    <w:p w14:paraId="16F7817E" w14:textId="77777777" w:rsidR="006A03E9" w:rsidRPr="00296DE0" w:rsidRDefault="006A03E9" w:rsidP="006A03E9">
      <w:pPr>
        <w:jc w:val="left"/>
        <w:rPr>
          <w:sz w:val="18"/>
        </w:rPr>
      </w:pPr>
    </w:p>
    <w:p w14:paraId="302F807D" w14:textId="77777777" w:rsidR="006A03E9" w:rsidRPr="00296DE0" w:rsidRDefault="006A03E9" w:rsidP="003003A4">
      <w:pPr>
        <w:pStyle w:val="ListParagraph"/>
        <w:numPr>
          <w:ilvl w:val="3"/>
          <w:numId w:val="11"/>
        </w:numPr>
        <w:ind w:left="0" w:firstLine="0"/>
        <w:rPr>
          <w:i/>
        </w:rPr>
      </w:pPr>
      <w:r w:rsidRPr="00296DE0">
        <w:rPr>
          <w:i/>
        </w:rPr>
        <w:t>Indexering van de huurprijs</w:t>
      </w:r>
    </w:p>
    <w:p w14:paraId="2960FA5A" w14:textId="77777777" w:rsidR="006A03E9" w:rsidRPr="00296DE0" w:rsidRDefault="006A03E9" w:rsidP="006A03E9">
      <w:r w:rsidRPr="00296DE0">
        <w:t xml:space="preserve">De huurprijs wordt jaarlijks op de verjaardag van de inwerkingtreding van de overeenkomst aangepast aan het cijfer van de gezondheidsindex, onder de voorwaarden bepaald bij artikel </w:t>
      </w:r>
      <w:r w:rsidR="00DD56E4" w:rsidRPr="00296DE0">
        <w:t>26</w:t>
      </w:r>
      <w:r w:rsidRPr="00296DE0">
        <w:t xml:space="preserve"> </w:t>
      </w:r>
      <w:r w:rsidR="00820637" w:rsidRPr="00296DE0">
        <w:t xml:space="preserve">en 57 </w:t>
      </w:r>
      <w:r w:rsidRPr="00296DE0">
        <w:t xml:space="preserve">van het </w:t>
      </w:r>
      <w:r w:rsidR="00DD56E4" w:rsidRPr="00296DE0">
        <w:t>decreet van 15 maart met betrekking tot de woninghuur</w:t>
      </w:r>
      <w:r w:rsidRPr="00296DE0">
        <w:t xml:space="preserve"> en wel volgens de volgende formule</w:t>
      </w:r>
      <w:r w:rsidRPr="00296DE0">
        <w:softHyphen/>
        <w:t xml:space="preserve">: </w:t>
      </w:r>
    </w:p>
    <w:p w14:paraId="0871185B" w14:textId="77777777" w:rsidR="006A03E9" w:rsidRPr="00296DE0" w:rsidRDefault="006A03E9" w:rsidP="006A03E9">
      <w:pPr>
        <w:jc w:val="center"/>
        <w:rPr>
          <w:u w:val="single"/>
        </w:rPr>
      </w:pPr>
      <w:r w:rsidRPr="00296DE0">
        <w:rPr>
          <w:u w:val="single"/>
        </w:rPr>
        <w:t>Basishuurprijs x nieuwe index (=gezondheidsindex)</w:t>
      </w:r>
    </w:p>
    <w:p w14:paraId="75BFFD5F" w14:textId="77777777" w:rsidR="006A03E9" w:rsidRPr="00296DE0" w:rsidRDefault="006A03E9" w:rsidP="006A03E9">
      <w:pPr>
        <w:jc w:val="center"/>
      </w:pPr>
      <w:r w:rsidRPr="00296DE0">
        <w:t>aanvangsindexcijfer</w:t>
      </w:r>
    </w:p>
    <w:p w14:paraId="61682D0E" w14:textId="77777777" w:rsidR="006A03E9" w:rsidRPr="00296DE0" w:rsidRDefault="006A03E9" w:rsidP="006A03E9"/>
    <w:p w14:paraId="7495628D" w14:textId="1BA674DB" w:rsidR="006A03E9" w:rsidRPr="00296DE0" w:rsidRDefault="006A03E9" w:rsidP="006A03E9">
      <w:r w:rsidRPr="00296DE0">
        <w:t xml:space="preserve">In deze formule is de aanvangsindex </w:t>
      </w:r>
      <w:bookmarkStart w:id="17" w:name="_Hlk536455855"/>
      <w:r w:rsidR="00FD2637" w:rsidRPr="00296DE0">
        <w:t>de gezondheidsindex</w:t>
      </w:r>
      <w:bookmarkEnd w:id="17"/>
      <w:r w:rsidRPr="00296DE0">
        <w:t xml:space="preserve"> van de maand die het sluiten van de overeenkomst voorafgaat. De nieuwe index is deze van de maand voorafgaand aan de verjaardag van de inwerkingtreding van de overeen</w:t>
      </w:r>
      <w:r w:rsidRPr="00296DE0">
        <w:softHyphen/>
        <w:t>komst. Het verzoek van aanpassing moet schriftelijk aan de andere partij gericht worden en gaat ten hoog</w:t>
      </w:r>
      <w:r w:rsidRPr="00296DE0">
        <w:softHyphen/>
        <w:t>ste 3 maanden terug, voorafgaand aan het verzoek ter zake.</w:t>
      </w:r>
    </w:p>
    <w:p w14:paraId="21F2ADB7" w14:textId="77777777" w:rsidR="005B6C40" w:rsidRPr="00296DE0" w:rsidRDefault="005B6C40" w:rsidP="006A03E9"/>
    <w:p w14:paraId="75FF0DEF" w14:textId="77777777" w:rsidR="006A03E9" w:rsidRPr="00296DE0" w:rsidRDefault="006A03E9" w:rsidP="003003A4">
      <w:pPr>
        <w:pStyle w:val="ListParagraph"/>
        <w:numPr>
          <w:ilvl w:val="3"/>
          <w:numId w:val="11"/>
        </w:numPr>
        <w:ind w:left="0" w:firstLine="0"/>
        <w:rPr>
          <w:i/>
        </w:rPr>
      </w:pPr>
      <w:r w:rsidRPr="00296DE0">
        <w:rPr>
          <w:i/>
        </w:rPr>
        <w:t>Herziening van de huurprijs</w:t>
      </w:r>
    </w:p>
    <w:p w14:paraId="54C67C77" w14:textId="77777777" w:rsidR="006A03E9" w:rsidRPr="00296DE0" w:rsidRDefault="006A03E9" w:rsidP="006A03E9">
      <w:r w:rsidRPr="00296DE0">
        <w:t xml:space="preserve">Partijen kunnen tussen de negende en de zesde maand, voorafgaand aan het verstrijken van iedere driejarige periode, overeenkomen dat de huurprijs wordt herzien. </w:t>
      </w:r>
    </w:p>
    <w:p w14:paraId="5DA1B7C5" w14:textId="77777777" w:rsidR="006A03E9" w:rsidRPr="00296DE0" w:rsidRDefault="006A03E9" w:rsidP="006A03E9"/>
    <w:p w14:paraId="2013F8E7" w14:textId="77777777" w:rsidR="006A03E9" w:rsidRPr="00296DE0" w:rsidRDefault="006A03E9" w:rsidP="006A03E9">
      <w:r w:rsidRPr="00296DE0">
        <w:t>Bij gebrek aan overeenstemming kan de rechter een herziening van de huurprijs toestaan indien blijkt dat de normale huurwaarde van het goed ten gevolge van nieuwe omstandigheden ten minste 20 % hoger of lager is dan de op het tijdstip van indiening van het verzoek van de contractueel opeisbare huurprijs. De rechter kan tevens een verhoging van de huurprijs toestaan aan de verhuurder indien deze bewijst dat de normale huurwaarde van het goed ten gevolge van werken uitgevoerd op zijn kosten, met minstens 10 % is gestegen.</w:t>
      </w:r>
    </w:p>
    <w:p w14:paraId="394084D1" w14:textId="77777777" w:rsidR="006A03E9" w:rsidRPr="00296DE0" w:rsidRDefault="006A03E9" w:rsidP="006A03E9">
      <w:pPr>
        <w:rPr>
          <w:sz w:val="18"/>
        </w:rPr>
      </w:pPr>
    </w:p>
    <w:p w14:paraId="7B342A07" w14:textId="77777777" w:rsidR="006A03E9" w:rsidRPr="00296DE0" w:rsidRDefault="006A03E9" w:rsidP="006A03E9">
      <w:r w:rsidRPr="00296DE0">
        <w:t>Deze vorderingen kunnen slechts worden ingesteld tussen de zesde en de derde maand voor het verstrijken van de driejarige periode.</w:t>
      </w:r>
    </w:p>
    <w:p w14:paraId="1B3D4229" w14:textId="77777777" w:rsidR="005B6C40" w:rsidRPr="00296DE0" w:rsidRDefault="005B6C40" w:rsidP="006A03E9"/>
    <w:p w14:paraId="181FDCDD" w14:textId="77777777" w:rsidR="005B6C40" w:rsidRPr="00296DE0" w:rsidRDefault="005B6C40" w:rsidP="005B6C40">
      <w:r w:rsidRPr="00296DE0">
        <w:t>Deze bepaling brengt geen nadeel aan een eventuele tegenprestatie toegekend door de verhuurder met betrekking tot de herziening van de huurprijs en bepaald in artikel 5 van deze overeenkomst.</w:t>
      </w:r>
    </w:p>
    <w:p w14:paraId="1968C615" w14:textId="77777777" w:rsidR="006A03E9" w:rsidRPr="00296DE0" w:rsidRDefault="006A03E9" w:rsidP="006A03E9"/>
    <w:p w14:paraId="6383C528" w14:textId="77777777" w:rsidR="006A03E9" w:rsidRPr="00296DE0" w:rsidRDefault="006A03E9" w:rsidP="006A03E9">
      <w:r w:rsidRPr="00296DE0">
        <w:t>Indien een woning het voorwerp is van opeenvolgende huurovereenkomsten met verschillende huurders, gesloten voor een duur die korter is dan of gelijk aan drie jaar en die beëindigd worden door een opzegging door de verhuurder, mag de basishuurprijs gedurende negen opeenvolgende jaren niet hoger zijn dan de bij het begin van de negenjarige periode opeisbare huurprijs, proportioneel aangepast aan de kosten van levensonderhoud, tenzij de normale huurwaarde van het goed ondertussen ten gevolge van nieuwe omstandigheden, met ten minste 20 % of ten gevolge van werken in het goed met ten minste 10 % is gestegen.</w:t>
      </w:r>
    </w:p>
    <w:p w14:paraId="512F6BD8" w14:textId="77777777" w:rsidR="006A03E9" w:rsidRPr="00296DE0" w:rsidRDefault="006A03E9" w:rsidP="006A03E9">
      <w:pPr>
        <w:rPr>
          <w:sz w:val="18"/>
        </w:rPr>
      </w:pPr>
    </w:p>
    <w:p w14:paraId="23490EEB" w14:textId="77777777" w:rsidR="006A03E9" w:rsidRPr="00296DE0" w:rsidRDefault="006A03E9" w:rsidP="006A03E9">
      <w:r w:rsidRPr="00296DE0">
        <w:t>Niettegenstaande enig andersluidend beding of andersluidende overeenkomst vermindert de rechter de huurprijs tot de huurprijs die opeisbaar is krachtens de vorige huurovereenkomst, proportioneel aangepast aan de kosten van levensonderhoud, wanneer de verhuurder niet bewijst dat de huurprijs werd vastgesteld overeenkomstig de bepalingen van het eerste lid.</w:t>
      </w:r>
    </w:p>
    <w:p w14:paraId="44CE11DB" w14:textId="77777777" w:rsidR="006A03E9" w:rsidRPr="00296DE0" w:rsidRDefault="006A03E9" w:rsidP="006A03E9">
      <w:pPr>
        <w:ind w:left="851"/>
        <w:rPr>
          <w:rFonts w:ascii="Arial" w:hAnsi="Arial"/>
          <w:sz w:val="18"/>
        </w:rPr>
      </w:pPr>
    </w:p>
    <w:p w14:paraId="308FD926" w14:textId="29F24034" w:rsidR="001A0958" w:rsidRPr="00296DE0" w:rsidRDefault="006A03E9" w:rsidP="006A03E9">
      <w:r w:rsidRPr="00296DE0">
        <w:t>De proportioneel aangepaste huurprijs wordt berekend als volgt: basishuurprijs bij het begin van de negenjarige periode vermenigvuldigd met het indexcijfer</w:t>
      </w:r>
      <w:r w:rsidR="00DD56E4" w:rsidRPr="00296DE0">
        <w:t xml:space="preserve"> gezondheid</w:t>
      </w:r>
      <w:r w:rsidRPr="00296DE0">
        <w:t xml:space="preserve"> van de maand voorafgaand aan die van het sluiten van de nieuwe huurovereenkomst en gedeeld door het indexcijfer </w:t>
      </w:r>
      <w:r w:rsidR="00DD56E4" w:rsidRPr="00296DE0">
        <w:t xml:space="preserve">gezondheid </w:t>
      </w:r>
      <w:r w:rsidRPr="00296DE0">
        <w:t>van de maand voorafgaand aan die van het sluiten van de huurovereenkomst bij het begin van de negenjarige periode.</w:t>
      </w:r>
    </w:p>
    <w:p w14:paraId="4D95C2A3" w14:textId="77777777" w:rsidR="001A0958" w:rsidRPr="00296DE0" w:rsidRDefault="001A0958">
      <w:pPr>
        <w:jc w:val="left"/>
      </w:pPr>
      <w:r w:rsidRPr="00296DE0">
        <w:br w:type="page"/>
      </w:r>
    </w:p>
    <w:p w14:paraId="198A5170" w14:textId="77777777" w:rsidR="00F55E43" w:rsidRPr="00296DE0" w:rsidRDefault="00F55E43" w:rsidP="00DC5AF0">
      <w:pPr>
        <w:pStyle w:val="Heading3"/>
        <w:rPr>
          <w:lang w:eastAsia="nl-NL" w:bidi="ar-SA"/>
        </w:rPr>
      </w:pPr>
      <w:bookmarkStart w:id="18" w:name="_Toc145076416"/>
      <w:r w:rsidRPr="00296DE0">
        <w:rPr>
          <w:lang w:eastAsia="nl-NL" w:bidi="ar-SA"/>
        </w:rPr>
        <w:lastRenderedPageBreak/>
        <w:t>De huurwaarborg</w:t>
      </w:r>
      <w:bookmarkEnd w:id="18"/>
    </w:p>
    <w:p w14:paraId="6A62E5DD" w14:textId="77777777" w:rsidR="00F55E43" w:rsidRPr="00296DE0" w:rsidRDefault="00F55E43" w:rsidP="00F55E43">
      <w:pPr>
        <w:ind w:left="851"/>
        <w:rPr>
          <w:rFonts w:ascii="Arial" w:hAnsi="Arial"/>
          <w:sz w:val="18"/>
          <w:lang w:eastAsia="nl-NL" w:bidi="ar-SA"/>
        </w:rPr>
      </w:pPr>
    </w:p>
    <w:p w14:paraId="6F19479E" w14:textId="77777777" w:rsidR="006A03E9" w:rsidRPr="00296DE0" w:rsidRDefault="006A03E9" w:rsidP="006A03E9">
      <w:r w:rsidRPr="00296DE0">
        <w:t>De huurder moet een waarborg stellen onder één van de volgende 3 vormen:</w:t>
      </w:r>
    </w:p>
    <w:p w14:paraId="37DD6DA9" w14:textId="2DB56C6E" w:rsidR="006A03E9" w:rsidRPr="00296DE0" w:rsidRDefault="006A03E9" w:rsidP="006A03E9">
      <w:pPr>
        <w:pStyle w:val="ListParagraph"/>
        <w:ind w:left="0"/>
        <w:rPr>
          <w:rFonts w:asciiTheme="minorHAnsi" w:hAnsiTheme="minorHAnsi"/>
          <w:szCs w:val="22"/>
          <w:lang w:eastAsia="nl-NL" w:bidi="ar-SA"/>
        </w:rPr>
      </w:pPr>
    </w:p>
    <w:p w14:paraId="32EACD55" w14:textId="77777777" w:rsidR="00FD2637" w:rsidRPr="00296DE0" w:rsidRDefault="00FD2637" w:rsidP="00FD2637">
      <w:pPr>
        <w:rPr>
          <w:i/>
        </w:rPr>
      </w:pPr>
      <w:bookmarkStart w:id="19" w:name="_Hlk535931691"/>
      <w:r w:rsidRPr="00296DE0">
        <w:rPr>
          <w:i/>
        </w:rPr>
        <w:t>Keuzemogelijkheid :</w:t>
      </w:r>
    </w:p>
    <w:p w14:paraId="74D40FA4" w14:textId="77777777" w:rsidR="00FD2637" w:rsidRPr="00296DE0" w:rsidRDefault="00FD2637" w:rsidP="00FD2637"/>
    <w:p w14:paraId="44C4D093" w14:textId="60F2F23F" w:rsidR="006A03E9" w:rsidRPr="00296DE0" w:rsidRDefault="00032D68" w:rsidP="00FD2637">
      <w:pPr>
        <w:pStyle w:val="ListParagraph"/>
        <w:ind w:left="0"/>
        <w:rPr>
          <w:color w:val="000000"/>
        </w:rPr>
      </w:pPr>
      <w:sdt>
        <w:sdtPr>
          <w:id w:val="-1864972571"/>
          <w14:checkbox>
            <w14:checked w14:val="0"/>
            <w14:checkedState w14:val="2612" w14:font="MS Gothic"/>
            <w14:uncheckedState w14:val="2610" w14:font="MS Gothic"/>
          </w14:checkbox>
        </w:sdtPr>
        <w:sdtEndPr/>
        <w:sdtContent>
          <w:r w:rsidR="00FD2637" w:rsidRPr="00296DE0">
            <w:rPr>
              <w:rFonts w:ascii="MS Gothic" w:eastAsia="MS Gothic" w:hAnsi="MS Gothic" w:hint="eastAsia"/>
            </w:rPr>
            <w:t>☐</w:t>
          </w:r>
        </w:sdtContent>
      </w:sdt>
      <w:bookmarkEnd w:id="19"/>
      <w:r w:rsidR="00FD2637" w:rsidRPr="00296DE0">
        <w:t xml:space="preserve"> </w:t>
      </w:r>
      <w:r w:rsidR="006A03E9" w:rsidRPr="00296DE0">
        <w:rPr>
          <w:lang w:eastAsia="nl-NL" w:bidi="ar-SA"/>
        </w:rPr>
        <w:t xml:space="preserve">Twee maanden huur, zijnde een huurwaarborg van </w:t>
      </w:r>
      <w:r w:rsidR="006A03E9" w:rsidRPr="00296DE0">
        <w:rPr>
          <w:lang w:eastAsia="nl-NL" w:bidi="ar-SA"/>
        </w:rPr>
        <w:tab/>
        <w:t xml:space="preserve"> € op een geïndividualiseerde</w:t>
      </w:r>
    </w:p>
    <w:p w14:paraId="4D826B9F" w14:textId="1E0678FB" w:rsidR="006A03E9" w:rsidRPr="00296DE0" w:rsidRDefault="006A03E9" w:rsidP="006A03E9">
      <w:pPr>
        <w:pStyle w:val="11Lijst1"/>
        <w:numPr>
          <w:ilvl w:val="0"/>
          <w:numId w:val="0"/>
        </w:numPr>
        <w:ind w:left="360"/>
        <w:rPr>
          <w:color w:val="000000"/>
        </w:rPr>
      </w:pPr>
      <w:r w:rsidRPr="00296DE0">
        <w:rPr>
          <w:lang w:eastAsia="nl-NL" w:bidi="ar-SA"/>
        </w:rPr>
        <w:t>geblokkeerde rekening op zijn naam</w:t>
      </w:r>
      <w:r w:rsidR="00C80E24" w:rsidRPr="00296DE0">
        <w:rPr>
          <w:lang w:eastAsia="nl-NL" w:bidi="ar-SA"/>
        </w:rPr>
        <w:t xml:space="preserve"> bij ………………………………………………[</w:t>
      </w:r>
      <w:r w:rsidR="00C80E24" w:rsidRPr="00296DE0">
        <w:rPr>
          <w:i/>
          <w:iCs/>
          <w:lang w:eastAsia="nl-NL" w:bidi="ar-SA"/>
        </w:rPr>
        <w:t>naam van de kredietinstelling</w:t>
      </w:r>
      <w:r w:rsidR="00C80E24" w:rsidRPr="00296DE0">
        <w:rPr>
          <w:lang w:eastAsia="nl-NL" w:bidi="ar-SA"/>
        </w:rPr>
        <w:t>]</w:t>
      </w:r>
      <w:r w:rsidRPr="00296DE0">
        <w:rPr>
          <w:lang w:eastAsia="nl-NL" w:bidi="ar-SA"/>
        </w:rPr>
        <w:t>.</w:t>
      </w:r>
      <w:r w:rsidRPr="00296DE0">
        <w:rPr>
          <w:color w:val="000000"/>
        </w:rPr>
        <w:t xml:space="preserve"> De o</w:t>
      </w:r>
      <w:r w:rsidRPr="00296DE0">
        <w:t>pgebrachte rente wordt gekapitaliseerd ten bate van de huurder. De verhuurder verwerft een voorrecht op de activa van de rekening voor elke schuldvordering ten gevolge van het volledig of gedeeltelijk niet-nakomen van de verplichtingen van de huurder.</w:t>
      </w:r>
    </w:p>
    <w:p w14:paraId="1F6792E6" w14:textId="77777777" w:rsidR="006A03E9" w:rsidRPr="00296DE0" w:rsidRDefault="006A03E9" w:rsidP="006A03E9">
      <w:pPr>
        <w:pStyle w:val="ListParagraph"/>
        <w:ind w:left="567"/>
        <w:rPr>
          <w:color w:val="000000"/>
        </w:rPr>
      </w:pPr>
    </w:p>
    <w:p w14:paraId="637B36C0" w14:textId="3886063A" w:rsidR="006A03E9" w:rsidRPr="00296DE0" w:rsidRDefault="00032D68" w:rsidP="00FD2637">
      <w:pPr>
        <w:pStyle w:val="ListParagraph"/>
        <w:tabs>
          <w:tab w:val="right" w:leader="dot" w:pos="8930"/>
        </w:tabs>
        <w:ind w:left="0"/>
        <w:jc w:val="left"/>
        <w:rPr>
          <w:color w:val="000000"/>
        </w:rPr>
      </w:pPr>
      <w:sdt>
        <w:sdtPr>
          <w:id w:val="208530597"/>
          <w14:checkbox>
            <w14:checked w14:val="0"/>
            <w14:checkedState w14:val="2612" w14:font="MS Gothic"/>
            <w14:uncheckedState w14:val="2610" w14:font="MS Gothic"/>
          </w14:checkbox>
        </w:sdtPr>
        <w:sdtEndPr/>
        <w:sdtContent>
          <w:r w:rsidR="00FD2637" w:rsidRPr="00296DE0">
            <w:rPr>
              <w:rFonts w:ascii="MS Gothic" w:eastAsia="MS Gothic" w:hAnsi="MS Gothic" w:hint="eastAsia"/>
            </w:rPr>
            <w:t>☐</w:t>
          </w:r>
        </w:sdtContent>
      </w:sdt>
      <w:r w:rsidR="00FD2637" w:rsidRPr="00296DE0">
        <w:rPr>
          <w:rFonts w:asciiTheme="minorHAnsi" w:hAnsiTheme="minorHAnsi"/>
          <w:szCs w:val="22"/>
          <w:lang w:eastAsia="nl-NL" w:bidi="ar-SA"/>
        </w:rPr>
        <w:t xml:space="preserve"> </w:t>
      </w:r>
      <w:r w:rsidR="00F63598" w:rsidRPr="00296DE0">
        <w:rPr>
          <w:rFonts w:asciiTheme="minorHAnsi" w:hAnsiTheme="minorHAnsi"/>
          <w:szCs w:val="22"/>
          <w:lang w:eastAsia="nl-NL" w:bidi="ar-SA"/>
        </w:rPr>
        <w:t>Twee</w:t>
      </w:r>
      <w:r w:rsidR="006A03E9" w:rsidRPr="00296DE0">
        <w:rPr>
          <w:rFonts w:asciiTheme="minorHAnsi" w:hAnsiTheme="minorHAnsi"/>
          <w:szCs w:val="22"/>
          <w:lang w:eastAsia="nl-NL" w:bidi="ar-SA"/>
        </w:rPr>
        <w:t xml:space="preserve"> maanden huur, zijnde een huurwaarborg van </w:t>
      </w:r>
      <w:r w:rsidR="006A03E9" w:rsidRPr="00296DE0">
        <w:rPr>
          <w:rFonts w:asciiTheme="minorHAnsi" w:hAnsiTheme="minorHAnsi"/>
          <w:szCs w:val="22"/>
          <w:lang w:eastAsia="nl-NL" w:bidi="ar-SA"/>
        </w:rPr>
        <w:tab/>
        <w:t xml:space="preserve"> € afgeleverd door de kredietinstelling</w:t>
      </w:r>
    </w:p>
    <w:p w14:paraId="08F0629B" w14:textId="77777777" w:rsidR="006A03E9" w:rsidRPr="00296DE0" w:rsidRDefault="006A03E9" w:rsidP="00DD56E4">
      <w:pPr>
        <w:pStyle w:val="ListParagraph"/>
        <w:tabs>
          <w:tab w:val="right" w:leader="dot" w:pos="8930"/>
        </w:tabs>
        <w:ind w:left="357"/>
        <w:jc w:val="left"/>
        <w:rPr>
          <w:color w:val="000000"/>
        </w:rPr>
      </w:pPr>
      <w:r w:rsidRPr="00296DE0">
        <w:rPr>
          <w:rFonts w:asciiTheme="minorHAnsi" w:hAnsiTheme="minorHAnsi"/>
          <w:szCs w:val="22"/>
          <w:lang w:eastAsia="nl-NL" w:bidi="ar-SA"/>
        </w:rPr>
        <w:tab/>
        <w:t xml:space="preserve"> </w:t>
      </w:r>
      <w:r w:rsidRPr="00296DE0">
        <w:rPr>
          <w:color w:val="000000"/>
        </w:rPr>
        <w:t xml:space="preserve">overeenkomstig de modaliteiten van artikel </w:t>
      </w:r>
      <w:r w:rsidR="00DD56E4" w:rsidRPr="00296DE0">
        <w:rPr>
          <w:color w:val="000000"/>
        </w:rPr>
        <w:t>62 § 1 al. 40 van het decreet met betrekking tot de woninghuur</w:t>
      </w:r>
      <w:r w:rsidRPr="00296DE0">
        <w:rPr>
          <w:color w:val="000000"/>
        </w:rPr>
        <w:t xml:space="preserve">, deze laatste verbindt er zich ertoe de in uitvoering van deze overeenkomst aan de verhuurder verschuldigde sommen te betalen, op voorlegging van een akkoord tussen partijen of een rechterlijke beslissing. </w:t>
      </w:r>
    </w:p>
    <w:p w14:paraId="09039BA5" w14:textId="77777777" w:rsidR="006A03E9" w:rsidRPr="00296DE0" w:rsidRDefault="006A03E9" w:rsidP="006A03E9">
      <w:pPr>
        <w:pStyle w:val="ListParagraph"/>
        <w:ind w:left="567"/>
        <w:rPr>
          <w:color w:val="000000"/>
        </w:rPr>
      </w:pPr>
    </w:p>
    <w:p w14:paraId="6A76B96B" w14:textId="109E82FC" w:rsidR="006A03E9" w:rsidRPr="00296DE0" w:rsidRDefault="00032D68" w:rsidP="00FD2637">
      <w:pPr>
        <w:pStyle w:val="ListParagraph"/>
        <w:tabs>
          <w:tab w:val="left" w:leader="dot" w:pos="4536"/>
          <w:tab w:val="right" w:leader="dot" w:pos="8930"/>
        </w:tabs>
        <w:ind w:left="0"/>
        <w:jc w:val="left"/>
      </w:pPr>
      <w:sdt>
        <w:sdtPr>
          <w:id w:val="593285724"/>
          <w14:checkbox>
            <w14:checked w14:val="0"/>
            <w14:checkedState w14:val="2612" w14:font="MS Gothic"/>
            <w14:uncheckedState w14:val="2610" w14:font="MS Gothic"/>
          </w14:checkbox>
        </w:sdtPr>
        <w:sdtEndPr/>
        <w:sdtContent>
          <w:r w:rsidR="00FD2637" w:rsidRPr="00296DE0">
            <w:rPr>
              <w:rFonts w:ascii="MS Gothic" w:eastAsia="MS Gothic" w:hAnsi="MS Gothic" w:hint="eastAsia"/>
            </w:rPr>
            <w:t>☐</w:t>
          </w:r>
        </w:sdtContent>
      </w:sdt>
      <w:r w:rsidR="00FD2637" w:rsidRPr="00296DE0">
        <w:rPr>
          <w:rFonts w:asciiTheme="minorHAnsi" w:hAnsiTheme="minorHAnsi"/>
          <w:szCs w:val="22"/>
          <w:lang w:eastAsia="nl-NL" w:bidi="ar-SA"/>
        </w:rPr>
        <w:t xml:space="preserve"> </w:t>
      </w:r>
      <w:r w:rsidR="00F63598" w:rsidRPr="00296DE0">
        <w:rPr>
          <w:rFonts w:asciiTheme="minorHAnsi" w:hAnsiTheme="minorHAnsi"/>
          <w:szCs w:val="22"/>
          <w:lang w:eastAsia="nl-NL" w:bidi="ar-SA"/>
        </w:rPr>
        <w:t>Twee</w:t>
      </w:r>
      <w:r w:rsidR="006A03E9" w:rsidRPr="00296DE0">
        <w:rPr>
          <w:rFonts w:asciiTheme="minorHAnsi" w:hAnsiTheme="minorHAnsi"/>
          <w:szCs w:val="22"/>
          <w:lang w:eastAsia="nl-NL" w:bidi="ar-SA"/>
        </w:rPr>
        <w:t xml:space="preserve"> maanden huurwaarborg, zijnde </w:t>
      </w:r>
      <w:r w:rsidR="006A03E9" w:rsidRPr="00296DE0">
        <w:rPr>
          <w:rFonts w:asciiTheme="minorHAnsi" w:hAnsiTheme="minorHAnsi"/>
          <w:szCs w:val="22"/>
          <w:lang w:eastAsia="nl-NL" w:bidi="ar-SA"/>
        </w:rPr>
        <w:tab/>
        <w:t xml:space="preserve"> € afgeleverd door het OCMW van </w:t>
      </w:r>
      <w:r w:rsidR="006A03E9" w:rsidRPr="00296DE0">
        <w:rPr>
          <w:rFonts w:asciiTheme="minorHAnsi" w:hAnsiTheme="minorHAnsi"/>
          <w:szCs w:val="22"/>
          <w:lang w:eastAsia="nl-NL" w:bidi="ar-SA"/>
        </w:rPr>
        <w:tab/>
      </w:r>
    </w:p>
    <w:p w14:paraId="67B42BB7" w14:textId="2DFC8AF4" w:rsidR="006A03E9" w:rsidRPr="00296DE0" w:rsidRDefault="006A03E9" w:rsidP="006A03E9">
      <w:pPr>
        <w:pStyle w:val="ListParagraph"/>
        <w:ind w:left="360"/>
        <w:jc w:val="left"/>
        <w:rPr>
          <w:color w:val="000000"/>
        </w:rPr>
      </w:pPr>
      <w:r w:rsidRPr="00296DE0">
        <w:rPr>
          <w:color w:val="000000"/>
        </w:rPr>
        <w:t>ten gevolge van een standaardcontract tussen een OCMW en een kredietinstelling, deze laatste verbindt er zich ertoe de in uitvoering van deze overeenkomst aan de verhuurder verschuldigde sommen te betalen, op voorlegging van een akkoord tussen partijen of een rechterlijke beslissing.</w:t>
      </w:r>
    </w:p>
    <w:p w14:paraId="4C6B722E" w14:textId="77777777" w:rsidR="00FD2637" w:rsidRPr="00296DE0" w:rsidRDefault="00FD2637" w:rsidP="006A03E9">
      <w:pPr>
        <w:pStyle w:val="ListParagraph"/>
        <w:ind w:left="360"/>
        <w:jc w:val="left"/>
      </w:pPr>
    </w:p>
    <w:p w14:paraId="18AED4BB" w14:textId="77777777" w:rsidR="00FD2637" w:rsidRPr="00296DE0" w:rsidRDefault="00FD2637" w:rsidP="00FD2637">
      <w:pPr>
        <w:rPr>
          <w:lang w:bidi="ar-SA"/>
        </w:rPr>
      </w:pPr>
      <w:bookmarkStart w:id="20" w:name="_Hlk535931745"/>
      <w:r w:rsidRPr="00296DE0">
        <w:t xml:space="preserve">Deze waarborg dient tot zekerheid dat de huurder de verbintenissen van deze overeenkomst zal nakomen. Deze waarborg zal worden vrijgegeven na voorlegging van een akkoord tussen huurder en verhuurder ten vroegste op het einde van de huurovereenkomst, </w:t>
      </w:r>
      <w:bookmarkStart w:id="21" w:name="_Hlk531962024"/>
      <w:r w:rsidRPr="00296DE0">
        <w:t>onder aftrek van de eventueel nog verschuldigde bedragen</w:t>
      </w:r>
      <w:bookmarkEnd w:id="21"/>
      <w:r w:rsidRPr="00296DE0">
        <w:t>, of van een kopie van een rechterlijke uitvoerbare beslissing. De huurwaarborg mag niet worden aangewend tot betaling van de huurprijs of enige andere last.</w:t>
      </w:r>
    </w:p>
    <w:p w14:paraId="12D1884C" w14:textId="170CF080" w:rsidR="00183714" w:rsidRPr="00296DE0" w:rsidRDefault="00F55E43" w:rsidP="00183714">
      <w:pPr>
        <w:pStyle w:val="Heading3"/>
        <w:numPr>
          <w:ilvl w:val="0"/>
          <w:numId w:val="4"/>
        </w:numPr>
        <w:ind w:left="1134" w:hanging="1134"/>
      </w:pPr>
      <w:bookmarkStart w:id="22" w:name="_Toc145076417"/>
      <w:bookmarkEnd w:id="20"/>
      <w:r w:rsidRPr="00296DE0">
        <w:rPr>
          <w:lang w:eastAsia="nl-NL" w:bidi="ar-SA"/>
        </w:rPr>
        <w:t xml:space="preserve">Staat van het goed - </w:t>
      </w:r>
      <w:r w:rsidR="003003A4" w:rsidRPr="00296DE0">
        <w:rPr>
          <w:lang w:eastAsia="nl-NL" w:bidi="ar-SA"/>
        </w:rPr>
        <w:t>Plaatsbeschrijving</w:t>
      </w:r>
      <w:r w:rsidR="00DA5CC6" w:rsidRPr="00296DE0">
        <w:rPr>
          <w:rStyle w:val="FootnoteReference"/>
          <w:lang w:eastAsia="nl-NL" w:bidi="ar-SA"/>
        </w:rPr>
        <w:footnoteReference w:id="3"/>
      </w:r>
      <w:r w:rsidR="00183714" w:rsidRPr="00296DE0">
        <w:t xml:space="preserve">– </w:t>
      </w:r>
      <w:bookmarkStart w:id="23" w:name="_Hlk536455949"/>
      <w:r w:rsidR="003003A4" w:rsidRPr="00296DE0">
        <w:t>Renovatie</w:t>
      </w:r>
      <w:r w:rsidR="00183714" w:rsidRPr="00296DE0">
        <w:t xml:space="preserve">-, </w:t>
      </w:r>
      <w:r w:rsidR="003003A4" w:rsidRPr="00296DE0">
        <w:t>Verbeterings</w:t>
      </w:r>
      <w:r w:rsidR="00183714" w:rsidRPr="00296DE0">
        <w:t xml:space="preserve">- </w:t>
      </w:r>
      <w:r w:rsidR="003003A4" w:rsidRPr="00296DE0">
        <w:t>en</w:t>
      </w:r>
      <w:r w:rsidR="00183714" w:rsidRPr="00296DE0">
        <w:t xml:space="preserve"> </w:t>
      </w:r>
      <w:r w:rsidR="003003A4" w:rsidRPr="00296DE0">
        <w:t>veranderingswerken</w:t>
      </w:r>
      <w:bookmarkEnd w:id="22"/>
      <w:r w:rsidR="00183714" w:rsidRPr="00296DE0">
        <w:t xml:space="preserve"> </w:t>
      </w:r>
    </w:p>
    <w:bookmarkEnd w:id="23"/>
    <w:p w14:paraId="0B6683E2" w14:textId="77777777" w:rsidR="00F55E43" w:rsidRPr="00296DE0" w:rsidRDefault="00F55E43" w:rsidP="00F55E43">
      <w:pPr>
        <w:tabs>
          <w:tab w:val="left" w:pos="850"/>
          <w:tab w:val="right" w:pos="9028"/>
        </w:tabs>
        <w:ind w:left="851"/>
        <w:rPr>
          <w:rFonts w:ascii="Arial" w:hAnsi="Arial"/>
          <w:sz w:val="18"/>
          <w:lang w:eastAsia="nl-NL" w:bidi="ar-SA"/>
        </w:rPr>
      </w:pPr>
    </w:p>
    <w:p w14:paraId="46260C26" w14:textId="4A267B62" w:rsidR="006416EC" w:rsidRPr="00296DE0" w:rsidRDefault="00FD2637" w:rsidP="003003A4">
      <w:pPr>
        <w:pStyle w:val="Lijstalinea1"/>
        <w:numPr>
          <w:ilvl w:val="7"/>
          <w:numId w:val="12"/>
        </w:numPr>
        <w:ind w:left="851" w:hanging="284"/>
        <w:rPr>
          <w:b/>
          <w:lang w:val="nl-NL"/>
        </w:rPr>
      </w:pPr>
      <w:bookmarkStart w:id="24" w:name="_Hlk536455914"/>
      <w:r w:rsidRPr="00296DE0">
        <w:rPr>
          <w:b/>
          <w:lang w:val="nl-NL"/>
        </w:rPr>
        <w:t>Intredende p</w:t>
      </w:r>
      <w:r w:rsidR="006416EC" w:rsidRPr="00296DE0">
        <w:rPr>
          <w:b/>
          <w:lang w:val="nl-NL"/>
        </w:rPr>
        <w:t>laatsbeschrijving</w:t>
      </w:r>
    </w:p>
    <w:p w14:paraId="3CACF415" w14:textId="77777777" w:rsidR="006416EC" w:rsidRPr="00296DE0" w:rsidRDefault="006416EC" w:rsidP="006416EC">
      <w:pPr>
        <w:rPr>
          <w:rFonts w:ascii="Arial" w:hAnsi="Arial"/>
          <w:sz w:val="18"/>
        </w:rPr>
      </w:pPr>
    </w:p>
    <w:p w14:paraId="7CC79EC6" w14:textId="7C69FCE7" w:rsidR="00FD2637" w:rsidRPr="00296DE0" w:rsidRDefault="00FD2637" w:rsidP="00FD2637">
      <w:pPr>
        <w:rPr>
          <w:color w:val="000000"/>
        </w:rPr>
      </w:pPr>
      <w:r w:rsidRPr="00296DE0">
        <w:rPr>
          <w:color w:val="000000"/>
        </w:rPr>
        <w:t>Conform artikel 27 § 1 1</w:t>
      </w:r>
      <w:r w:rsidRPr="00296DE0">
        <w:rPr>
          <w:color w:val="000000"/>
          <w:vertAlign w:val="superscript"/>
        </w:rPr>
        <w:t>ste</w:t>
      </w:r>
      <w:r w:rsidRPr="00296DE0">
        <w:rPr>
          <w:color w:val="000000"/>
        </w:rPr>
        <w:t xml:space="preserve"> van het decreet van 15 maart 2018 met betrekking tot woninghuur wordt bij intrede een omstandige plaatsbeschrijving opgemaakt bevattende minimum de bedoelde elementen in artikel 27, §2 van voornoemd decreet, op tegenspraak, tijdens de periode dat de ruimtes nog onbewoond zijn of tijdens de eerste maand van bewoning. </w:t>
      </w:r>
    </w:p>
    <w:p w14:paraId="11230D1D" w14:textId="77777777" w:rsidR="00FD2637" w:rsidRPr="00296DE0" w:rsidRDefault="00FD2637" w:rsidP="00FD2637">
      <w:pPr>
        <w:tabs>
          <w:tab w:val="right" w:leader="dot" w:pos="8930"/>
        </w:tabs>
        <w:rPr>
          <w:color w:val="000000"/>
        </w:rPr>
      </w:pPr>
      <w:r w:rsidRPr="00296DE0">
        <w:t>Zij duiden daartoe aan: ……………………………………………..</w:t>
      </w:r>
      <w:r w:rsidRPr="00296DE0">
        <w:tab/>
        <w:t xml:space="preserve"> [</w:t>
      </w:r>
      <w:r w:rsidRPr="00296DE0">
        <w:rPr>
          <w:i/>
        </w:rPr>
        <w:t>naam van de expert</w:t>
      </w:r>
      <w:r w:rsidRPr="00296DE0">
        <w:t xml:space="preserve">] </w:t>
      </w:r>
      <w:r w:rsidRPr="00296DE0">
        <w:rPr>
          <w:color w:val="000000"/>
        </w:rPr>
        <w:t>De plaatsbeschrijving maakt integraal onderdeel uit van deze overeenkomst en zal geregistreerd worden</w:t>
      </w:r>
    </w:p>
    <w:p w14:paraId="08BADCB1" w14:textId="77777777" w:rsidR="00FD2637" w:rsidRPr="00296DE0" w:rsidRDefault="00FD2637" w:rsidP="00FD2637">
      <w:pPr>
        <w:tabs>
          <w:tab w:val="right" w:leader="dot" w:pos="8930"/>
        </w:tabs>
      </w:pPr>
    </w:p>
    <w:p w14:paraId="03B12CE6" w14:textId="4A89432E" w:rsidR="00FD2637" w:rsidRPr="00296DE0" w:rsidRDefault="00582E8B" w:rsidP="00FD2637">
      <w:pPr>
        <w:tabs>
          <w:tab w:val="right" w:leader="dot" w:pos="8930"/>
        </w:tabs>
      </w:pPr>
      <w:r w:rsidRPr="00296DE0">
        <w:rPr>
          <w:rFonts w:cs="Calibri"/>
          <w:szCs w:val="22"/>
        </w:rPr>
        <w:t>Onverminderd de werken die het voorwerp uitmaken van de huidige renovatiehuurovereenkomst beschreven in bijlage 1 en i</w:t>
      </w:r>
      <w:r w:rsidR="00FD2637" w:rsidRPr="00296DE0">
        <w:t>ndien in de verhuurde goederen belangrijke wijzigingen zijn aangebracht nadat de ingaande plaatsbeschrijving is opgemaakt, kan elke partij eisen dat op tegenspraak en voor gemeenschappelijke rekening een bijvoegsel bij de plaatsbeschrijving wordt opgemaakt overeenkomstig artikel 27, § 3 van het decreet van 15 maart 2018 met betrekking tot de woninghuur.</w:t>
      </w:r>
    </w:p>
    <w:p w14:paraId="1B453A2E" w14:textId="049A1585" w:rsidR="006416EC" w:rsidRPr="00296DE0" w:rsidRDefault="006416EC" w:rsidP="002C67FB"/>
    <w:p w14:paraId="0C131E82" w14:textId="69E12726" w:rsidR="00FD2637" w:rsidRPr="00296DE0" w:rsidRDefault="00FD2637" w:rsidP="00FD2637">
      <w:pPr>
        <w:pStyle w:val="ListParagraph"/>
        <w:rPr>
          <w:b/>
          <w:color w:val="000000"/>
        </w:rPr>
      </w:pPr>
      <w:r w:rsidRPr="00296DE0">
        <w:rPr>
          <w:b/>
          <w:color w:val="000000"/>
        </w:rPr>
        <w:t>B. Uittredende plaatsbeschrijving</w:t>
      </w:r>
    </w:p>
    <w:p w14:paraId="548626E9" w14:textId="77777777" w:rsidR="00FD2637" w:rsidRPr="00296DE0" w:rsidRDefault="00FD2637" w:rsidP="00FD2637">
      <w:pPr>
        <w:pStyle w:val="ListParagraph"/>
        <w:rPr>
          <w:i/>
          <w:color w:val="000000"/>
        </w:rPr>
      </w:pPr>
    </w:p>
    <w:p w14:paraId="398F8FA3" w14:textId="77777777" w:rsidR="00FD2637" w:rsidRPr="00296DE0" w:rsidRDefault="00FD2637" w:rsidP="00FD2637">
      <w:r w:rsidRPr="00296DE0">
        <w:rPr>
          <w:color w:val="000000"/>
        </w:rPr>
        <w:t xml:space="preserve">Volgens de bepalingen van artikel 27 §4 van het decreet van 15 maart 2018 met betrekking tot woninghuur behouden de partijen zich het recht voor om de opmaak van een omstandige uittredende plaatsbeschrijving op tegenspraak en voor gezamenlijke rekening te verzoeken na het vrijgeven van het goed en voor de teruggave van de sleutels. In dat geval herneemt de plaatsbeschrijving minimum de bedoelde elementen in artikel 27, §5 van voornoemd decreet </w:t>
      </w:r>
      <w:r w:rsidRPr="00296DE0">
        <w:t>Zij duiden daartoe aan ………………………………………………………………………………………………………….[</w:t>
      </w:r>
      <w:r w:rsidRPr="00296DE0">
        <w:rPr>
          <w:i/>
        </w:rPr>
        <w:t>expert</w:t>
      </w:r>
      <w:r w:rsidRPr="00296DE0">
        <w:t>].</w:t>
      </w:r>
    </w:p>
    <w:p w14:paraId="538635A2" w14:textId="77777777" w:rsidR="00FD2637" w:rsidRPr="00296DE0" w:rsidRDefault="00FD2637" w:rsidP="00FD2637">
      <w:pPr>
        <w:rPr>
          <w:color w:val="000000"/>
        </w:rPr>
      </w:pPr>
    </w:p>
    <w:bookmarkEnd w:id="24"/>
    <w:p w14:paraId="49D5ADA2" w14:textId="011CBA74" w:rsidR="00183714" w:rsidRPr="00296DE0" w:rsidRDefault="00183714" w:rsidP="003003A4">
      <w:pPr>
        <w:pStyle w:val="Lijstalinea1"/>
        <w:numPr>
          <w:ilvl w:val="0"/>
          <w:numId w:val="27"/>
        </w:numPr>
        <w:rPr>
          <w:b/>
          <w:lang w:val="nl-NL"/>
        </w:rPr>
      </w:pPr>
      <w:r w:rsidRPr="00296DE0">
        <w:rPr>
          <w:b/>
          <w:lang w:val="nl-NL"/>
        </w:rPr>
        <w:t>Staat van het Goed: keuzemogelijkheid</w:t>
      </w:r>
    </w:p>
    <w:p w14:paraId="2572FF2A" w14:textId="77777777" w:rsidR="00183714" w:rsidRPr="00296DE0" w:rsidRDefault="00183714" w:rsidP="00183714">
      <w:pPr>
        <w:pStyle w:val="Lijstalinea1"/>
        <w:ind w:left="851"/>
        <w:rPr>
          <w:b/>
          <w:lang w:val="nl-NL"/>
        </w:rPr>
      </w:pPr>
    </w:p>
    <w:p w14:paraId="47B3A388" w14:textId="1F455167" w:rsidR="00183714" w:rsidRPr="00296DE0" w:rsidRDefault="00032D68" w:rsidP="00C24A8E">
      <w:pPr>
        <w:ind w:left="567" w:hanging="567"/>
      </w:pPr>
      <w:sdt>
        <w:sdtPr>
          <w:rPr>
            <w:rFonts w:cs="Calibri"/>
            <w:sz w:val="20"/>
          </w:rPr>
          <w:id w:val="123364421"/>
          <w14:checkbox>
            <w14:checked w14:val="0"/>
            <w14:checkedState w14:val="2612" w14:font="MS Gothic"/>
            <w14:uncheckedState w14:val="2610" w14:font="MS Gothic"/>
          </w14:checkbox>
        </w:sdtPr>
        <w:sdtEndPr/>
        <w:sdtContent>
          <w:r w:rsidR="00FD5ADF" w:rsidRPr="00296DE0">
            <w:rPr>
              <w:rFonts w:ascii="MS Gothic" w:eastAsia="MS Gothic" w:hAnsi="MS Gothic" w:cs="Calibri" w:hint="eastAsia"/>
              <w:sz w:val="20"/>
            </w:rPr>
            <w:t>☐</w:t>
          </w:r>
        </w:sdtContent>
      </w:sdt>
      <w:r w:rsidR="00183714" w:rsidRPr="00296DE0">
        <w:rPr>
          <w:rFonts w:cs="Calibri"/>
          <w:sz w:val="20"/>
        </w:rPr>
        <w:tab/>
      </w:r>
      <w:r w:rsidR="00183714" w:rsidRPr="00296DE0">
        <w:rPr>
          <w:rFonts w:cs="Calibri"/>
          <w:sz w:val="20"/>
        </w:rPr>
        <w:tab/>
      </w:r>
      <w:r w:rsidR="00C24A8E" w:rsidRPr="00296DE0">
        <w:rPr>
          <w:rFonts w:cs="Calibri"/>
          <w:szCs w:val="22"/>
        </w:rPr>
        <w:t>Onverminderd de werken die het voorwerp uitmaken van de huidige renovatiehuurovereenkomst beschreven in bijlage 1, verklaart d</w:t>
      </w:r>
      <w:r w:rsidR="00183714" w:rsidRPr="00296DE0">
        <w:t xml:space="preserve">e huurder het goed te hebben bezichtigd en het ontvangen te hebben in goede staat van onderhoud en geen zichtbare gebreken te hebben vastgesteld, behoudens deze vermeld in de plaatsbeschrijving. Hij erkent dat het gehuurde goed </w:t>
      </w:r>
      <w:r w:rsidR="00C24A8E" w:rsidRPr="00296DE0">
        <w:t xml:space="preserve">conform is aan artikel 9 van het decreet van 15 maart 2018 met betrekking tot de woninghuur, verwijzend naar </w:t>
      </w:r>
      <w:r w:rsidR="006D1C2D" w:rsidRPr="00296DE0">
        <w:t xml:space="preserve">artikel 3 en 4 van het Waals Wetboek van </w:t>
      </w:r>
      <w:r w:rsidR="00C80E24" w:rsidRPr="00296DE0">
        <w:t>D</w:t>
      </w:r>
      <w:r w:rsidR="006D1C2D" w:rsidRPr="00296DE0">
        <w:t xml:space="preserve">uurzaam </w:t>
      </w:r>
      <w:r w:rsidR="00C80E24" w:rsidRPr="00296DE0">
        <w:t>W</w:t>
      </w:r>
      <w:r w:rsidR="006D1C2D" w:rsidRPr="00296DE0">
        <w:t>onen voor wat betreft de elementaire vereisten inzake veiligheid, gezondheid en bewoonbaarheid</w:t>
      </w:r>
      <w:r w:rsidR="000740E0" w:rsidRPr="00296DE0">
        <w:rPr>
          <w:rStyle w:val="FootnoteReference"/>
        </w:rPr>
        <w:footnoteReference w:id="4"/>
      </w:r>
      <w:r w:rsidR="00183714" w:rsidRPr="00296DE0">
        <w:t>.</w:t>
      </w:r>
    </w:p>
    <w:p w14:paraId="519577DD" w14:textId="77777777" w:rsidR="00183714" w:rsidRPr="00296DE0" w:rsidRDefault="00183714" w:rsidP="00183714"/>
    <w:p w14:paraId="6E2442DB" w14:textId="77777777" w:rsidR="00183714" w:rsidRPr="00296DE0" w:rsidRDefault="00183714" w:rsidP="00183714">
      <w:r w:rsidRPr="00296DE0">
        <w:t>OFWEL</w:t>
      </w:r>
    </w:p>
    <w:p w14:paraId="0025C925" w14:textId="77777777" w:rsidR="00183714" w:rsidRPr="00296DE0" w:rsidRDefault="00183714" w:rsidP="00183714"/>
    <w:p w14:paraId="44A22E0A" w14:textId="4150B0B6" w:rsidR="006D1C2D" w:rsidRPr="00296DE0" w:rsidRDefault="00032D68" w:rsidP="006D1C2D">
      <w:pPr>
        <w:ind w:left="567" w:hanging="567"/>
        <w:rPr>
          <w:rFonts w:cs="Calibri"/>
          <w:szCs w:val="22"/>
        </w:rPr>
      </w:pPr>
      <w:sdt>
        <w:sdtPr>
          <w:rPr>
            <w:rFonts w:cs="Calibri"/>
            <w:sz w:val="20"/>
          </w:rPr>
          <w:id w:val="-1964032110"/>
          <w14:checkbox>
            <w14:checked w14:val="0"/>
            <w14:checkedState w14:val="2612" w14:font="MS Gothic"/>
            <w14:uncheckedState w14:val="2610" w14:font="MS Gothic"/>
          </w14:checkbox>
        </w:sdtPr>
        <w:sdtEndPr/>
        <w:sdtContent>
          <w:r w:rsidR="00FD5ADF" w:rsidRPr="00296DE0">
            <w:rPr>
              <w:rFonts w:ascii="MS Gothic" w:eastAsia="MS Gothic" w:hAnsi="MS Gothic" w:cs="Calibri" w:hint="eastAsia"/>
              <w:sz w:val="20"/>
            </w:rPr>
            <w:t>☐</w:t>
          </w:r>
        </w:sdtContent>
      </w:sdt>
      <w:r w:rsidR="00183714" w:rsidRPr="00296DE0">
        <w:rPr>
          <w:rFonts w:cs="Calibri"/>
          <w:sz w:val="20"/>
        </w:rPr>
        <w:tab/>
      </w:r>
      <w:r w:rsidR="00183714" w:rsidRPr="00296DE0">
        <w:rPr>
          <w:rFonts w:cs="Calibri"/>
          <w:sz w:val="20"/>
        </w:rPr>
        <w:tab/>
      </w:r>
      <w:r w:rsidR="006D1C2D" w:rsidRPr="00296DE0">
        <w:rPr>
          <w:rFonts w:cs="Calibri"/>
          <w:szCs w:val="22"/>
        </w:rPr>
        <w:t>Onverminderd de werken die het voorwerp uitmaken van de huidige renovatiehuurovereenkomst beschreven in bijlage 1 verklaart d</w:t>
      </w:r>
      <w:r w:rsidR="00183714" w:rsidRPr="00296DE0">
        <w:rPr>
          <w:rFonts w:cs="Calibri"/>
          <w:szCs w:val="22"/>
        </w:rPr>
        <w:t xml:space="preserve">e huurder het goed te hebben bezichtigd en het ontvangen te hebben in de staat waarin het zich bevindt en zoals omschreven in de plaatsbeschrijving. Hij erkent dat het goed zich thans niet </w:t>
      </w:r>
      <w:r w:rsidR="006D1C2D" w:rsidRPr="00296DE0">
        <w:rPr>
          <w:rFonts w:cs="Calibri"/>
          <w:szCs w:val="22"/>
        </w:rPr>
        <w:t xml:space="preserve">beantwoordt aan de vereisten </w:t>
      </w:r>
      <w:r w:rsidR="006D1C2D" w:rsidRPr="00296DE0">
        <w:t>inzake veiligheid, gezondheid en bewoonbaarheid</w:t>
      </w:r>
      <w:r w:rsidR="006D1C2D" w:rsidRPr="00296DE0">
        <w:rPr>
          <w:rFonts w:cs="Calibri"/>
          <w:szCs w:val="22"/>
        </w:rPr>
        <w:t xml:space="preserve"> bedoeld in</w:t>
      </w:r>
      <w:r w:rsidR="006D1C2D" w:rsidRPr="00296DE0">
        <w:t xml:space="preserve"> artikel 9 van het decreet van 15 maart 2018 met betrekking tot de woninghuur, verwijzend naar artikel 3 en 4 van het Waals Wetboek van </w:t>
      </w:r>
      <w:r w:rsidR="00C80E24" w:rsidRPr="00296DE0">
        <w:t>D</w:t>
      </w:r>
      <w:r w:rsidR="006D1C2D" w:rsidRPr="00296DE0">
        <w:t xml:space="preserve">uurzaam </w:t>
      </w:r>
      <w:r w:rsidR="00C80E24" w:rsidRPr="00296DE0">
        <w:t>W</w:t>
      </w:r>
      <w:r w:rsidR="006D1C2D" w:rsidRPr="00296DE0">
        <w:t>onen.</w:t>
      </w:r>
    </w:p>
    <w:p w14:paraId="1CCD05CF" w14:textId="77777777" w:rsidR="00183714" w:rsidRPr="00296DE0" w:rsidRDefault="006D1C2D" w:rsidP="006D1C2D">
      <w:pPr>
        <w:ind w:left="567"/>
        <w:rPr>
          <w:color w:val="000000"/>
        </w:rPr>
      </w:pPr>
      <w:r w:rsidRPr="00296DE0">
        <w:rPr>
          <w:color w:val="000000"/>
        </w:rPr>
        <w:t xml:space="preserve">De huurder is er zich van bewust dat deze situatie niet is toegelaten door artikel 9 van het decreet van 15 maart 2018 met betrekking tot de woninghuur, dan </w:t>
      </w:r>
      <w:r w:rsidR="00183714" w:rsidRPr="00296DE0">
        <w:rPr>
          <w:color w:val="000000"/>
        </w:rPr>
        <w:t xml:space="preserve">op voorwaarde dat : </w:t>
      </w:r>
    </w:p>
    <w:p w14:paraId="0064A5B4" w14:textId="77777777" w:rsidR="00183714" w:rsidRPr="00296DE0" w:rsidRDefault="00183714" w:rsidP="002C67FB">
      <w:pPr>
        <w:pStyle w:val="Opsomming1"/>
      </w:pPr>
      <w:r w:rsidRPr="00296DE0">
        <w:t xml:space="preserve">de voorgenomen werken ertoe strekken het goed in overeenstemming te brengen met de vereisten van artikel </w:t>
      </w:r>
      <w:r w:rsidR="006D1C2D" w:rsidRPr="00296DE0">
        <w:t xml:space="preserve">9 </w:t>
      </w:r>
      <w:r w:rsidR="006D1C2D" w:rsidRPr="00296DE0">
        <w:rPr>
          <w:color w:val="000000"/>
        </w:rPr>
        <w:t>van het decreet van 15 maart 2018 met betrekking tot de woninghuur</w:t>
      </w:r>
      <w:r w:rsidRPr="00296DE0">
        <w:t>;</w:t>
      </w:r>
    </w:p>
    <w:p w14:paraId="30359327" w14:textId="77777777" w:rsidR="00183714" w:rsidRPr="00296DE0" w:rsidRDefault="00183714" w:rsidP="002C67FB">
      <w:pPr>
        <w:pStyle w:val="Opsomming1"/>
      </w:pPr>
      <w:r w:rsidRPr="00296DE0">
        <w:t xml:space="preserve">dat deze werken precies omschreven worden; </w:t>
      </w:r>
    </w:p>
    <w:p w14:paraId="125B11D2" w14:textId="77777777" w:rsidR="00183714" w:rsidRPr="00296DE0" w:rsidRDefault="00183714" w:rsidP="002C67FB">
      <w:pPr>
        <w:pStyle w:val="Opsomming1"/>
      </w:pPr>
      <w:r w:rsidRPr="00296DE0">
        <w:t>dat de aanvang voor de werken binnen een redelijk tijdstip is bepaald;</w:t>
      </w:r>
    </w:p>
    <w:p w14:paraId="4AC74E33" w14:textId="77777777" w:rsidR="00183714" w:rsidRPr="00296DE0" w:rsidRDefault="00183714" w:rsidP="002C67FB">
      <w:pPr>
        <w:pStyle w:val="Opsomming1"/>
      </w:pPr>
      <w:r w:rsidRPr="00296DE0">
        <w:t>dat geen huurgelden verschuldigd zijn tijdens de overeengekomen duur van de werken, met dien verstande dat deze duur niet korter mag zijn dan degene die redelijkerwijze noodzakelijk is om ze uit te voeren.</w:t>
      </w:r>
    </w:p>
    <w:p w14:paraId="5B0FDB1C" w14:textId="77777777" w:rsidR="00183714" w:rsidRPr="00296DE0" w:rsidRDefault="00183714" w:rsidP="00183714">
      <w:pPr>
        <w:ind w:left="567"/>
        <w:rPr>
          <w:color w:val="000000"/>
        </w:rPr>
      </w:pPr>
    </w:p>
    <w:p w14:paraId="0A55A02F" w14:textId="5F31AF3E" w:rsidR="00183714" w:rsidRPr="00296DE0" w:rsidRDefault="00FD2637" w:rsidP="00183714">
      <w:pPr>
        <w:ind w:left="284" w:firstLine="284"/>
        <w:rPr>
          <w:b/>
          <w:lang w:val="nl-NL"/>
        </w:rPr>
      </w:pPr>
      <w:r w:rsidRPr="00296DE0">
        <w:rPr>
          <w:b/>
          <w:lang w:val="nl-NL"/>
        </w:rPr>
        <w:t>D</w:t>
      </w:r>
      <w:r w:rsidR="00183714" w:rsidRPr="00296DE0">
        <w:rPr>
          <w:b/>
          <w:lang w:val="nl-NL"/>
        </w:rPr>
        <w:t>.</w:t>
      </w:r>
      <w:r w:rsidR="00183714" w:rsidRPr="00296DE0">
        <w:rPr>
          <w:b/>
          <w:lang w:val="nl-NL"/>
        </w:rPr>
        <w:tab/>
        <w:t>Renovatie-, verbeterings- en aanpassingswerken</w:t>
      </w:r>
    </w:p>
    <w:p w14:paraId="11EEEAD7" w14:textId="77777777" w:rsidR="00183714" w:rsidRPr="00296DE0" w:rsidRDefault="00183714" w:rsidP="00183714">
      <w:pPr>
        <w:rPr>
          <w:rFonts w:ascii="Arial" w:hAnsi="Arial"/>
          <w:sz w:val="18"/>
        </w:rPr>
      </w:pPr>
    </w:p>
    <w:p w14:paraId="15B403B0" w14:textId="77777777" w:rsidR="00C24A8E" w:rsidRPr="00296DE0" w:rsidRDefault="00C24A8E" w:rsidP="00C24A8E">
      <w:pPr>
        <w:rPr>
          <w:rFonts w:cs="Calibri"/>
          <w:szCs w:val="22"/>
        </w:rPr>
      </w:pPr>
      <w:r w:rsidRPr="00296DE0">
        <w:rPr>
          <w:rFonts w:cs="Calibri"/>
          <w:szCs w:val="22"/>
        </w:rPr>
        <w:t xml:space="preserve">De verhuurder geeft hierbij toestemming aan de huurder, die aanvaardt, om de geplande renovatie-, verbeterings- en aanpassingswerken uit te voeren en/of te laten uitvoeren. In </w:t>
      </w:r>
      <w:r w:rsidRPr="00296DE0">
        <w:rPr>
          <w:rFonts w:cs="Calibri"/>
          <w:szCs w:val="22"/>
          <w:u w:val="single"/>
        </w:rPr>
        <w:t>bijlage 1</w:t>
      </w:r>
      <w:r w:rsidRPr="00296DE0">
        <w:rPr>
          <w:rFonts w:cs="Calibri"/>
          <w:szCs w:val="22"/>
        </w:rPr>
        <w:t xml:space="preserve"> bij deze overeenkomst worden deze renovatiewerken precies omschreven en geraamd. Het uitvoeren van andere of bijkomende werkzaamheden is enkel toegestaan mits voorafgaande en schriftelijke toestemming van de verhuurder.</w:t>
      </w:r>
    </w:p>
    <w:p w14:paraId="35FE38A7" w14:textId="77777777" w:rsidR="00C24A8E" w:rsidRPr="00296DE0" w:rsidRDefault="00C24A8E" w:rsidP="00C24A8E">
      <w:pPr>
        <w:rPr>
          <w:rFonts w:cs="Calibri"/>
          <w:szCs w:val="22"/>
        </w:rPr>
      </w:pPr>
    </w:p>
    <w:p w14:paraId="74D01D9B" w14:textId="77777777" w:rsidR="00C24A8E" w:rsidRPr="00296DE0" w:rsidRDefault="00C24A8E" w:rsidP="00C24A8E">
      <w:pPr>
        <w:rPr>
          <w:rFonts w:cs="Calibri"/>
          <w:szCs w:val="22"/>
        </w:rPr>
      </w:pPr>
      <w:r w:rsidRPr="00296DE0">
        <w:rPr>
          <w:rFonts w:cs="Calibri"/>
          <w:szCs w:val="22"/>
        </w:rPr>
        <w:t xml:space="preserve">Als de voormelde aanvangsdatum en/of uitvoeringstermijn bepaald in </w:t>
      </w:r>
      <w:r w:rsidRPr="00296DE0">
        <w:rPr>
          <w:rFonts w:cs="Calibri"/>
          <w:szCs w:val="22"/>
          <w:u w:val="single"/>
        </w:rPr>
        <w:t>bijlage 1</w:t>
      </w:r>
      <w:r w:rsidRPr="00296DE0">
        <w:rPr>
          <w:rFonts w:cs="Calibri"/>
          <w:szCs w:val="22"/>
        </w:rPr>
        <w:t xml:space="preserve"> niet kan gerespecteerd worden omwille van verborgen gebreken of buitengewone verwikkelingen, kan de huurder de </w:t>
      </w:r>
      <w:r w:rsidRPr="00296DE0">
        <w:rPr>
          <w:rFonts w:cs="Calibri"/>
          <w:szCs w:val="22"/>
        </w:rPr>
        <w:lastRenderedPageBreak/>
        <w:t>wijziging ervan vragen. Bij gebrek aan akkoord op dit punt, kan dit aan de bevoegde rechter worden voorgelegd op vraag van de meest gerede partij</w:t>
      </w:r>
    </w:p>
    <w:p w14:paraId="6F0CB353" w14:textId="77777777" w:rsidR="00C24A8E" w:rsidRPr="00296DE0" w:rsidRDefault="00C24A8E" w:rsidP="00C24A8E">
      <w:pPr>
        <w:rPr>
          <w:rFonts w:cs="Calibri"/>
          <w:szCs w:val="22"/>
        </w:rPr>
      </w:pPr>
    </w:p>
    <w:p w14:paraId="55486645" w14:textId="77777777" w:rsidR="00C24A8E" w:rsidRPr="00296DE0" w:rsidRDefault="00C24A8E" w:rsidP="00C24A8E">
      <w:pPr>
        <w:rPr>
          <w:rFonts w:cs="Calibri"/>
          <w:szCs w:val="22"/>
        </w:rPr>
      </w:pPr>
      <w:r w:rsidRPr="00296DE0">
        <w:rPr>
          <w:rFonts w:cs="Calibri"/>
          <w:szCs w:val="22"/>
        </w:rPr>
        <w:t xml:space="preserve">De huurder zal alle kosten van de in </w:t>
      </w:r>
      <w:r w:rsidRPr="00296DE0">
        <w:rPr>
          <w:rFonts w:cs="Calibri"/>
          <w:szCs w:val="22"/>
          <w:u w:val="single"/>
        </w:rPr>
        <w:t>bijlage 1</w:t>
      </w:r>
      <w:r w:rsidRPr="00296DE0">
        <w:rPr>
          <w:rFonts w:cs="Calibri"/>
          <w:szCs w:val="22"/>
        </w:rPr>
        <w:t xml:space="preserve"> omschreven werken te zijne laste nemen en is aansprakelijk voor alle risico’s verbonden aan de uitvoering van de werken.  De huurder dient alle toepasselijke wetgeving en reglementering te respecteren tijdens het uitvoeren van de werkzaamheden, met inbegrip van maar niet beperkt tot de reglementering op de tijdelijke en mobiele bouwplaatsen.  De huurder is tevens aansprakelijk voor het aanvragen en verkrijgen van alle nodige vergunningen.</w:t>
      </w:r>
    </w:p>
    <w:p w14:paraId="1755CA8F" w14:textId="6935BD2A" w:rsidR="00C24A8E" w:rsidRPr="00296DE0" w:rsidRDefault="00C24A8E" w:rsidP="00E71E65">
      <w:pPr>
        <w:tabs>
          <w:tab w:val="left" w:pos="0"/>
          <w:tab w:val="right" w:pos="9028"/>
        </w:tabs>
        <w:rPr>
          <w:rFonts w:cs="Calibri"/>
          <w:color w:val="000000"/>
          <w:szCs w:val="22"/>
        </w:rPr>
      </w:pPr>
      <w:r w:rsidRPr="00296DE0">
        <w:rPr>
          <w:rFonts w:cs="Calibri"/>
          <w:color w:val="000000"/>
          <w:szCs w:val="22"/>
        </w:rPr>
        <w:t xml:space="preserve">Mocht de huurder overgaan tot werkzaamheden waarvoor een postinterventiedossier nodig zou zijn, dan zal de huurder dienaangaande alle verplichtingen op zich nemen en het postinterventiedossier en het hem door de verhuurder ter </w:t>
      </w:r>
      <w:r w:rsidRPr="00296DE0">
        <w:rPr>
          <w:color w:val="000000"/>
          <w:szCs w:val="22"/>
        </w:rPr>
        <w:t>beschikking gesteld oorspronkelijk postinterventiedossier bij beëindiging van de werken overhandigen aan de v</w:t>
      </w:r>
      <w:r w:rsidRPr="00296DE0">
        <w:rPr>
          <w:rFonts w:cs="Calibri"/>
          <w:color w:val="000000"/>
          <w:szCs w:val="22"/>
        </w:rPr>
        <w:t>erhuurder.</w:t>
      </w:r>
      <w:r w:rsidR="00E71E65" w:rsidRPr="00296DE0">
        <w:rPr>
          <w:rFonts w:cs="Calibri"/>
          <w:color w:val="000000"/>
          <w:szCs w:val="22"/>
        </w:rPr>
        <w:t xml:space="preserve"> </w:t>
      </w:r>
      <w:r w:rsidRPr="00296DE0">
        <w:rPr>
          <w:rFonts w:cs="Calibri"/>
          <w:color w:val="000000"/>
          <w:szCs w:val="22"/>
        </w:rPr>
        <w:t>Indien er voor het goed vóór datum van ondertekening van deze overeenkomst een postinterventiedossier werd opgemaakt, verbindt de verhuurder zich ertoe dit op eerste verzoek van de huurder te zijner beschikking te stellen.</w:t>
      </w:r>
    </w:p>
    <w:p w14:paraId="51489FAC" w14:textId="77777777" w:rsidR="00C24A8E" w:rsidRPr="00296DE0" w:rsidRDefault="00C24A8E" w:rsidP="00C24A8E">
      <w:pPr>
        <w:tabs>
          <w:tab w:val="left" w:pos="850"/>
          <w:tab w:val="right" w:pos="9028"/>
        </w:tabs>
        <w:ind w:left="850" w:hanging="850"/>
        <w:rPr>
          <w:rFonts w:cs="Calibri"/>
          <w:color w:val="000000"/>
          <w:szCs w:val="22"/>
        </w:rPr>
      </w:pPr>
    </w:p>
    <w:p w14:paraId="6A226D83" w14:textId="77777777" w:rsidR="00C24A8E" w:rsidRPr="00296DE0" w:rsidRDefault="00C24A8E" w:rsidP="00C24A8E">
      <w:pPr>
        <w:tabs>
          <w:tab w:val="left" w:pos="0"/>
          <w:tab w:val="right" w:pos="9028"/>
        </w:tabs>
        <w:rPr>
          <w:rFonts w:cs="Calibri"/>
          <w:color w:val="000000"/>
          <w:szCs w:val="22"/>
        </w:rPr>
      </w:pPr>
      <w:r w:rsidRPr="00296DE0">
        <w:rPr>
          <w:rFonts w:cs="Calibri"/>
          <w:color w:val="000000"/>
          <w:szCs w:val="22"/>
        </w:rPr>
        <w:t>Aan het einde van de bedoelde werken in bijlage 1 verbinden partijen er zich toe tot een oplevering op tegenspraak en om een bijvoegsel bij de oorspronkelijke plaatsbeschrijving op te maken ook op tegenspraak. De opmaak van dit bijvoegsel gebeurt op kosten van beide partijen en zal integraal deel uitmaken van deze overeenkomst.</w:t>
      </w:r>
    </w:p>
    <w:p w14:paraId="45D0273C" w14:textId="77777777" w:rsidR="00C24A8E" w:rsidRPr="00296DE0" w:rsidRDefault="00C24A8E" w:rsidP="00C24A8E">
      <w:pPr>
        <w:tabs>
          <w:tab w:val="left" w:pos="850"/>
          <w:tab w:val="right" w:pos="9028"/>
        </w:tabs>
        <w:ind w:left="850" w:hanging="850"/>
        <w:rPr>
          <w:rFonts w:cs="Calibri"/>
          <w:szCs w:val="22"/>
        </w:rPr>
      </w:pPr>
    </w:p>
    <w:p w14:paraId="5D7E112C" w14:textId="77777777" w:rsidR="00C24A8E" w:rsidRPr="00296DE0" w:rsidRDefault="00C24A8E" w:rsidP="00C24A8E">
      <w:pPr>
        <w:rPr>
          <w:rFonts w:cs="Calibri"/>
          <w:szCs w:val="22"/>
        </w:rPr>
      </w:pPr>
      <w:r w:rsidRPr="00296DE0">
        <w:rPr>
          <w:rFonts w:cs="Calibri"/>
          <w:szCs w:val="22"/>
        </w:rPr>
        <w:t xml:space="preserve">De verhuurder ziet af van het recht om op het einde van de huurovereenkomst de verwijdering van de in bijlage 1 omschreven werken te vorderen.  De huurder kan bij het einde van de overeenkomst niet overgaan tot verwijdering van de in </w:t>
      </w:r>
      <w:r w:rsidRPr="00296DE0">
        <w:rPr>
          <w:rFonts w:cs="Calibri"/>
          <w:szCs w:val="22"/>
          <w:u w:val="single"/>
        </w:rPr>
        <w:t>bijlage 1</w:t>
      </w:r>
      <w:r w:rsidRPr="00296DE0">
        <w:rPr>
          <w:rFonts w:cs="Calibri"/>
          <w:szCs w:val="22"/>
        </w:rPr>
        <w:t xml:space="preserve"> omschreven werken en dient het goed in dezelfde staat aan de verhuurder te bezorgen als deze die beschreven staat in het bovengenoemd bijvoegsel aan de oorspronkelijke plaatsbeschrijving, en dit zonder dat de Huurder aanspraak kan maken op een vergoeding voor enige meerwaarde die hij met de uitvoering van die werken aan de gehuurde woning zou hebben gegeven.</w:t>
      </w:r>
    </w:p>
    <w:p w14:paraId="48659FCC" w14:textId="77777777" w:rsidR="00C24A8E" w:rsidRPr="00296DE0" w:rsidRDefault="00C24A8E" w:rsidP="00C24A8E">
      <w:pPr>
        <w:rPr>
          <w:rFonts w:cs="Calibri"/>
          <w:szCs w:val="22"/>
        </w:rPr>
      </w:pPr>
    </w:p>
    <w:p w14:paraId="7DB034A4" w14:textId="77777777" w:rsidR="00C24A8E" w:rsidRPr="00296DE0" w:rsidRDefault="00C24A8E" w:rsidP="00C24A8E">
      <w:pPr>
        <w:rPr>
          <w:rFonts w:cs="Calibri"/>
          <w:szCs w:val="22"/>
          <w:u w:val="single"/>
        </w:rPr>
      </w:pPr>
      <w:r w:rsidRPr="00296DE0">
        <w:rPr>
          <w:rFonts w:cs="Calibri"/>
          <w:szCs w:val="22"/>
        </w:rPr>
        <w:t>Keuzeclausule:</w:t>
      </w:r>
    </w:p>
    <w:p w14:paraId="6BE0681E" w14:textId="77777777" w:rsidR="00C24A8E" w:rsidRPr="00296DE0" w:rsidRDefault="00C24A8E" w:rsidP="00C24A8E">
      <w:pPr>
        <w:rPr>
          <w:rFonts w:cs="Calibri"/>
          <w:szCs w:val="22"/>
          <w:u w:val="single"/>
        </w:rPr>
      </w:pPr>
    </w:p>
    <w:p w14:paraId="1B074082" w14:textId="77777777" w:rsidR="00C24A8E" w:rsidRPr="00296DE0" w:rsidRDefault="00032D68" w:rsidP="00C24A8E">
      <w:pPr>
        <w:ind w:left="568" w:hanging="568"/>
      </w:pPr>
      <w:sdt>
        <w:sdtPr>
          <w:rPr>
            <w:rFonts w:cs="Calibri"/>
            <w:sz w:val="20"/>
          </w:rPr>
          <w:id w:val="80726505"/>
          <w14:checkbox>
            <w14:checked w14:val="0"/>
            <w14:checkedState w14:val="2612" w14:font="MS Gothic"/>
            <w14:uncheckedState w14:val="2610" w14:font="MS Gothic"/>
          </w14:checkbox>
        </w:sdtPr>
        <w:sdtEndPr/>
        <w:sdtContent>
          <w:r w:rsidR="00E36765" w:rsidRPr="00296DE0">
            <w:rPr>
              <w:rFonts w:ascii="MS Gothic" w:eastAsia="MS Gothic" w:hAnsi="MS Gothic" w:cs="Calibri" w:hint="eastAsia"/>
              <w:sz w:val="20"/>
            </w:rPr>
            <w:t>☐</w:t>
          </w:r>
        </w:sdtContent>
      </w:sdt>
      <w:r w:rsidR="00C24A8E" w:rsidRPr="00296DE0">
        <w:rPr>
          <w:rFonts w:cs="Calibri"/>
          <w:sz w:val="20"/>
        </w:rPr>
        <w:t xml:space="preserve"> </w:t>
      </w:r>
      <w:r w:rsidR="00C24A8E" w:rsidRPr="00296DE0">
        <w:rPr>
          <w:rFonts w:cs="Calibri"/>
          <w:sz w:val="20"/>
        </w:rPr>
        <w:tab/>
      </w:r>
      <w:r w:rsidR="00C24A8E" w:rsidRPr="00296DE0">
        <w:t>De in bijlage 1 omschreven werken zijn door de verhuurder stelselmatig verworven naarmate ze geïncorporeerd worden in het gehuurde goed, zonder dat hij daarvoor enige vergoeding verschuldigd is.</w:t>
      </w:r>
    </w:p>
    <w:p w14:paraId="00428D94" w14:textId="77777777" w:rsidR="00C24A8E" w:rsidRPr="00296DE0" w:rsidRDefault="00C24A8E" w:rsidP="00C24A8E">
      <w:pPr>
        <w:ind w:left="568" w:hanging="568"/>
      </w:pPr>
    </w:p>
    <w:p w14:paraId="143E0BC9" w14:textId="77777777" w:rsidR="00C24A8E" w:rsidRPr="00296DE0" w:rsidRDefault="00C24A8E" w:rsidP="00C24A8E">
      <w:r w:rsidRPr="00296DE0">
        <w:t>Ofwel</w:t>
      </w:r>
    </w:p>
    <w:p w14:paraId="2B56C729" w14:textId="77777777" w:rsidR="00C24A8E" w:rsidRPr="00296DE0" w:rsidRDefault="00C24A8E" w:rsidP="00C24A8E"/>
    <w:p w14:paraId="3B232706" w14:textId="77777777" w:rsidR="00C24A8E" w:rsidRPr="00296DE0" w:rsidRDefault="00032D68" w:rsidP="00C24A8E">
      <w:pPr>
        <w:rPr>
          <w:rFonts w:cs="Calibri"/>
          <w:szCs w:val="22"/>
        </w:rPr>
      </w:pPr>
      <w:sdt>
        <w:sdtPr>
          <w:rPr>
            <w:rFonts w:cs="Calibri"/>
            <w:sz w:val="20"/>
          </w:rPr>
          <w:id w:val="1693270453"/>
          <w14:checkbox>
            <w14:checked w14:val="0"/>
            <w14:checkedState w14:val="2612" w14:font="MS Gothic"/>
            <w14:uncheckedState w14:val="2610" w14:font="MS Gothic"/>
          </w14:checkbox>
        </w:sdtPr>
        <w:sdtEndPr/>
        <w:sdtContent>
          <w:r w:rsidR="00C24A8E" w:rsidRPr="00296DE0">
            <w:rPr>
              <w:rFonts w:ascii="MS Gothic" w:eastAsia="MS Gothic" w:hAnsi="MS Gothic" w:cs="Calibri" w:hint="eastAsia"/>
              <w:sz w:val="20"/>
            </w:rPr>
            <w:t>☐</w:t>
          </w:r>
        </w:sdtContent>
      </w:sdt>
      <w:r w:rsidR="00C24A8E" w:rsidRPr="00296DE0">
        <w:rPr>
          <w:rFonts w:cs="Calibri"/>
          <w:sz w:val="20"/>
        </w:rPr>
        <w:tab/>
      </w:r>
      <w:r w:rsidR="00C24A8E" w:rsidRPr="00296DE0">
        <w:rPr>
          <w:rFonts w:cs="Calibri"/>
          <w:sz w:val="20"/>
        </w:rPr>
        <w:tab/>
      </w:r>
      <w:r w:rsidR="00C24A8E" w:rsidRPr="00296DE0">
        <w:rPr>
          <w:rFonts w:cs="Calibri"/>
          <w:szCs w:val="22"/>
        </w:rPr>
        <w:t xml:space="preserve">Indien de huurovereenkomst vóór het verstrijken van de afschrijvingstermijn(en) zoals in </w:t>
      </w:r>
    </w:p>
    <w:p w14:paraId="3233A890" w14:textId="63E29FD2" w:rsidR="00C24A8E" w:rsidRPr="00296DE0" w:rsidRDefault="00C24A8E" w:rsidP="00E71E65">
      <w:pPr>
        <w:ind w:left="567"/>
        <w:rPr>
          <w:rFonts w:cs="Calibri"/>
          <w:szCs w:val="22"/>
        </w:rPr>
      </w:pPr>
      <w:r w:rsidRPr="00296DE0">
        <w:rPr>
          <w:rFonts w:cs="Calibri"/>
          <w:szCs w:val="22"/>
        </w:rPr>
        <w:tab/>
        <w:t xml:space="preserve">bijlage 2 bepaald, wordt beëindigd, zal de verhuurder aan de huurder een vergoeding betalen, berekend volgens de formule van de afschrijvingstabel zoals omschreven in bijlage 2 aan deze </w:t>
      </w:r>
      <w:r w:rsidRPr="00296DE0">
        <w:rPr>
          <w:rFonts w:cs="Calibri"/>
          <w:szCs w:val="22"/>
        </w:rPr>
        <w:tab/>
        <w:t xml:space="preserve">overeenkomst.  Voor de berekening van deze vergoeding wordt gebruik gemaakt van de </w:t>
      </w:r>
      <w:r w:rsidRPr="00296DE0">
        <w:rPr>
          <w:rFonts w:cs="Calibri"/>
          <w:szCs w:val="22"/>
        </w:rPr>
        <w:tab/>
        <w:t xml:space="preserve">effectieve kostprijs, te bewijzen door de huurder aan de hand van facturen.  Het </w:t>
      </w:r>
      <w:r w:rsidRPr="00296DE0">
        <w:rPr>
          <w:rFonts w:cs="Calibri"/>
          <w:szCs w:val="22"/>
        </w:rPr>
        <w:tab/>
        <w:t xml:space="preserve">maximumbedrag van de facturen voor de berekening van een vergoeding zoals hierboven </w:t>
      </w:r>
      <w:r w:rsidRPr="00296DE0">
        <w:rPr>
          <w:rFonts w:cs="Calibri"/>
          <w:szCs w:val="22"/>
        </w:rPr>
        <w:tab/>
        <w:t xml:space="preserve">omschreven wordt evenwel </w:t>
      </w:r>
      <w:r w:rsidRPr="00296DE0">
        <w:rPr>
          <w:rFonts w:cs="Calibri"/>
          <w:szCs w:val="22"/>
        </w:rPr>
        <w:tab/>
        <w:t>vastgesteld op ………………………. EUR.</w:t>
      </w:r>
    </w:p>
    <w:p w14:paraId="02D663A6" w14:textId="77777777" w:rsidR="00C24A8E" w:rsidRPr="00296DE0" w:rsidRDefault="00C24A8E" w:rsidP="00C24A8E">
      <w:pPr>
        <w:rPr>
          <w:color w:val="000000"/>
        </w:rPr>
      </w:pPr>
    </w:p>
    <w:p w14:paraId="75B987C8" w14:textId="77777777" w:rsidR="00C24A8E" w:rsidRPr="00296DE0" w:rsidRDefault="00C24A8E" w:rsidP="00C24A8E">
      <w:pPr>
        <w:rPr>
          <w:color w:val="000000"/>
        </w:rPr>
      </w:pPr>
      <w:r w:rsidRPr="00296DE0">
        <w:rPr>
          <w:color w:val="000000"/>
        </w:rPr>
        <w:t>Onverminderd elke andere sanctie, in geval van niet-uitvoering van de werken door de huurder binnen de opgelegde termijn of in geval van constructiefouten die betrekking hebben op deze werken, mag de verhuurder de volledige of gedeeltelijke beëindiging van de tegenprestaties aan de rechter vragen. In functie van de omvang van de werken die niet zijn uitgevoerd, kan de verhuurder, onverminderd eventuele schadevergoeding, van de rechter de totale of gedeeltelijke terugbetaling van de niet-ontvangen huren vragen.</w:t>
      </w:r>
    </w:p>
    <w:p w14:paraId="699AF180" w14:textId="77777777" w:rsidR="00F55E43" w:rsidRPr="00296DE0" w:rsidRDefault="00F55E43" w:rsidP="00717873">
      <w:pPr>
        <w:pStyle w:val="Heading3"/>
        <w:rPr>
          <w:lang w:eastAsia="nl-NL" w:bidi="ar-SA"/>
        </w:rPr>
      </w:pPr>
      <w:bookmarkStart w:id="25" w:name="_Toc145076418"/>
      <w:r w:rsidRPr="00296DE0">
        <w:rPr>
          <w:lang w:eastAsia="nl-NL" w:bidi="ar-SA"/>
        </w:rPr>
        <w:lastRenderedPageBreak/>
        <w:t>Onderhoud en herstellingen</w:t>
      </w:r>
      <w:bookmarkEnd w:id="25"/>
    </w:p>
    <w:p w14:paraId="782FB75A" w14:textId="77777777" w:rsidR="00F55E43" w:rsidRPr="00296DE0" w:rsidRDefault="00F55E43" w:rsidP="00F55E43">
      <w:pPr>
        <w:ind w:left="851"/>
        <w:jc w:val="left"/>
        <w:rPr>
          <w:rFonts w:ascii="New York" w:hAnsi="New York"/>
          <w:sz w:val="24"/>
          <w:lang w:eastAsia="nl-NL" w:bidi="ar-SA"/>
        </w:rPr>
      </w:pPr>
    </w:p>
    <w:p w14:paraId="5D71CC59" w14:textId="77777777" w:rsidR="0031479B" w:rsidRPr="00296DE0" w:rsidRDefault="00BF3F1F" w:rsidP="0031479B">
      <w:pPr>
        <w:rPr>
          <w:lang w:eastAsia="nl-BE"/>
        </w:rPr>
      </w:pPr>
      <w:bookmarkStart w:id="26" w:name="_Hlk536456663"/>
      <w:r w:rsidRPr="00296DE0">
        <w:rPr>
          <w:lang w:eastAsia="nl-BE"/>
        </w:rPr>
        <w:t>Onverminderd de overeengekomen werken in het kader van deze renovatiehuurovereenkomst en beschreven in bijlage 1, is d</w:t>
      </w:r>
      <w:r w:rsidR="009F330A" w:rsidRPr="00296DE0">
        <w:rPr>
          <w:lang w:eastAsia="nl-BE"/>
        </w:rPr>
        <w:t>e verhuurder verplicht het goed in alle opzichten in goede staat van onderhoud te leveren.</w:t>
      </w:r>
      <w:r w:rsidR="00EF7A9A" w:rsidRPr="00296DE0">
        <w:rPr>
          <w:lang w:eastAsia="nl-BE"/>
        </w:rPr>
        <w:t xml:space="preserve"> </w:t>
      </w:r>
      <w:r w:rsidR="0031479B" w:rsidRPr="00296DE0">
        <w:rPr>
          <w:lang w:eastAsia="nl-BE"/>
        </w:rPr>
        <w:t>De verhuurder is eveneens gehouden om de volgende algemene verplichtingen te respecteren:</w:t>
      </w:r>
    </w:p>
    <w:p w14:paraId="71B96006" w14:textId="77777777" w:rsidR="0031479B" w:rsidRPr="00296DE0" w:rsidRDefault="0031479B" w:rsidP="0031479B">
      <w:pPr>
        <w:rPr>
          <w:lang w:eastAsia="nl-NL" w:bidi="ar-SA"/>
        </w:rPr>
      </w:pPr>
    </w:p>
    <w:p w14:paraId="6FA5C362" w14:textId="77777777" w:rsidR="0031479B" w:rsidRPr="00296DE0" w:rsidRDefault="0031479B" w:rsidP="00EB2B05">
      <w:pPr>
        <w:pStyle w:val="ListParagraph"/>
        <w:numPr>
          <w:ilvl w:val="0"/>
          <w:numId w:val="32"/>
        </w:numPr>
        <w:rPr>
          <w:lang w:eastAsia="nl-NL" w:bidi="ar-SA"/>
        </w:rPr>
      </w:pPr>
      <w:r w:rsidRPr="00296DE0">
        <w:rPr>
          <w:lang w:eastAsia="nl-NL" w:bidi="ar-SA"/>
        </w:rPr>
        <w:t>Grote reparaties uitvoeren;</w:t>
      </w:r>
    </w:p>
    <w:p w14:paraId="45457485" w14:textId="77777777" w:rsidR="0031479B" w:rsidRPr="00296DE0" w:rsidRDefault="0031479B" w:rsidP="00EB2B05">
      <w:pPr>
        <w:pStyle w:val="ListParagraph"/>
        <w:numPr>
          <w:ilvl w:val="0"/>
          <w:numId w:val="32"/>
        </w:numPr>
        <w:rPr>
          <w:lang w:eastAsia="nl-NL" w:bidi="ar-SA"/>
        </w:rPr>
      </w:pPr>
      <w:r w:rsidRPr="00296DE0">
        <w:rPr>
          <w:lang w:eastAsia="nl-NL" w:bidi="ar-SA"/>
        </w:rPr>
        <w:t xml:space="preserve">De woning onderhouden om ze in goede staat te houden en gedurende de looptijd van de huurovereenkomst alle reparaties uit te voeren die nodig zijn, met uitzondering van de reparaties die ten laste vallen van de huurder. </w:t>
      </w:r>
    </w:p>
    <w:p w14:paraId="1493FE24" w14:textId="77777777" w:rsidR="0031479B" w:rsidRPr="00296DE0" w:rsidRDefault="0031479B" w:rsidP="00EB2B05">
      <w:pPr>
        <w:pStyle w:val="ListParagraph"/>
        <w:numPr>
          <w:ilvl w:val="0"/>
          <w:numId w:val="32"/>
        </w:numPr>
        <w:rPr>
          <w:lang w:eastAsia="nl-NL" w:bidi="ar-SA"/>
        </w:rPr>
      </w:pPr>
      <w:r w:rsidRPr="00296DE0">
        <w:rPr>
          <w:lang w:eastAsia="nl-NL" w:bidi="ar-SA"/>
        </w:rPr>
        <w:t>Herstellingen uitvoeren die het gevolg zijn van normale slijtage, veroudering, overmacht, overmacht, constructiefouten of gebreken of die welke hadden moeten worden uitgevoerd voor de intrede van de huurder in het gehuurde pand.</w:t>
      </w:r>
    </w:p>
    <w:p w14:paraId="0C896D2B" w14:textId="77777777" w:rsidR="0031479B" w:rsidRPr="00296DE0" w:rsidRDefault="0031479B" w:rsidP="00EB2B05">
      <w:pPr>
        <w:pStyle w:val="ListParagraph"/>
        <w:numPr>
          <w:ilvl w:val="0"/>
          <w:numId w:val="32"/>
        </w:numPr>
        <w:rPr>
          <w:lang w:eastAsia="nl-NL" w:bidi="ar-SA"/>
        </w:rPr>
      </w:pPr>
      <w:r w:rsidRPr="00296DE0">
        <w:rPr>
          <w:lang w:eastAsia="nl-NL" w:bidi="ar-SA"/>
        </w:rPr>
        <w:t>Reparatie of vervanging van defecte of gebrekkige onderdelen, zolang de huurder hem hiervan op de hoogte heeft gesteld en de oorzaak niet te wijten is aan misbruik of gebrek aan onderhoud door de huurder.</w:t>
      </w:r>
    </w:p>
    <w:p w14:paraId="0F2DC60B" w14:textId="77777777" w:rsidR="0031479B" w:rsidRPr="00296DE0" w:rsidRDefault="0031479B" w:rsidP="00EB2B05">
      <w:pPr>
        <w:pStyle w:val="ListParagraph"/>
        <w:numPr>
          <w:ilvl w:val="0"/>
          <w:numId w:val="32"/>
        </w:numPr>
        <w:rPr>
          <w:lang w:eastAsia="nl-NL" w:bidi="ar-SA"/>
        </w:rPr>
      </w:pPr>
      <w:r w:rsidRPr="00296DE0">
        <w:rPr>
          <w:lang w:eastAsia="nl-NL" w:bidi="ar-SA"/>
        </w:rPr>
        <w:t xml:space="preserve">Alle relevante informatie aan de huurder doorgeven om ervoor te zorgen dat de apparaten, de uitrusting en materialen die in het gehuurde goed ter beschikking worden gesteld, op de juiste wijze worden gebruikt. </w:t>
      </w:r>
    </w:p>
    <w:p w14:paraId="6A13490B" w14:textId="77777777" w:rsidR="0031479B" w:rsidRPr="00296DE0" w:rsidRDefault="0031479B" w:rsidP="0031479B">
      <w:pPr>
        <w:rPr>
          <w:lang w:eastAsia="nl-NL" w:bidi="ar-SA"/>
        </w:rPr>
      </w:pPr>
    </w:p>
    <w:p w14:paraId="00E61BEB" w14:textId="77777777" w:rsidR="0031479B" w:rsidRPr="00296DE0" w:rsidRDefault="0031479B" w:rsidP="0031479B">
      <w:pPr>
        <w:rPr>
          <w:lang w:eastAsia="nl-NL" w:bidi="ar-SA"/>
        </w:rPr>
      </w:pPr>
      <w:r w:rsidRPr="00296DE0">
        <w:rPr>
          <w:lang w:eastAsia="nl-NL" w:bidi="ar-SA"/>
        </w:rPr>
        <w:t xml:space="preserve">Als het verhuurde goed gedurende de huurtijd dringende herstellingen nodig heeft die niet tot na het eindigen van de huur kunnen worden uitgesteld, moet de huurder die gedogen, ongeacht de ongemakken die daardoor bij hem worden veroorzaakt, ook als hij gedurende de herstellingen het genot van een gedeelte van het verhuurde goed moet derven. </w:t>
      </w:r>
    </w:p>
    <w:p w14:paraId="16C9AF96" w14:textId="77777777" w:rsidR="0031479B" w:rsidRPr="00296DE0" w:rsidRDefault="0031479B" w:rsidP="0031479B">
      <w:pPr>
        <w:rPr>
          <w:lang w:eastAsia="nl-NL" w:bidi="ar-SA"/>
        </w:rPr>
      </w:pPr>
      <w:r w:rsidRPr="00296DE0">
        <w:rPr>
          <w:lang w:eastAsia="nl-NL" w:bidi="ar-SA"/>
        </w:rPr>
        <w:t>Als die herstellingen langer dan veertig dagen duren, wordt de huurprijs verminderd naar evenredigheid van de tijd waarvoor en van het gedeelte van het goed waarvan de huurder het genot heeft moeten derven</w:t>
      </w:r>
      <w:r w:rsidRPr="00296DE0">
        <w:rPr>
          <w:rStyle w:val="FootnoteReference"/>
          <w:lang w:eastAsia="nl-NL" w:bidi="ar-SA"/>
        </w:rPr>
        <w:footnoteReference w:id="5"/>
      </w:r>
      <w:r w:rsidRPr="00296DE0">
        <w:rPr>
          <w:lang w:eastAsia="nl-NL" w:bidi="ar-SA"/>
        </w:rPr>
        <w:t>.</w:t>
      </w:r>
    </w:p>
    <w:p w14:paraId="599A0190" w14:textId="3A4C469A" w:rsidR="009F330A" w:rsidRPr="00296DE0" w:rsidRDefault="009F330A" w:rsidP="009F330A">
      <w:pPr>
        <w:rPr>
          <w:lang w:eastAsia="nl-BE"/>
        </w:rPr>
      </w:pPr>
    </w:p>
    <w:p w14:paraId="1091C213" w14:textId="77777777" w:rsidR="00EF7A9A" w:rsidRPr="00296DE0" w:rsidRDefault="00EF7A9A" w:rsidP="00EF7A9A">
      <w:pPr>
        <w:pStyle w:val="Opsomming1"/>
        <w:numPr>
          <w:ilvl w:val="0"/>
          <w:numId w:val="0"/>
        </w:numPr>
        <w:rPr>
          <w:lang w:eastAsia="nl-BE"/>
        </w:rPr>
      </w:pPr>
      <w:r w:rsidRPr="00296DE0">
        <w:rPr>
          <w:lang w:eastAsia="nl-BE"/>
        </w:rPr>
        <w:t>De algemene verplichtingen van de huurder zijn de volgende :</w:t>
      </w:r>
    </w:p>
    <w:p w14:paraId="42CF13DE" w14:textId="77777777" w:rsidR="00EF7A9A" w:rsidRPr="00296DE0" w:rsidRDefault="00EF7A9A" w:rsidP="00EF7A9A">
      <w:pPr>
        <w:pStyle w:val="Opsomming1"/>
        <w:numPr>
          <w:ilvl w:val="0"/>
          <w:numId w:val="0"/>
        </w:numPr>
        <w:rPr>
          <w:lang w:eastAsia="nl-BE"/>
        </w:rPr>
      </w:pPr>
    </w:p>
    <w:p w14:paraId="1D39F1A2" w14:textId="77777777" w:rsidR="00EF7A9A" w:rsidRPr="00296DE0" w:rsidRDefault="00EF7A9A" w:rsidP="003003A4">
      <w:pPr>
        <w:pStyle w:val="Opsomming1"/>
        <w:numPr>
          <w:ilvl w:val="0"/>
          <w:numId w:val="15"/>
        </w:numPr>
        <w:rPr>
          <w:lang w:eastAsia="nl-BE"/>
        </w:rPr>
      </w:pPr>
      <w:r w:rsidRPr="00296DE0">
        <w:rPr>
          <w:lang w:eastAsia="nl-BE"/>
        </w:rPr>
        <w:t xml:space="preserve">Overgaan tot huurherstellingen of herstellingen van klein onderhoud, </w:t>
      </w:r>
      <w:r w:rsidR="00167A18" w:rsidRPr="00296DE0">
        <w:rPr>
          <w:lang w:eastAsia="nl-BE"/>
        </w:rPr>
        <w:t>hieronder wordt verstaan de onbelangrijke herstellingen te wijten aan het normaal gebruik van de plaats door de huurder met uitzondering van de toevallige huurherstellingen te wijten aan ouderdom of overmacht die ten laste blijven van de verhuurder</w:t>
      </w:r>
    </w:p>
    <w:p w14:paraId="52F7A05A" w14:textId="77777777" w:rsidR="00EF7A9A" w:rsidRPr="00296DE0" w:rsidRDefault="00EF7A9A" w:rsidP="003003A4">
      <w:pPr>
        <w:pStyle w:val="Opsomming1"/>
        <w:numPr>
          <w:ilvl w:val="0"/>
          <w:numId w:val="15"/>
        </w:numPr>
        <w:rPr>
          <w:lang w:eastAsia="nl-BE"/>
        </w:rPr>
      </w:pPr>
      <w:r w:rsidRPr="00296DE0">
        <w:rPr>
          <w:lang w:eastAsia="nl-BE"/>
        </w:rPr>
        <w:t>Het pand als een goede huisvader gebruiken en zich op redelijke en vooruitziende wijze gedragen;</w:t>
      </w:r>
    </w:p>
    <w:p w14:paraId="00CF87FF" w14:textId="1699E0A6" w:rsidR="00167A18" w:rsidRPr="00296DE0" w:rsidRDefault="00167A18" w:rsidP="003003A4">
      <w:pPr>
        <w:pStyle w:val="ListParagraph"/>
        <w:numPr>
          <w:ilvl w:val="0"/>
          <w:numId w:val="15"/>
        </w:numPr>
        <w:rPr>
          <w:lang w:eastAsia="nl-NL" w:bidi="ar-SA"/>
        </w:rPr>
      </w:pPr>
      <w:r w:rsidRPr="00296DE0">
        <w:rPr>
          <w:lang w:eastAsia="nl-BE"/>
        </w:rPr>
        <w:t xml:space="preserve">De verhuurder binnen een redelijke termijn inlichten over alle defecten en afwijkingen in het gehuurde goed of als het goed niet beantwoordt aan de elementaire vereisten inzake veiligheid, gezondheid en bewoonbaarheid bedoeld in artikel 9 van het decreet van 15 maart 2018 met betrekking tot woninghuur verwijzend naar artikel 3 en 4 van het Waals Wetboek van Duurzaam </w:t>
      </w:r>
      <w:r w:rsidR="00C80E24" w:rsidRPr="00296DE0">
        <w:rPr>
          <w:lang w:eastAsia="nl-BE"/>
        </w:rPr>
        <w:t>W</w:t>
      </w:r>
      <w:r w:rsidRPr="00296DE0">
        <w:rPr>
          <w:lang w:eastAsia="nl-BE"/>
        </w:rPr>
        <w:t>onen</w:t>
      </w:r>
      <w:r w:rsidR="008700FC" w:rsidRPr="00296DE0">
        <w:rPr>
          <w:lang w:eastAsia="nl-BE"/>
        </w:rPr>
        <w:t xml:space="preserve"> en de niet-conformiteit is niet te wijten aan de huurder, de verhuurder in gebreke stellen om de herstellingswerken uit te voeren. In de twee gevallen moet de huurder aan de verhuurder toestaan om ter plaatse </w:t>
      </w:r>
      <w:r w:rsidR="0089168E" w:rsidRPr="00296DE0">
        <w:rPr>
          <w:lang w:eastAsia="nl-BE"/>
        </w:rPr>
        <w:t xml:space="preserve">te komen </w:t>
      </w:r>
      <w:r w:rsidR="008700FC" w:rsidRPr="00296DE0">
        <w:rPr>
          <w:lang w:eastAsia="nl-BE"/>
        </w:rPr>
        <w:t>om het schadegeval en om de vereiste herstellingen te beoordelen</w:t>
      </w:r>
      <w:r w:rsidR="0089168E" w:rsidRPr="00296DE0">
        <w:rPr>
          <w:lang w:eastAsia="nl-BE"/>
        </w:rPr>
        <w:t xml:space="preserve">, bij gebreke </w:t>
      </w:r>
      <w:r w:rsidR="00E36765" w:rsidRPr="00296DE0">
        <w:rPr>
          <w:lang w:eastAsia="nl-BE"/>
        </w:rPr>
        <w:t>waa</w:t>
      </w:r>
      <w:r w:rsidR="0089168E" w:rsidRPr="00296DE0">
        <w:rPr>
          <w:lang w:eastAsia="nl-BE"/>
        </w:rPr>
        <w:t xml:space="preserve">raan de huurder de </w:t>
      </w:r>
      <w:r w:rsidR="00E36765" w:rsidRPr="00296DE0">
        <w:rPr>
          <w:lang w:eastAsia="nl-BE"/>
        </w:rPr>
        <w:t>vererger</w:t>
      </w:r>
      <w:r w:rsidR="0089168E" w:rsidRPr="00296DE0">
        <w:rPr>
          <w:lang w:eastAsia="nl-BE"/>
        </w:rPr>
        <w:t xml:space="preserve">ing van de schade </w:t>
      </w:r>
      <w:r w:rsidR="00E36765" w:rsidRPr="00296DE0">
        <w:rPr>
          <w:lang w:eastAsia="nl-BE"/>
        </w:rPr>
        <w:t xml:space="preserve">zal </w:t>
      </w:r>
      <w:r w:rsidR="0089168E" w:rsidRPr="00296DE0">
        <w:rPr>
          <w:lang w:eastAsia="nl-BE"/>
        </w:rPr>
        <w:t>moeten verdragen veroorzaakt door zijn passiviteit.</w:t>
      </w:r>
    </w:p>
    <w:p w14:paraId="34A0F94F" w14:textId="0743BE3A" w:rsidR="00167A18" w:rsidRPr="00296DE0" w:rsidRDefault="00167A18" w:rsidP="00167A18">
      <w:pPr>
        <w:pStyle w:val="Opsomming1"/>
        <w:numPr>
          <w:ilvl w:val="0"/>
          <w:numId w:val="0"/>
        </w:numPr>
        <w:ind w:left="720"/>
        <w:rPr>
          <w:lang w:eastAsia="nl-BE"/>
        </w:rPr>
      </w:pPr>
    </w:p>
    <w:p w14:paraId="654CFEF3" w14:textId="77777777" w:rsidR="0031479B" w:rsidRPr="00296DE0" w:rsidRDefault="0031479B" w:rsidP="0031479B">
      <w:pPr>
        <w:pStyle w:val="ListParagraph"/>
        <w:ind w:left="0"/>
        <w:rPr>
          <w:lang w:eastAsia="nl-NL" w:bidi="ar-SA"/>
        </w:rPr>
      </w:pPr>
      <w:r w:rsidRPr="00296DE0">
        <w:rPr>
          <w:lang w:eastAsia="nl-NL" w:bidi="ar-SA"/>
        </w:rPr>
        <w:t>De huurder is verantwoordelijk voor het wettelijk vereiste periodiek onderhoud van het centraal verwarmingstoestel door een erkend vakman.</w:t>
      </w:r>
    </w:p>
    <w:p w14:paraId="55DDA7B6" w14:textId="77777777" w:rsidR="0031479B" w:rsidRPr="00296DE0" w:rsidRDefault="0031479B" w:rsidP="0031479B">
      <w:pPr>
        <w:pStyle w:val="ListParagraph"/>
        <w:ind w:left="0"/>
        <w:rPr>
          <w:lang w:eastAsia="nl-NL" w:bidi="ar-SA"/>
        </w:rPr>
      </w:pPr>
      <w:r w:rsidRPr="00296DE0">
        <w:rPr>
          <w:lang w:eastAsia="nl-NL" w:bidi="ar-SA"/>
        </w:rPr>
        <w:lastRenderedPageBreak/>
        <w:t>Ook voor individuele stooktoestellen en schoorstenen die aanwezig zijn in het goed, verbindt de huurder er zich toe om een periodiek onderhoud te laten uitvoeren en dit minstens één keer per jaar en driejaarlijks voor gastoestellen. Het ruimen van putten en secreten valt ten laste van de huurder (één keer per jaar en met verplichting tot afgifte van een ruimingsattest). De huurder bezorgt stipt een kopie van al deze attesten ter info aan de verhuurder. Bij beëindiging van de huurovereenkomst zullen de laatste onderhoudsattesten bovendien telkens maximaal zes maanden oud mogen zijn.</w:t>
      </w:r>
    </w:p>
    <w:p w14:paraId="3377DF7D" w14:textId="77777777" w:rsidR="0031479B" w:rsidRPr="00296DE0" w:rsidRDefault="0031479B" w:rsidP="0031479B">
      <w:pPr>
        <w:pStyle w:val="ListParagraph"/>
        <w:ind w:left="0"/>
        <w:rPr>
          <w:lang w:eastAsia="nl-NL" w:bidi="ar-SA"/>
        </w:rPr>
      </w:pPr>
      <w:r w:rsidRPr="00296DE0">
        <w:rPr>
          <w:lang w:eastAsia="nl-NL" w:bidi="ar-SA"/>
        </w:rPr>
        <w:t xml:space="preserve">Alle installaties, leidingen en toestellen moeten door de huurder in goede staat van werking worden behouden. Zij moeten worden gevrijwaard voor vorst en andere risico’s. De huurder staat in voor het onderhoud en nazicht van de sanitaire installaties met inbegrip van het ontkalken, het vervangen van kranen, het ontstoppen van leidingen enz…. </w:t>
      </w:r>
    </w:p>
    <w:p w14:paraId="18C5873E" w14:textId="77777777" w:rsidR="0031479B" w:rsidRPr="00296DE0" w:rsidRDefault="0031479B" w:rsidP="0031479B">
      <w:pPr>
        <w:pStyle w:val="ListParagraph"/>
        <w:rPr>
          <w:lang w:eastAsia="nl-BE"/>
        </w:rPr>
      </w:pPr>
    </w:p>
    <w:p w14:paraId="6CE21E47" w14:textId="03379F94" w:rsidR="0031479B" w:rsidRPr="00296DE0" w:rsidRDefault="0031479B" w:rsidP="00582E8B">
      <w:pPr>
        <w:rPr>
          <w:lang w:eastAsia="nl-NL" w:bidi="ar-SA"/>
        </w:rPr>
      </w:pPr>
      <w:r w:rsidRPr="00296DE0">
        <w:rPr>
          <w:lang w:eastAsia="nl-NL" w:bidi="ar-SA"/>
        </w:rPr>
        <w:t>Voor wat betreft de tenuitvoerlegging van de algemene verplichtingen, kunnen de partijen uitdrukkelijk verwijzen naar de niet-limitatieve lijst van huurherstellingen zoals gepubliceerd in het Besluit van de Waalse regering van 28 juni 2018 (Belgisch Staatsblad van 31 augustus 2018) (te consulteren op</w:t>
      </w:r>
      <w:r w:rsidR="00166359">
        <w:rPr>
          <w:lang w:eastAsia="nl-NL" w:bidi="ar-SA"/>
        </w:rPr>
        <w:t xml:space="preserve"> </w:t>
      </w:r>
      <w:hyperlink r:id="rId12" w:history="1">
        <w:r w:rsidR="00166359" w:rsidRPr="00586D84">
          <w:rPr>
            <w:rStyle w:val="Hyperlink"/>
            <w:rFonts w:ascii="Times New Roman" w:hAnsi="Times New Roman"/>
            <w:sz w:val="18"/>
            <w:szCs w:val="18"/>
            <w:highlight w:val="yellow"/>
          </w:rPr>
          <w:t>http://logement.wallonie.be</w:t>
        </w:r>
      </w:hyperlink>
      <w:r w:rsidRPr="00296DE0">
        <w:rPr>
          <w:szCs w:val="22"/>
        </w:rPr>
        <w:t>).</w:t>
      </w:r>
      <w:bookmarkEnd w:id="26"/>
    </w:p>
    <w:p w14:paraId="1E8923F8" w14:textId="6A84F2F6" w:rsidR="00F55E43" w:rsidRPr="00296DE0" w:rsidRDefault="003003A4" w:rsidP="00717873">
      <w:pPr>
        <w:pStyle w:val="Heading3"/>
        <w:rPr>
          <w:lang w:eastAsia="nl-NL" w:bidi="ar-SA"/>
        </w:rPr>
      </w:pPr>
      <w:bookmarkStart w:id="27" w:name="_Toc145076419"/>
      <w:r w:rsidRPr="00296DE0">
        <w:rPr>
          <w:lang w:eastAsia="nl-NL" w:bidi="ar-SA"/>
        </w:rPr>
        <w:t>K</w:t>
      </w:r>
      <w:r w:rsidR="009F330A" w:rsidRPr="00296DE0">
        <w:rPr>
          <w:lang w:eastAsia="nl-NL" w:bidi="ar-SA"/>
        </w:rPr>
        <w:t>o</w:t>
      </w:r>
      <w:r w:rsidR="00F55E43" w:rsidRPr="00296DE0">
        <w:rPr>
          <w:lang w:eastAsia="nl-NL" w:bidi="ar-SA"/>
        </w:rPr>
        <w:t>sten</w:t>
      </w:r>
      <w:bookmarkEnd w:id="27"/>
    </w:p>
    <w:p w14:paraId="0E359F06" w14:textId="77777777" w:rsidR="00F55E43" w:rsidRPr="00296DE0" w:rsidRDefault="00F55E43" w:rsidP="00F55E43">
      <w:pPr>
        <w:ind w:left="851"/>
        <w:rPr>
          <w:rFonts w:ascii="Arial" w:hAnsi="Arial"/>
          <w:sz w:val="18"/>
          <w:lang w:eastAsia="nl-NL" w:bidi="ar-SA"/>
        </w:rPr>
      </w:pPr>
    </w:p>
    <w:p w14:paraId="761CC752" w14:textId="77777777" w:rsidR="0031479B" w:rsidRPr="00296DE0" w:rsidRDefault="0031479B" w:rsidP="0031479B">
      <w:pPr>
        <w:pStyle w:val="11Lijst1"/>
        <w:numPr>
          <w:ilvl w:val="0"/>
          <w:numId w:val="0"/>
        </w:numPr>
        <w:tabs>
          <w:tab w:val="clear" w:pos="567"/>
          <w:tab w:val="left" w:pos="0"/>
        </w:tabs>
      </w:pPr>
      <w:bookmarkStart w:id="28" w:name="_Hlk535931939"/>
      <w:r w:rsidRPr="00296DE0">
        <w:t>De huurder betaalt de kosten en lasten die te maken hebben met het gebruik van de gehuurde woning met uitzondering van de onroerende voorheffing.</w:t>
      </w:r>
    </w:p>
    <w:p w14:paraId="49178C4D" w14:textId="77777777" w:rsidR="0031479B" w:rsidRPr="00296DE0" w:rsidRDefault="0031479B" w:rsidP="0031479B">
      <w:pPr>
        <w:rPr>
          <w:rFonts w:ascii="Arial" w:hAnsi="Arial"/>
          <w:sz w:val="20"/>
        </w:rPr>
      </w:pPr>
    </w:p>
    <w:p w14:paraId="276E3506" w14:textId="77777777" w:rsidR="0031479B" w:rsidRPr="00296DE0" w:rsidRDefault="0031479B" w:rsidP="0031479B">
      <w:pPr>
        <w:rPr>
          <w:rFonts w:ascii="Arial" w:hAnsi="Arial"/>
          <w:i/>
          <w:sz w:val="20"/>
        </w:rPr>
      </w:pPr>
      <w:r w:rsidRPr="00296DE0">
        <w:rPr>
          <w:rFonts w:ascii="Arial" w:hAnsi="Arial"/>
          <w:i/>
          <w:sz w:val="20"/>
        </w:rPr>
        <w:t>Keuzemogelijkheid in functie van het type van verhuurd goed:</w:t>
      </w:r>
    </w:p>
    <w:p w14:paraId="49F4F2DB" w14:textId="77777777" w:rsidR="0031479B" w:rsidRPr="00296DE0" w:rsidRDefault="0031479B" w:rsidP="0031479B">
      <w:pPr>
        <w:rPr>
          <w:rFonts w:ascii="Arial" w:hAnsi="Arial"/>
          <w:sz w:val="20"/>
        </w:rPr>
      </w:pPr>
    </w:p>
    <w:p w14:paraId="5515A6EE" w14:textId="77777777" w:rsidR="0031479B" w:rsidRPr="00296DE0" w:rsidRDefault="00032D68" w:rsidP="0031479B">
      <w:pPr>
        <w:pStyle w:val="11Lijst1"/>
        <w:numPr>
          <w:ilvl w:val="0"/>
          <w:numId w:val="0"/>
        </w:numPr>
        <w:ind w:left="567" w:hanging="567"/>
      </w:pPr>
      <w:sdt>
        <w:sdtPr>
          <w:rPr>
            <w:rFonts w:cs="Calibri"/>
            <w:szCs w:val="22"/>
          </w:rPr>
          <w:id w:val="327949564"/>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t xml:space="preserve"> een woning</w:t>
      </w:r>
    </w:p>
    <w:p w14:paraId="3AB1DD77" w14:textId="77777777" w:rsidR="0031479B" w:rsidRPr="00296DE0" w:rsidRDefault="0031479B" w:rsidP="0031479B">
      <w:pPr>
        <w:pStyle w:val="11Lijst1"/>
        <w:numPr>
          <w:ilvl w:val="0"/>
          <w:numId w:val="0"/>
        </w:numPr>
        <w:ind w:left="567" w:hanging="567"/>
        <w:rPr>
          <w:i/>
        </w:rPr>
      </w:pPr>
    </w:p>
    <w:p w14:paraId="5489F260" w14:textId="77777777" w:rsidR="0031479B" w:rsidRPr="00296DE0" w:rsidRDefault="00032D68" w:rsidP="0031479B">
      <w:pPr>
        <w:pStyle w:val="11Lijst1"/>
        <w:numPr>
          <w:ilvl w:val="0"/>
          <w:numId w:val="0"/>
        </w:numPr>
        <w:tabs>
          <w:tab w:val="clear" w:pos="567"/>
          <w:tab w:val="left" w:pos="426"/>
        </w:tabs>
        <w:ind w:left="568" w:hanging="284"/>
        <w:rPr>
          <w:rFonts w:cs="Calibri"/>
          <w:szCs w:val="22"/>
        </w:rPr>
      </w:pPr>
      <w:sdt>
        <w:sdtPr>
          <w:rPr>
            <w:rFonts w:cs="Calibri"/>
            <w:szCs w:val="22"/>
          </w:rPr>
          <w:id w:val="-960334057"/>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huurder neemt zelf de abonnementen met betrekking tot de openbare nutsvoorzieningen (water, elektriciteit, gas, …) op zijn eigen naam en zal de verschuldigde sommen zelf betalen aan de leveranciers. De overige kosten in verband met het gebruik van het goed zullen het voorwerp uitmaken van een jaarlijkse afrekening die hem door de verhuurder zal worden bezorgd en zullen moeten worden betaald binnen de maand na ontvangst op dezelfde bankrekening van de verhuurder. </w:t>
      </w:r>
    </w:p>
    <w:p w14:paraId="4B24260A" w14:textId="77777777" w:rsidR="0031479B" w:rsidRPr="00296DE0" w:rsidRDefault="0031479B" w:rsidP="0031479B">
      <w:pPr>
        <w:pStyle w:val="11Lijst1"/>
        <w:numPr>
          <w:ilvl w:val="0"/>
          <w:numId w:val="0"/>
        </w:numPr>
        <w:tabs>
          <w:tab w:val="clear" w:pos="567"/>
          <w:tab w:val="left" w:pos="426"/>
        </w:tabs>
        <w:ind w:left="568" w:hanging="284"/>
        <w:rPr>
          <w:rFonts w:cs="Calibri"/>
          <w:szCs w:val="22"/>
        </w:rPr>
      </w:pPr>
    </w:p>
    <w:p w14:paraId="44D42D51" w14:textId="77777777" w:rsidR="0031479B" w:rsidRPr="00296DE0" w:rsidRDefault="00032D68" w:rsidP="0031479B">
      <w:pPr>
        <w:pStyle w:val="11Lijst1"/>
        <w:numPr>
          <w:ilvl w:val="0"/>
          <w:numId w:val="0"/>
        </w:numPr>
        <w:tabs>
          <w:tab w:val="clear" w:pos="567"/>
          <w:tab w:val="left" w:pos="426"/>
        </w:tabs>
        <w:ind w:left="568" w:hanging="284"/>
        <w:rPr>
          <w:rFonts w:cs="Calibri"/>
          <w:szCs w:val="22"/>
        </w:rPr>
      </w:pPr>
      <w:sdt>
        <w:sdtPr>
          <w:rPr>
            <w:rFonts w:cs="Calibri"/>
            <w:szCs w:val="22"/>
          </w:rPr>
          <w:id w:val="374122050"/>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gevraagde bedragen van de kosten en lasten zijn gebaseerd op de </w:t>
      </w:r>
      <w:r w:rsidR="0031479B" w:rsidRPr="00296DE0">
        <w:rPr>
          <w:rFonts w:cs="Calibri"/>
          <w:b/>
          <w:szCs w:val="22"/>
        </w:rPr>
        <w:t>reële kosten</w:t>
      </w:r>
      <w:r w:rsidR="0031479B" w:rsidRPr="00296DE0">
        <w:rPr>
          <w:rFonts w:cs="Calibri"/>
          <w:szCs w:val="22"/>
        </w:rPr>
        <w:t>.</w:t>
      </w:r>
    </w:p>
    <w:p w14:paraId="1ADB548B" w14:textId="77777777" w:rsidR="0031479B" w:rsidRPr="00296DE0" w:rsidRDefault="0031479B" w:rsidP="0031479B">
      <w:pPr>
        <w:pStyle w:val="11Lijst1"/>
        <w:numPr>
          <w:ilvl w:val="0"/>
          <w:numId w:val="0"/>
        </w:numPr>
        <w:ind w:left="568"/>
        <w:rPr>
          <w:rFonts w:cs="Calibri"/>
          <w:szCs w:val="22"/>
        </w:rPr>
      </w:pPr>
      <w:r w:rsidRPr="00296DE0">
        <w:rPr>
          <w:rFonts w:cs="Calibri"/>
          <w:szCs w:val="22"/>
        </w:rPr>
        <w:t xml:space="preserve">Ze zullen het voorwerp uitmaken van periodieke provisies van ………………..€/ …………….betaalbaar op hetzelfde moment als de huurprijs, op dezelfde bankrekening en op dezelfde vervaldatum. Een afrekening van de kosten en lasten zal door de verhuurder aan de huurder jaarlijks worden bezorgd. Bij de ontvangst van de afrekening zal de verhuurder of de huurder onmiddellijk aan de andere partij het verschil vereffenen tussen de reeds gestorte provisies en de reële lasten. </w:t>
      </w:r>
    </w:p>
    <w:p w14:paraId="6B472359" w14:textId="77777777" w:rsidR="0031479B" w:rsidRPr="00296DE0" w:rsidRDefault="0031479B" w:rsidP="0031479B">
      <w:pPr>
        <w:pStyle w:val="11Lijst1"/>
        <w:numPr>
          <w:ilvl w:val="0"/>
          <w:numId w:val="0"/>
        </w:numPr>
        <w:tabs>
          <w:tab w:val="clear" w:pos="567"/>
          <w:tab w:val="left" w:pos="426"/>
        </w:tabs>
        <w:ind w:left="568"/>
        <w:rPr>
          <w:rFonts w:cs="Calibri"/>
          <w:szCs w:val="22"/>
        </w:rPr>
      </w:pPr>
    </w:p>
    <w:p w14:paraId="2323F8C8" w14:textId="77777777" w:rsidR="0031479B" w:rsidRPr="00296DE0" w:rsidRDefault="00032D68" w:rsidP="0031479B">
      <w:pPr>
        <w:pStyle w:val="11Lijst1"/>
        <w:numPr>
          <w:ilvl w:val="0"/>
          <w:numId w:val="0"/>
        </w:numPr>
        <w:tabs>
          <w:tab w:val="clear" w:pos="567"/>
        </w:tabs>
        <w:ind w:left="568" w:hanging="284"/>
        <w:rPr>
          <w:rFonts w:cs="Calibri"/>
          <w:szCs w:val="22"/>
        </w:rPr>
      </w:pPr>
      <w:sdt>
        <w:sdtPr>
          <w:rPr>
            <w:rFonts w:cs="Calibri"/>
            <w:szCs w:val="22"/>
          </w:rPr>
          <w:id w:val="1346987553"/>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gevraagde bedragen van de kosten en lasten zijn gebaseerd op een </w:t>
      </w:r>
      <w:r w:rsidR="0031479B" w:rsidRPr="00296DE0">
        <w:rPr>
          <w:rFonts w:cs="Calibri"/>
          <w:b/>
          <w:szCs w:val="22"/>
        </w:rPr>
        <w:t>forfait</w:t>
      </w:r>
      <w:r w:rsidR="0031479B" w:rsidRPr="00296DE0">
        <w:rPr>
          <w:rFonts w:cs="Calibri"/>
          <w:szCs w:val="22"/>
        </w:rPr>
        <w:t xml:space="preserve"> in de veronderstelling het bedrag van de lasten hiermee te dekken. De forfait is vastgelegd op een bedrag van …………………………….€. Hij zal betaald worden op hetzelfde moment als de huurprijs, op dezelfde bankrekening en op dezelfde vervaldag.    </w:t>
      </w:r>
    </w:p>
    <w:p w14:paraId="360BD66A" w14:textId="77777777" w:rsidR="0031479B" w:rsidRPr="00296DE0" w:rsidRDefault="0031479B" w:rsidP="0031479B">
      <w:pPr>
        <w:pStyle w:val="11Lijst1"/>
        <w:numPr>
          <w:ilvl w:val="0"/>
          <w:numId w:val="0"/>
        </w:numPr>
        <w:ind w:left="567"/>
      </w:pPr>
    </w:p>
    <w:p w14:paraId="7F2D7E77" w14:textId="77777777" w:rsidR="0031479B" w:rsidRPr="00296DE0" w:rsidRDefault="0031479B" w:rsidP="0031479B">
      <w:pPr>
        <w:pStyle w:val="11Lijst1"/>
        <w:numPr>
          <w:ilvl w:val="0"/>
          <w:numId w:val="0"/>
        </w:numPr>
        <w:ind w:left="567" w:hanging="567"/>
        <w:rPr>
          <w:rFonts w:cs="Calibri"/>
          <w:u w:val="single"/>
        </w:rPr>
      </w:pPr>
    </w:p>
    <w:p w14:paraId="0F5992E5" w14:textId="77777777" w:rsidR="0031479B" w:rsidRPr="00296DE0" w:rsidRDefault="00032D68" w:rsidP="0031479B">
      <w:pPr>
        <w:pStyle w:val="11Lijst1"/>
        <w:numPr>
          <w:ilvl w:val="0"/>
          <w:numId w:val="0"/>
        </w:numPr>
        <w:ind w:left="567" w:hanging="567"/>
      </w:pPr>
      <w:sdt>
        <w:sdtPr>
          <w:rPr>
            <w:rFonts w:cs="Calibri"/>
            <w:szCs w:val="22"/>
          </w:rPr>
          <w:id w:val="1418440514"/>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t xml:space="preserve"> een appartement</w:t>
      </w:r>
    </w:p>
    <w:p w14:paraId="7A6511D0" w14:textId="77777777" w:rsidR="0031479B" w:rsidRPr="00296DE0" w:rsidRDefault="0031479B" w:rsidP="0031479B">
      <w:pPr>
        <w:pStyle w:val="11Lijst1"/>
        <w:numPr>
          <w:ilvl w:val="0"/>
          <w:numId w:val="0"/>
        </w:numPr>
        <w:ind w:left="567" w:hanging="567"/>
        <w:rPr>
          <w:rFonts w:cs="Calibri"/>
          <w:u w:val="single"/>
        </w:rPr>
      </w:pPr>
    </w:p>
    <w:p w14:paraId="1269425D" w14:textId="77777777" w:rsidR="0031479B" w:rsidRPr="00296DE0" w:rsidRDefault="0031479B" w:rsidP="0031479B">
      <w:pPr>
        <w:pStyle w:val="11Lijst1"/>
        <w:numPr>
          <w:ilvl w:val="0"/>
          <w:numId w:val="0"/>
        </w:numPr>
        <w:ind w:left="567" w:hanging="567"/>
        <w:rPr>
          <w:b/>
          <w:u w:val="single"/>
        </w:rPr>
      </w:pPr>
      <w:r w:rsidRPr="00296DE0">
        <w:rPr>
          <w:rFonts w:cs="Calibri"/>
          <w:b/>
          <w:u w:val="single"/>
        </w:rPr>
        <w:t>Gemeenschappelijke delen:</w:t>
      </w:r>
    </w:p>
    <w:p w14:paraId="6B23AF8B" w14:textId="77777777" w:rsidR="0031479B" w:rsidRPr="00296DE0" w:rsidRDefault="0031479B" w:rsidP="0031479B">
      <w:pPr>
        <w:pStyle w:val="11Lijst1"/>
        <w:numPr>
          <w:ilvl w:val="0"/>
          <w:numId w:val="0"/>
        </w:numPr>
        <w:ind w:left="567" w:hanging="567"/>
      </w:pPr>
      <w:r w:rsidRPr="00296DE0">
        <w:t xml:space="preserve">De huurder zal aan de verhuurder zijn deel betalen in de kosten van het geheel van het onroerend </w:t>
      </w:r>
    </w:p>
    <w:p w14:paraId="53124575" w14:textId="77777777" w:rsidR="0031479B" w:rsidRPr="00296DE0" w:rsidRDefault="0031479B" w:rsidP="0031479B">
      <w:pPr>
        <w:pStyle w:val="11Lijst1"/>
        <w:numPr>
          <w:ilvl w:val="0"/>
          <w:numId w:val="0"/>
        </w:numPr>
        <w:tabs>
          <w:tab w:val="clear" w:pos="567"/>
          <w:tab w:val="left" w:pos="0"/>
        </w:tabs>
      </w:pPr>
      <w:r w:rsidRPr="00296DE0">
        <w:lastRenderedPageBreak/>
        <w:t xml:space="preserve">goed waarvan het verhuurde goed deel uitmaakt. Deze kosten omvatten de uitgaven gedaan door de mede-eigendom voor rekening van de bewoners, waaronder onder meer worden begrepen de kosten van verbruik en onderhoud van de gemene delen, de kosten voor onderhoud en verzekering van de liften, verluchting en andere technische uitrustingen, het ereloon van de syndicus, de lonen, verzekering en sociale lasten voor de conciërge alsmede voor het personeel belast met onderhoud en herstelling van de gemene delen. Deze opsomming is niet limitatief. </w:t>
      </w:r>
    </w:p>
    <w:p w14:paraId="7EFF6AF3" w14:textId="77777777" w:rsidR="0031479B" w:rsidRPr="00296DE0" w:rsidRDefault="0031479B" w:rsidP="0031479B">
      <w:pPr>
        <w:pStyle w:val="11Lijst1"/>
        <w:numPr>
          <w:ilvl w:val="0"/>
          <w:numId w:val="0"/>
        </w:numPr>
        <w:ind w:left="567" w:hanging="567"/>
      </w:pPr>
    </w:p>
    <w:p w14:paraId="27B6D720" w14:textId="77777777" w:rsidR="0031479B" w:rsidRPr="00296DE0" w:rsidRDefault="00032D68" w:rsidP="0031479B">
      <w:pPr>
        <w:pStyle w:val="11Lijst1"/>
        <w:numPr>
          <w:ilvl w:val="0"/>
          <w:numId w:val="0"/>
        </w:numPr>
        <w:ind w:left="851" w:hanging="567"/>
        <w:rPr>
          <w:rFonts w:cs="Calibri"/>
          <w:szCs w:val="22"/>
        </w:rPr>
      </w:pPr>
      <w:sdt>
        <w:sdtPr>
          <w:rPr>
            <w:rFonts w:cs="Calibri"/>
            <w:szCs w:val="22"/>
          </w:rPr>
          <w:id w:val="-1555152712"/>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gevraagde bedragen van de gemeenschappelijke lasten zijn gebaseerd op de </w:t>
      </w:r>
      <w:r w:rsidR="0031479B" w:rsidRPr="00296DE0">
        <w:rPr>
          <w:rFonts w:cs="Calibri"/>
          <w:b/>
          <w:szCs w:val="22"/>
        </w:rPr>
        <w:t>reële kosten</w:t>
      </w:r>
    </w:p>
    <w:p w14:paraId="2C67C15D" w14:textId="77777777" w:rsidR="0031479B" w:rsidRPr="00296DE0" w:rsidRDefault="0031479B" w:rsidP="0031479B">
      <w:pPr>
        <w:pStyle w:val="11Lijst1"/>
        <w:numPr>
          <w:ilvl w:val="0"/>
          <w:numId w:val="0"/>
        </w:numPr>
        <w:ind w:left="568"/>
        <w:rPr>
          <w:rFonts w:cs="Calibri"/>
          <w:szCs w:val="22"/>
        </w:rPr>
      </w:pPr>
      <w:r w:rsidRPr="00296DE0">
        <w:rPr>
          <w:rFonts w:cs="Calibri"/>
          <w:szCs w:val="22"/>
        </w:rPr>
        <w:t xml:space="preserve">Ze zullen het voorwerp uitmaken van periodieke provisies van ………………..€/ …………….betaalbaar op hetzelfde moment als de huurprijs, op dezelfde bankrekening en op dezelfde vervaldatum. Een jaarlijkse afrekening van de gemeenschappelijke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2371E55A" w14:textId="77777777" w:rsidR="0031479B" w:rsidRPr="00296DE0" w:rsidRDefault="0031479B" w:rsidP="0031479B">
      <w:pPr>
        <w:pStyle w:val="11Lijst1"/>
        <w:numPr>
          <w:ilvl w:val="0"/>
          <w:numId w:val="0"/>
        </w:numPr>
        <w:ind w:left="568"/>
        <w:rPr>
          <w:rFonts w:cs="Calibri"/>
          <w:szCs w:val="22"/>
        </w:rPr>
      </w:pPr>
      <w:r w:rsidRPr="00296DE0">
        <w:rPr>
          <w:rFonts w:cs="Calibri"/>
          <w:szCs w:val="22"/>
        </w:rPr>
        <w:t>De wijze van berekening van de gemeenschappelijke lasten ziet eruit als volgt : …………………………………………………………………………………………………………………………………………………</w:t>
      </w:r>
    </w:p>
    <w:p w14:paraId="63787BFE" w14:textId="77777777" w:rsidR="0031479B" w:rsidRPr="00296DE0" w:rsidRDefault="0031479B" w:rsidP="0031479B">
      <w:pPr>
        <w:pStyle w:val="11Lijst1"/>
        <w:numPr>
          <w:ilvl w:val="0"/>
          <w:numId w:val="0"/>
        </w:numPr>
        <w:ind w:left="568"/>
        <w:rPr>
          <w:rFonts w:cs="Calibri"/>
          <w:szCs w:val="22"/>
        </w:rPr>
      </w:pPr>
    </w:p>
    <w:p w14:paraId="2039B85C" w14:textId="77777777" w:rsidR="0031479B" w:rsidRPr="00296DE0" w:rsidRDefault="00032D68" w:rsidP="0031479B">
      <w:pPr>
        <w:pStyle w:val="11Lijst1"/>
        <w:numPr>
          <w:ilvl w:val="0"/>
          <w:numId w:val="0"/>
        </w:numPr>
        <w:tabs>
          <w:tab w:val="clear" w:pos="567"/>
        </w:tabs>
        <w:ind w:left="568" w:hanging="284"/>
        <w:rPr>
          <w:rFonts w:cs="Calibri"/>
          <w:szCs w:val="22"/>
        </w:rPr>
      </w:pPr>
      <w:sdt>
        <w:sdtPr>
          <w:rPr>
            <w:rFonts w:cs="Calibri"/>
            <w:szCs w:val="22"/>
          </w:rPr>
          <w:id w:val="-62568879"/>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gevraagde bedragen van de gemeenschappelijke lasten zijn gebaseerd op een </w:t>
      </w:r>
      <w:r w:rsidR="0031479B" w:rsidRPr="00296DE0">
        <w:rPr>
          <w:rFonts w:cs="Calibri"/>
          <w:b/>
          <w:szCs w:val="22"/>
        </w:rPr>
        <w:t>forfait i</w:t>
      </w:r>
      <w:r w:rsidR="0031479B" w:rsidRPr="00296DE0">
        <w:rPr>
          <w:rFonts w:cs="Calibri"/>
          <w:szCs w:val="22"/>
        </w:rPr>
        <w:t xml:space="preserve">n de veronderstelling het bedrag van de lasten hiermee te dekken. </w:t>
      </w:r>
    </w:p>
    <w:p w14:paraId="61626947" w14:textId="77777777" w:rsidR="0031479B" w:rsidRPr="00296DE0" w:rsidRDefault="0031479B" w:rsidP="0031479B">
      <w:pPr>
        <w:pStyle w:val="11Lijst1"/>
        <w:numPr>
          <w:ilvl w:val="0"/>
          <w:numId w:val="0"/>
        </w:numPr>
        <w:tabs>
          <w:tab w:val="clear" w:pos="567"/>
        </w:tabs>
        <w:ind w:left="568"/>
        <w:rPr>
          <w:rFonts w:cs="Calibri"/>
          <w:szCs w:val="22"/>
        </w:rPr>
      </w:pPr>
      <w:r w:rsidRPr="00296DE0">
        <w:rPr>
          <w:rFonts w:cs="Calibri"/>
          <w:szCs w:val="22"/>
        </w:rPr>
        <w:t xml:space="preserve">De forfait is vastgelegd op een bedrag van …………………………….€. </w:t>
      </w:r>
    </w:p>
    <w:p w14:paraId="176DAA0D" w14:textId="77777777" w:rsidR="0031479B" w:rsidRPr="00296DE0" w:rsidRDefault="0031479B" w:rsidP="0031479B">
      <w:pPr>
        <w:pStyle w:val="11Lijst1"/>
        <w:numPr>
          <w:ilvl w:val="0"/>
          <w:numId w:val="0"/>
        </w:numPr>
        <w:tabs>
          <w:tab w:val="clear" w:pos="567"/>
        </w:tabs>
        <w:ind w:left="568"/>
        <w:rPr>
          <w:rFonts w:cs="Calibri"/>
          <w:szCs w:val="22"/>
        </w:rPr>
      </w:pPr>
      <w:r w:rsidRPr="00296DE0">
        <w:rPr>
          <w:rFonts w:cs="Calibri"/>
          <w:szCs w:val="22"/>
        </w:rPr>
        <w:t xml:space="preserve">Hij zal betaald worden op hetzelfde moment als de huurprijs, op dezelfde bankrekening en op dezelfde vervaldag. </w:t>
      </w:r>
    </w:p>
    <w:p w14:paraId="652185B8" w14:textId="77777777" w:rsidR="0031479B" w:rsidRPr="00296DE0" w:rsidRDefault="0031479B" w:rsidP="0031479B">
      <w:pPr>
        <w:pStyle w:val="11Lijst1"/>
        <w:numPr>
          <w:ilvl w:val="0"/>
          <w:numId w:val="0"/>
        </w:numPr>
        <w:tabs>
          <w:tab w:val="clear" w:pos="567"/>
        </w:tabs>
        <w:ind w:left="284" w:hanging="284"/>
        <w:rPr>
          <w:rFonts w:cs="Calibri"/>
          <w:szCs w:val="22"/>
        </w:rPr>
      </w:pPr>
    </w:p>
    <w:p w14:paraId="5213CB3E" w14:textId="77777777" w:rsidR="0031479B" w:rsidRPr="00296DE0" w:rsidRDefault="0031479B" w:rsidP="0031479B">
      <w:pPr>
        <w:pStyle w:val="11Lijst1"/>
        <w:numPr>
          <w:ilvl w:val="0"/>
          <w:numId w:val="0"/>
        </w:numPr>
        <w:ind w:left="567" w:hanging="567"/>
        <w:rPr>
          <w:b/>
          <w:u w:val="single"/>
        </w:rPr>
      </w:pPr>
      <w:r w:rsidRPr="00296DE0">
        <w:rPr>
          <w:b/>
          <w:u w:val="single"/>
        </w:rPr>
        <w:t>Privatieve delen:</w:t>
      </w:r>
    </w:p>
    <w:p w14:paraId="5C68FCD6" w14:textId="77777777" w:rsidR="0031479B" w:rsidRPr="00296DE0" w:rsidRDefault="0031479B" w:rsidP="0031479B">
      <w:pPr>
        <w:pStyle w:val="11Lijst1"/>
        <w:numPr>
          <w:ilvl w:val="0"/>
          <w:numId w:val="0"/>
        </w:numPr>
        <w:tabs>
          <w:tab w:val="clear" w:pos="567"/>
          <w:tab w:val="left" w:pos="0"/>
        </w:tabs>
        <w:ind w:left="284"/>
      </w:pPr>
    </w:p>
    <w:p w14:paraId="42B88C7D" w14:textId="77777777" w:rsidR="0031479B" w:rsidRPr="00296DE0" w:rsidRDefault="00032D68" w:rsidP="0031479B">
      <w:pPr>
        <w:pStyle w:val="11Lijst1"/>
        <w:numPr>
          <w:ilvl w:val="0"/>
          <w:numId w:val="0"/>
        </w:numPr>
        <w:tabs>
          <w:tab w:val="clear" w:pos="567"/>
          <w:tab w:val="left" w:pos="426"/>
        </w:tabs>
        <w:ind w:left="568" w:hanging="284"/>
        <w:rPr>
          <w:rFonts w:cs="Calibri"/>
          <w:szCs w:val="22"/>
        </w:rPr>
      </w:pPr>
      <w:sdt>
        <w:sdtPr>
          <w:rPr>
            <w:rFonts w:cs="Calibri"/>
            <w:szCs w:val="22"/>
          </w:rPr>
          <w:id w:val="1507329548"/>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huurder neemt zelf de abonnementen met betrekking tot de openbare nutsvoorzieningen (water, elektriciteit, gas, …) op zijn eigen naam en zal de verschuldigde sommen zelf betalen aan de leveranciers.</w:t>
      </w:r>
    </w:p>
    <w:p w14:paraId="3CF25CB8" w14:textId="77777777" w:rsidR="0031479B" w:rsidRPr="00296DE0" w:rsidRDefault="0031479B" w:rsidP="0031479B">
      <w:pPr>
        <w:pStyle w:val="11Lijst1"/>
        <w:numPr>
          <w:ilvl w:val="0"/>
          <w:numId w:val="0"/>
        </w:numPr>
        <w:tabs>
          <w:tab w:val="clear" w:pos="567"/>
          <w:tab w:val="left" w:pos="426"/>
        </w:tabs>
        <w:ind w:left="568" w:hanging="284"/>
        <w:rPr>
          <w:rFonts w:cs="Calibri"/>
          <w:szCs w:val="22"/>
        </w:rPr>
      </w:pPr>
    </w:p>
    <w:p w14:paraId="38DBD95C" w14:textId="77777777" w:rsidR="0031479B" w:rsidRPr="00296DE0" w:rsidRDefault="00032D68" w:rsidP="0031479B">
      <w:pPr>
        <w:pStyle w:val="11Lijst1"/>
        <w:numPr>
          <w:ilvl w:val="0"/>
          <w:numId w:val="0"/>
        </w:numPr>
        <w:tabs>
          <w:tab w:val="clear" w:pos="567"/>
          <w:tab w:val="left" w:pos="426"/>
        </w:tabs>
        <w:ind w:left="568" w:hanging="284"/>
        <w:rPr>
          <w:rFonts w:cs="Calibri"/>
          <w:szCs w:val="22"/>
        </w:rPr>
      </w:pPr>
      <w:sdt>
        <w:sdtPr>
          <w:rPr>
            <w:rFonts w:cs="Calibri"/>
            <w:szCs w:val="22"/>
          </w:rPr>
          <w:id w:val="1050888507"/>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gevraagde bedragen van de privatieve lasten en voor het privé verbruik zijn gebaseerd op de </w:t>
      </w:r>
      <w:r w:rsidR="0031479B" w:rsidRPr="00296DE0">
        <w:rPr>
          <w:rFonts w:cs="Calibri"/>
          <w:b/>
          <w:szCs w:val="22"/>
        </w:rPr>
        <w:t>reële kosten</w:t>
      </w:r>
    </w:p>
    <w:p w14:paraId="652E6215" w14:textId="77777777" w:rsidR="0031479B" w:rsidRPr="00296DE0" w:rsidRDefault="0031479B" w:rsidP="0031479B">
      <w:pPr>
        <w:pStyle w:val="11Lijst1"/>
        <w:numPr>
          <w:ilvl w:val="0"/>
          <w:numId w:val="0"/>
        </w:numPr>
        <w:ind w:left="568"/>
        <w:rPr>
          <w:rFonts w:cs="Calibri"/>
          <w:szCs w:val="22"/>
        </w:rPr>
      </w:pPr>
      <w:r w:rsidRPr="00296DE0">
        <w:rPr>
          <w:rFonts w:cs="Calibri"/>
          <w:szCs w:val="22"/>
        </w:rPr>
        <w:t>Ze zullen het voorwerp uitmaken van periodieke provisies van ………………..€/ …………….betaalbaar op hetzelfde moment als de huurprijs, op dezelfde bankrekening en op dezelfde vervaldatum.</w:t>
      </w:r>
    </w:p>
    <w:p w14:paraId="3F759A4B" w14:textId="77777777" w:rsidR="0031479B" w:rsidRPr="00296DE0" w:rsidRDefault="0031479B" w:rsidP="0031479B">
      <w:pPr>
        <w:pStyle w:val="11Lijst1"/>
        <w:numPr>
          <w:ilvl w:val="0"/>
          <w:numId w:val="0"/>
        </w:numPr>
        <w:ind w:left="568"/>
        <w:rPr>
          <w:rFonts w:cs="Calibri"/>
          <w:szCs w:val="22"/>
        </w:rPr>
      </w:pPr>
      <w:r w:rsidRPr="00296DE0">
        <w:rPr>
          <w:rFonts w:cs="Calibri"/>
          <w:szCs w:val="22"/>
        </w:rPr>
        <w:t xml:space="preserve">Een jaarlijkse afrekening van de privatieve lasten zal door de verhuurder aan de huurder worden bezorgd binnen de maand na de ontvangst van de afrekening van de syndicus van de mede-eigendom. Bij de ontvangst van de afrekening zal de verhuurder of de huurder onmiddellijk aan de andere partij het verschil vereffenen tussen de reeds gestorte provisies en de reële lasten. </w:t>
      </w:r>
    </w:p>
    <w:p w14:paraId="1DAD00D8" w14:textId="1ECCE057" w:rsidR="0031479B" w:rsidRPr="00296DE0" w:rsidRDefault="0031479B" w:rsidP="0031479B">
      <w:pPr>
        <w:pStyle w:val="11Lijst1"/>
        <w:numPr>
          <w:ilvl w:val="0"/>
          <w:numId w:val="0"/>
        </w:numPr>
        <w:ind w:left="568"/>
        <w:rPr>
          <w:rFonts w:cs="Calibri"/>
          <w:szCs w:val="22"/>
        </w:rPr>
      </w:pPr>
      <w:r w:rsidRPr="00296DE0">
        <w:rPr>
          <w:rFonts w:cs="Calibri"/>
          <w:szCs w:val="22"/>
        </w:rPr>
        <w:t xml:space="preserve">De wijze van berekening van de </w:t>
      </w:r>
      <w:r w:rsidR="00080A93" w:rsidRPr="00296DE0">
        <w:rPr>
          <w:rFonts w:cs="Calibri"/>
          <w:szCs w:val="22"/>
        </w:rPr>
        <w:t xml:space="preserve">privatieve </w:t>
      </w:r>
      <w:r w:rsidRPr="00296DE0">
        <w:rPr>
          <w:rFonts w:cs="Calibri"/>
          <w:szCs w:val="22"/>
        </w:rPr>
        <w:t>lasten ziet eruit als volgt : …………………………………………………………………………………………………………………………………………………</w:t>
      </w:r>
    </w:p>
    <w:p w14:paraId="110630E5" w14:textId="77777777" w:rsidR="0031479B" w:rsidRPr="00296DE0" w:rsidRDefault="0031479B" w:rsidP="0031479B">
      <w:pPr>
        <w:pStyle w:val="11Lijst1"/>
        <w:numPr>
          <w:ilvl w:val="0"/>
          <w:numId w:val="0"/>
        </w:numPr>
        <w:tabs>
          <w:tab w:val="clear" w:pos="567"/>
          <w:tab w:val="left" w:pos="426"/>
        </w:tabs>
        <w:ind w:left="568"/>
        <w:rPr>
          <w:rFonts w:cs="Calibri"/>
          <w:szCs w:val="22"/>
        </w:rPr>
      </w:pPr>
    </w:p>
    <w:p w14:paraId="358E6D2D" w14:textId="77777777" w:rsidR="0031479B" w:rsidRPr="00296DE0" w:rsidRDefault="00032D68" w:rsidP="0031479B">
      <w:pPr>
        <w:pStyle w:val="11Lijst1"/>
        <w:numPr>
          <w:ilvl w:val="0"/>
          <w:numId w:val="0"/>
        </w:numPr>
        <w:tabs>
          <w:tab w:val="clear" w:pos="567"/>
        </w:tabs>
        <w:ind w:left="568" w:hanging="284"/>
        <w:rPr>
          <w:rFonts w:cs="Calibri"/>
          <w:szCs w:val="22"/>
        </w:rPr>
      </w:pPr>
      <w:sdt>
        <w:sdtPr>
          <w:rPr>
            <w:rFonts w:cs="Calibri"/>
            <w:szCs w:val="22"/>
          </w:rPr>
          <w:id w:val="-1094624902"/>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31479B" w:rsidRPr="00296DE0">
        <w:rPr>
          <w:rFonts w:cs="Calibri"/>
          <w:szCs w:val="22"/>
        </w:rPr>
        <w:t xml:space="preserve"> de gevraagde bedragen van de privatieve lasten en voor het privé verbruik zijn gebaseerd op </w:t>
      </w:r>
      <w:r w:rsidR="0031479B" w:rsidRPr="00296DE0">
        <w:rPr>
          <w:rFonts w:cs="Calibri"/>
          <w:b/>
          <w:szCs w:val="22"/>
        </w:rPr>
        <w:t>een forfait</w:t>
      </w:r>
      <w:r w:rsidR="0031479B" w:rsidRPr="00296DE0">
        <w:rPr>
          <w:rFonts w:cs="Calibri"/>
          <w:szCs w:val="22"/>
        </w:rPr>
        <w:t xml:space="preserve"> in de veronderstelling het bedrag van de lasten hiermee te dekken. </w:t>
      </w:r>
    </w:p>
    <w:p w14:paraId="33FF22BA" w14:textId="77777777" w:rsidR="0031479B" w:rsidRPr="00296DE0" w:rsidRDefault="0031479B" w:rsidP="0031479B">
      <w:pPr>
        <w:pStyle w:val="11Lijst1"/>
        <w:numPr>
          <w:ilvl w:val="0"/>
          <w:numId w:val="0"/>
        </w:numPr>
        <w:tabs>
          <w:tab w:val="clear" w:pos="567"/>
        </w:tabs>
        <w:ind w:left="568"/>
        <w:rPr>
          <w:rFonts w:cs="Calibri"/>
          <w:szCs w:val="22"/>
        </w:rPr>
      </w:pPr>
      <w:r w:rsidRPr="00296DE0">
        <w:rPr>
          <w:rFonts w:cs="Calibri"/>
          <w:szCs w:val="22"/>
        </w:rPr>
        <w:t xml:space="preserve">De forfait is vastgelegd op een bedrag van …………………………….€. </w:t>
      </w:r>
    </w:p>
    <w:p w14:paraId="5DE40911" w14:textId="77777777" w:rsidR="0031479B" w:rsidRPr="00296DE0" w:rsidRDefault="0031479B" w:rsidP="0031479B">
      <w:pPr>
        <w:pStyle w:val="11Lijst1"/>
        <w:numPr>
          <w:ilvl w:val="0"/>
          <w:numId w:val="0"/>
        </w:numPr>
        <w:tabs>
          <w:tab w:val="clear" w:pos="567"/>
        </w:tabs>
        <w:ind w:left="568"/>
        <w:rPr>
          <w:rFonts w:cs="Calibri"/>
          <w:szCs w:val="22"/>
        </w:rPr>
      </w:pPr>
      <w:r w:rsidRPr="00296DE0">
        <w:rPr>
          <w:rFonts w:cs="Calibri"/>
          <w:szCs w:val="22"/>
        </w:rPr>
        <w:t xml:space="preserve">Hij zal betaald worden op hetzelfde moment als de huurprijs, op dezelfde bankrekening en op dezelfde vervaldag. </w:t>
      </w:r>
    </w:p>
    <w:p w14:paraId="103CC6AB" w14:textId="77777777" w:rsidR="0031479B" w:rsidRPr="00296DE0" w:rsidRDefault="0031479B" w:rsidP="0031479B">
      <w:pPr>
        <w:pStyle w:val="11Lijst1"/>
        <w:numPr>
          <w:ilvl w:val="0"/>
          <w:numId w:val="0"/>
        </w:numPr>
        <w:tabs>
          <w:tab w:val="clear" w:pos="567"/>
        </w:tabs>
        <w:ind w:left="568"/>
        <w:rPr>
          <w:rFonts w:cs="Calibri"/>
          <w:szCs w:val="22"/>
        </w:rPr>
      </w:pPr>
      <w:r w:rsidRPr="00296DE0">
        <w:rPr>
          <w:rFonts w:cs="Calibri"/>
          <w:szCs w:val="22"/>
        </w:rPr>
        <w:t>De aard van de privatieve lasten : …………………………………………………………………………………………………………………………………………………..</w:t>
      </w:r>
    </w:p>
    <w:p w14:paraId="069E3A68" w14:textId="77777777" w:rsidR="0031479B" w:rsidRPr="00296DE0" w:rsidRDefault="0031479B" w:rsidP="0031479B">
      <w:pPr>
        <w:rPr>
          <w:rFonts w:ascii="Arial" w:hAnsi="Arial"/>
          <w:sz w:val="20"/>
        </w:rPr>
      </w:pPr>
    </w:p>
    <w:p w14:paraId="7F3368AA" w14:textId="77777777" w:rsidR="0031479B" w:rsidRPr="00296DE0" w:rsidRDefault="0031479B" w:rsidP="0031479B">
      <w:pPr>
        <w:pStyle w:val="11Lijst1"/>
        <w:numPr>
          <w:ilvl w:val="0"/>
          <w:numId w:val="0"/>
        </w:numPr>
        <w:tabs>
          <w:tab w:val="clear" w:pos="567"/>
        </w:tabs>
        <w:rPr>
          <w:rFonts w:cs="Calibri"/>
          <w:szCs w:val="22"/>
        </w:rPr>
      </w:pPr>
      <w:r w:rsidRPr="00296DE0">
        <w:rPr>
          <w:rFonts w:cs="Calibri"/>
          <w:szCs w:val="22"/>
        </w:rPr>
        <w:lastRenderedPageBreak/>
        <w:t>Alle documenten waarin deze uitgaven worden vastgesteld, met inbegrip van de rubrieken en gedetailleerde berekeningen (formules, percentages, enz.), worden opgesteld.</w:t>
      </w:r>
    </w:p>
    <w:p w14:paraId="72434D7F" w14:textId="77777777" w:rsidR="0031479B" w:rsidRPr="00296DE0" w:rsidRDefault="0031479B" w:rsidP="0031479B">
      <w:pPr>
        <w:pStyle w:val="11Lijst1"/>
        <w:numPr>
          <w:ilvl w:val="0"/>
          <w:numId w:val="0"/>
        </w:numPr>
        <w:tabs>
          <w:tab w:val="clear" w:pos="567"/>
        </w:tabs>
        <w:rPr>
          <w:rFonts w:cs="Calibri"/>
          <w:szCs w:val="22"/>
        </w:rPr>
      </w:pPr>
    </w:p>
    <w:p w14:paraId="1B00F833" w14:textId="77777777" w:rsidR="0031479B" w:rsidRPr="00296DE0" w:rsidRDefault="0031479B" w:rsidP="0031479B">
      <w:pPr>
        <w:pStyle w:val="11Lijst1"/>
        <w:numPr>
          <w:ilvl w:val="0"/>
          <w:numId w:val="0"/>
        </w:numPr>
        <w:tabs>
          <w:tab w:val="left" w:pos="0"/>
        </w:tabs>
      </w:pPr>
      <w:r w:rsidRPr="00296DE0">
        <w:rPr>
          <w:i/>
        </w:rPr>
        <w:t>In voorkomend geval :</w:t>
      </w:r>
      <w:r w:rsidRPr="00296DE0">
        <w:t xml:space="preserve"> In het geval van een onroerend goed bestaande uit meerdere appartementen, waarvan het beheer wordt waargenomen door eenzelfde persoon, wordt aan de verplichting voldaan zodra de verhuurder aan de huurder een opgave van de kosten en de lasten doet toekomen, en aan de huurder of zijn bijzondere gemachtigde de mogelijkheid is geboden de stukken in te zien ten huize van de natuurlijke persoon of op de zetel van de rechtspersoon die het beheer waarneemt.</w:t>
      </w:r>
    </w:p>
    <w:p w14:paraId="5D191FFA" w14:textId="61257C02" w:rsidR="00F55E43" w:rsidRPr="00296DE0" w:rsidRDefault="00F55E43" w:rsidP="00717873">
      <w:pPr>
        <w:pStyle w:val="Heading3"/>
        <w:rPr>
          <w:lang w:eastAsia="nl-NL" w:bidi="ar-SA"/>
        </w:rPr>
      </w:pPr>
      <w:bookmarkStart w:id="29" w:name="_Toc145076420"/>
      <w:bookmarkEnd w:id="28"/>
      <w:r w:rsidRPr="00296DE0">
        <w:rPr>
          <w:lang w:eastAsia="nl-NL" w:bidi="ar-SA"/>
        </w:rPr>
        <w:t>Verzekering</w:t>
      </w:r>
      <w:bookmarkEnd w:id="29"/>
    </w:p>
    <w:p w14:paraId="27ECB18F" w14:textId="77777777" w:rsidR="00F55E43" w:rsidRPr="00296DE0" w:rsidRDefault="00F55E43" w:rsidP="00F55E43">
      <w:pPr>
        <w:ind w:left="851"/>
        <w:rPr>
          <w:rFonts w:ascii="Arial" w:hAnsi="Arial"/>
          <w:sz w:val="18"/>
          <w:lang w:eastAsia="nl-NL" w:bidi="ar-SA"/>
        </w:rPr>
      </w:pPr>
    </w:p>
    <w:p w14:paraId="3E647877" w14:textId="77777777" w:rsidR="00A600D0" w:rsidRPr="00296DE0" w:rsidRDefault="009F330A" w:rsidP="009F330A">
      <w:r w:rsidRPr="00296DE0">
        <w:t xml:space="preserve">De huurder zal </w:t>
      </w:r>
      <w:r w:rsidR="0022056C" w:rsidRPr="00296DE0">
        <w:t xml:space="preserve">voorafgaandelijk zijn intrede, </w:t>
      </w:r>
      <w:r w:rsidRPr="00296DE0">
        <w:t>de huurrisico's, waaronder brand</w:t>
      </w:r>
      <w:r w:rsidRPr="00296DE0">
        <w:noBreakHyphen/>
        <w:t>, glas</w:t>
      </w:r>
      <w:r w:rsidRPr="00296DE0">
        <w:noBreakHyphen/>
        <w:t xml:space="preserve"> en waterschade, op behoorlijke wijze laten verzekeren gedurende de hele looptijd van de overeenkomst. Het verhaal van derden dient mee te zijn verzekerd. </w:t>
      </w:r>
    </w:p>
    <w:p w14:paraId="2F6E4BF1" w14:textId="77777777" w:rsidR="00A600D0" w:rsidRPr="00296DE0" w:rsidRDefault="00A600D0" w:rsidP="009F330A">
      <w:r w:rsidRPr="00296DE0">
        <w:t>Jaarlijks moet de huurder aan de verhuurder het bewijs bezorgen van de betaling van de premies.</w:t>
      </w:r>
    </w:p>
    <w:p w14:paraId="356426CE" w14:textId="77777777" w:rsidR="009F330A" w:rsidRPr="00296DE0" w:rsidRDefault="009F330A" w:rsidP="009F330A">
      <w:r w:rsidRPr="00296DE0">
        <w:t>Indien er een gemeenschappelijke polis bestaat, is de huurder er toe gehouden zijn aandeel hierin te betalen, onverminderd de verplichting op zijn kosten een gebeurlijke aanvullende dekking te laten waarborgen indien zulks nodig mocht blijken.</w:t>
      </w:r>
    </w:p>
    <w:p w14:paraId="5E3186E6" w14:textId="77777777" w:rsidR="001D2493" w:rsidRPr="00296DE0" w:rsidRDefault="001D2493" w:rsidP="001D2493"/>
    <w:p w14:paraId="2D110C22" w14:textId="3D4291F8" w:rsidR="00582E8B" w:rsidRPr="00296DE0" w:rsidRDefault="001D2493" w:rsidP="001D2493">
      <w:pPr>
        <w:rPr>
          <w:u w:val="single"/>
        </w:rPr>
      </w:pPr>
      <w:r w:rsidRPr="00296DE0">
        <w:t xml:space="preserve">De huurder zal bovendien een verzekering onderschrijven voor de ganse duur van de huur die zijn aansprakelijkheid zal dekken als huurder evenals zijn aansprakelijkheid voor alle risico’s gelinkt aan de uitvoering van de werken beschreven in </w:t>
      </w:r>
      <w:r w:rsidRPr="00296DE0">
        <w:rPr>
          <w:u w:val="single"/>
        </w:rPr>
        <w:t>bijlage 1.</w:t>
      </w:r>
    </w:p>
    <w:p w14:paraId="020B4162" w14:textId="77777777" w:rsidR="009F330A" w:rsidRPr="00296DE0" w:rsidRDefault="009F330A" w:rsidP="009F330A">
      <w:pPr>
        <w:pStyle w:val="Heading3"/>
        <w:rPr>
          <w:i/>
          <w:lang w:val="nl-NL" w:eastAsia="nl-NL" w:bidi="ar-SA"/>
        </w:rPr>
      </w:pPr>
      <w:bookmarkStart w:id="30" w:name="_Toc145076421"/>
      <w:r w:rsidRPr="00296DE0">
        <w:rPr>
          <w:lang w:val="nl-NL" w:eastAsia="nl-NL" w:bidi="ar-SA"/>
        </w:rPr>
        <w:t>Onderverhuring en huuroverdracht</w:t>
      </w:r>
      <w:bookmarkEnd w:id="30"/>
    </w:p>
    <w:p w14:paraId="04D7F597" w14:textId="77777777" w:rsidR="000F631B" w:rsidRPr="00296DE0" w:rsidRDefault="000F631B" w:rsidP="000F631B">
      <w:pPr>
        <w:rPr>
          <w:rFonts w:asciiTheme="minorHAnsi" w:hAnsiTheme="minorHAnsi" w:cstheme="minorHAnsi"/>
          <w:szCs w:val="22"/>
        </w:rPr>
      </w:pPr>
    </w:p>
    <w:p w14:paraId="6BF5630B" w14:textId="77777777" w:rsidR="000F631B" w:rsidRPr="00296DE0" w:rsidRDefault="000F631B" w:rsidP="000F631B">
      <w:pPr>
        <w:rPr>
          <w:rFonts w:asciiTheme="minorHAnsi" w:hAnsiTheme="minorHAnsi" w:cstheme="minorHAnsi"/>
          <w:szCs w:val="22"/>
        </w:rPr>
      </w:pPr>
      <w:r w:rsidRPr="00296DE0">
        <w:rPr>
          <w:rFonts w:asciiTheme="minorHAnsi" w:hAnsiTheme="minorHAnsi" w:cstheme="minorHAnsi"/>
          <w:szCs w:val="22"/>
        </w:rPr>
        <w:t>De huurder mag het pand niet onderverhuren. Met expliciete instemming van de verhuurder mag hij echter een gedeelte van het goed onderverhuren op voorwaarde dat het resterende gedeelte tot zijn hoofdverblijfplaats bestemd blijft.</w:t>
      </w:r>
    </w:p>
    <w:p w14:paraId="3FE58EE1" w14:textId="77777777" w:rsidR="000F631B" w:rsidRPr="00296DE0" w:rsidRDefault="000F631B" w:rsidP="000F631B">
      <w:pPr>
        <w:rPr>
          <w:rFonts w:asciiTheme="minorHAnsi" w:hAnsiTheme="minorHAnsi" w:cstheme="minorHAnsi"/>
          <w:szCs w:val="22"/>
        </w:rPr>
      </w:pPr>
      <w:r w:rsidRPr="00296DE0">
        <w:rPr>
          <w:rFonts w:asciiTheme="minorHAnsi" w:hAnsiTheme="minorHAnsi" w:cstheme="minorHAnsi"/>
          <w:szCs w:val="22"/>
        </w:rPr>
        <w:t>De overdracht van de huurovereenkomst is verboden behoudens schriftelijke en voorafgaandelijke toestemming van de verhuurder.</w:t>
      </w:r>
    </w:p>
    <w:p w14:paraId="64A71C09" w14:textId="77777777" w:rsidR="009F330A" w:rsidRPr="00296DE0" w:rsidRDefault="009F330A" w:rsidP="009F330A">
      <w:pPr>
        <w:pStyle w:val="Heading3"/>
        <w:tabs>
          <w:tab w:val="clear" w:pos="1134"/>
          <w:tab w:val="left" w:pos="567"/>
        </w:tabs>
        <w:ind w:left="360" w:hanging="360"/>
      </w:pPr>
      <w:bookmarkStart w:id="31" w:name="_Toc145076422"/>
      <w:r w:rsidRPr="00296DE0">
        <w:t>Bestemming van het goed</w:t>
      </w:r>
      <w:bookmarkEnd w:id="31"/>
    </w:p>
    <w:p w14:paraId="79EB7E5A" w14:textId="77777777" w:rsidR="009F330A" w:rsidRPr="00296DE0" w:rsidRDefault="009F330A" w:rsidP="009F330A">
      <w:pPr>
        <w:ind w:left="851"/>
        <w:rPr>
          <w:rFonts w:ascii="Arial" w:hAnsi="Arial"/>
          <w:sz w:val="18"/>
        </w:rPr>
      </w:pPr>
    </w:p>
    <w:p w14:paraId="5A5B30EA" w14:textId="77777777" w:rsidR="000F631B" w:rsidRPr="00296DE0" w:rsidRDefault="000F631B" w:rsidP="000F631B">
      <w:bookmarkStart w:id="32" w:name="_Hlk536456587"/>
      <w:bookmarkStart w:id="33" w:name="OLE_LINK4"/>
      <w:bookmarkStart w:id="34" w:name="OLE_LINK3"/>
    </w:p>
    <w:bookmarkStart w:id="35" w:name="_Hlk535932027"/>
    <w:p w14:paraId="77706256" w14:textId="45B71E4F" w:rsidR="000F631B" w:rsidRPr="00296DE0" w:rsidRDefault="00032D68" w:rsidP="000F631B">
      <w:sdt>
        <w:sdtPr>
          <w:rPr>
            <w:rFonts w:cs="Calibri"/>
            <w:szCs w:val="22"/>
          </w:rPr>
          <w:id w:val="2114863770"/>
          <w14:checkbox>
            <w14:checked w14:val="0"/>
            <w14:checkedState w14:val="2612" w14:font="MS Gothic"/>
            <w14:uncheckedState w14:val="2610" w14:font="MS Gothic"/>
          </w14:checkbox>
        </w:sdtPr>
        <w:sdtEndPr/>
        <w:sdtContent>
          <w:r w:rsidR="009A63AD" w:rsidRPr="00296DE0">
            <w:rPr>
              <w:rFonts w:ascii="MS Gothic" w:eastAsia="MS Gothic" w:hAnsi="MS Gothic" w:cs="Calibri" w:hint="eastAsia"/>
              <w:szCs w:val="22"/>
            </w:rPr>
            <w:t>☐</w:t>
          </w:r>
        </w:sdtContent>
      </w:sdt>
      <w:bookmarkEnd w:id="32"/>
      <w:bookmarkEnd w:id="35"/>
      <w:r w:rsidR="0031479B" w:rsidRPr="00296DE0">
        <w:t xml:space="preserve"> </w:t>
      </w:r>
      <w:r w:rsidR="000F631B" w:rsidRPr="00296DE0">
        <w:t>Het goed is ‘</w:t>
      </w:r>
      <w:r w:rsidR="000F631B" w:rsidRPr="00296DE0">
        <w:rPr>
          <w:u w:val="single"/>
        </w:rPr>
        <w:t>uitsluitend’</w:t>
      </w:r>
      <w:r w:rsidR="000F631B" w:rsidRPr="00296DE0">
        <w:t xml:space="preserve"> bestemd voor private bewoning (als hoofdverblijfplaats).</w:t>
      </w:r>
      <w:bookmarkEnd w:id="33"/>
      <w:bookmarkEnd w:id="34"/>
      <w:r w:rsidR="000F631B" w:rsidRPr="00296DE0">
        <w:t xml:space="preserve"> De huurder mag de huurgelden fiscaal niet als beroepslast in mindering brengen van zijn belastbaar inkomen. De bestemming van het goed mag door de huurder niet worden gewijzigd zonder schriftelijke en voorafgaande goedkeuring van de verhuurder.</w:t>
      </w:r>
    </w:p>
    <w:p w14:paraId="2D797B93" w14:textId="77777777" w:rsidR="000F631B" w:rsidRPr="00296DE0" w:rsidRDefault="000F631B" w:rsidP="000F631B"/>
    <w:p w14:paraId="28867378" w14:textId="6E300FF4" w:rsidR="000F631B" w:rsidRPr="00296DE0" w:rsidRDefault="000F631B" w:rsidP="000F631B">
      <w:r w:rsidRPr="00296DE0">
        <w:t>OFWEL</w:t>
      </w:r>
    </w:p>
    <w:p w14:paraId="44E10617" w14:textId="77777777" w:rsidR="0031479B" w:rsidRPr="00296DE0" w:rsidRDefault="0031479B" w:rsidP="000F631B"/>
    <w:p w14:paraId="6A9CBD89" w14:textId="588E8278" w:rsidR="000F631B" w:rsidRPr="00296DE0" w:rsidRDefault="00032D68" w:rsidP="000F631B">
      <w:sdt>
        <w:sdtPr>
          <w:rPr>
            <w:rFonts w:cs="Calibri"/>
            <w:szCs w:val="22"/>
          </w:rPr>
          <w:id w:val="1358240855"/>
          <w14:checkbox>
            <w14:checked w14:val="0"/>
            <w14:checkedState w14:val="2612" w14:font="MS Gothic"/>
            <w14:uncheckedState w14:val="2610" w14:font="MS Gothic"/>
          </w14:checkbox>
        </w:sdtPr>
        <w:sdtEndPr/>
        <w:sdtContent>
          <w:r w:rsidR="0031479B" w:rsidRPr="00296DE0">
            <w:rPr>
              <w:rFonts w:ascii="MS Gothic" w:eastAsia="MS Gothic" w:hAnsi="MS Gothic" w:cs="Calibri" w:hint="eastAsia"/>
              <w:szCs w:val="22"/>
            </w:rPr>
            <w:t>☐</w:t>
          </w:r>
        </w:sdtContent>
      </w:sdt>
      <w:r w:rsidR="000F631B" w:rsidRPr="00296DE0">
        <w:t>Het goed is hoofdzakelijk (</w:t>
      </w:r>
      <w:r w:rsidR="000F631B" w:rsidRPr="00296DE0">
        <w:rPr>
          <w:u w:val="single"/>
        </w:rPr>
        <w:t>‘niet-uitsluitend’</w:t>
      </w:r>
      <w:r w:rsidR="000F631B" w:rsidRPr="00296DE0">
        <w:t>) bestemd voor private bewoning (als hoofdverblijfplaats). De huurder mag de huurgelden fiscaal als beroepslast in mindering brengen van zijn belastbaar inkomen voor het gedeelte van de huurprijs dat betrekking heeft op het gebruik voor beroepsdoeleinden.</w:t>
      </w:r>
    </w:p>
    <w:p w14:paraId="1DFB569B" w14:textId="77777777" w:rsidR="0031479B" w:rsidRPr="00296DE0" w:rsidRDefault="0031479B" w:rsidP="000F631B"/>
    <w:p w14:paraId="043EACF5" w14:textId="77777777" w:rsidR="0031479B" w:rsidRPr="00296DE0" w:rsidRDefault="0031479B" w:rsidP="0031479B">
      <w:bookmarkStart w:id="36" w:name="_Hlk535914059"/>
      <w:r w:rsidRPr="00296DE0">
        <w:rPr>
          <w:i/>
        </w:rPr>
        <w:t>In voorkomend geval</w:t>
      </w:r>
      <w:r w:rsidRPr="00296DE0">
        <w:t xml:space="preserve"> :</w:t>
      </w:r>
    </w:p>
    <w:bookmarkEnd w:id="36"/>
    <w:p w14:paraId="5FB5F59E" w14:textId="77777777" w:rsidR="000F631B" w:rsidRPr="00296DE0" w:rsidRDefault="000F631B" w:rsidP="000F631B">
      <w:pPr>
        <w:ind w:firstLine="76"/>
        <w:rPr>
          <w:rFonts w:asciiTheme="minorHAnsi" w:hAnsiTheme="minorHAnsi"/>
          <w:szCs w:val="22"/>
          <w:lang w:val="nl-NL" w:eastAsia="nl-NL" w:bidi="ar-SA"/>
        </w:rPr>
      </w:pPr>
      <w:r w:rsidRPr="00296DE0">
        <w:rPr>
          <w:rFonts w:asciiTheme="minorHAnsi" w:hAnsiTheme="minorHAnsi"/>
          <w:szCs w:val="22"/>
          <w:lang w:val="nl-NL" w:eastAsia="nl-NL" w:bidi="ar-SA"/>
        </w:rPr>
        <w:t>De bestemming van het goed wordt als volgt opgedeeld:</w:t>
      </w:r>
    </w:p>
    <w:p w14:paraId="629CAA54" w14:textId="77777777" w:rsidR="000F631B" w:rsidRPr="00296DE0" w:rsidRDefault="000F631B" w:rsidP="00EB2B05">
      <w:pPr>
        <w:pStyle w:val="Opsomming1"/>
        <w:numPr>
          <w:ilvl w:val="0"/>
          <w:numId w:val="33"/>
        </w:numPr>
        <w:rPr>
          <w:lang w:val="nl-NL" w:eastAsia="nl-NL" w:bidi="ar-SA"/>
        </w:rPr>
      </w:pPr>
      <w:r w:rsidRPr="00296DE0">
        <w:rPr>
          <w:lang w:val="nl-NL" w:eastAsia="nl-NL" w:bidi="ar-SA"/>
        </w:rPr>
        <w:t xml:space="preserve">…… % (minimum 51 %) voor private bewoning </w:t>
      </w:r>
    </w:p>
    <w:p w14:paraId="2F3F42FD" w14:textId="77777777" w:rsidR="000F631B" w:rsidRPr="00296DE0" w:rsidRDefault="000F631B" w:rsidP="00EB2B05">
      <w:pPr>
        <w:pStyle w:val="Opsomming1"/>
        <w:numPr>
          <w:ilvl w:val="0"/>
          <w:numId w:val="33"/>
        </w:numPr>
        <w:rPr>
          <w:lang w:val="nl-NL" w:eastAsia="nl-NL" w:bidi="ar-SA"/>
        </w:rPr>
      </w:pPr>
      <w:r w:rsidRPr="00296DE0">
        <w:rPr>
          <w:lang w:val="nl-NL" w:eastAsia="nl-NL" w:bidi="ar-SA"/>
        </w:rPr>
        <w:lastRenderedPageBreak/>
        <w:t xml:space="preserve">……. % voor </w:t>
      </w:r>
      <w:r w:rsidRPr="00296DE0">
        <w:t>beroepsdoeleinden</w:t>
      </w:r>
      <w:r w:rsidRPr="00296DE0">
        <w:rPr>
          <w:lang w:val="nl-NL" w:eastAsia="nl-NL" w:bidi="ar-SA"/>
        </w:rPr>
        <w:t>.</w:t>
      </w:r>
    </w:p>
    <w:p w14:paraId="28F9C206" w14:textId="77777777" w:rsidR="000F631B" w:rsidRPr="00296DE0" w:rsidRDefault="000F631B" w:rsidP="000F631B"/>
    <w:p w14:paraId="1095190E" w14:textId="77777777" w:rsidR="000F631B" w:rsidRPr="00296DE0" w:rsidRDefault="000F631B" w:rsidP="000F631B">
      <w:r w:rsidRPr="00296DE0">
        <w:t xml:space="preserve">Iedere eventuele fiscale meerlast in hoofde van de verhuurder (o.a. tweedeverblijftaks bij gebrek aan inschrijving op het bevolkingsregister op het adres van de huurwoning) ingevolge het niet-naleven van deze afspraken zal op de huurder verhaald worden. </w:t>
      </w:r>
    </w:p>
    <w:p w14:paraId="0B2E856D" w14:textId="08C543B2" w:rsidR="0027698D" w:rsidRPr="00296DE0" w:rsidRDefault="0027698D" w:rsidP="00E71E65">
      <w:pPr>
        <w:pStyle w:val="Heading3"/>
      </w:pPr>
      <w:bookmarkStart w:id="37" w:name="_Toc502674659"/>
      <w:bookmarkStart w:id="38" w:name="_Toc145076423"/>
      <w:r w:rsidRPr="00296DE0">
        <w:t>Verfraaiings</w:t>
      </w:r>
      <w:r w:rsidRPr="00296DE0">
        <w:noBreakHyphen/>
        <w:t>, verbeterings</w:t>
      </w:r>
      <w:r w:rsidRPr="00296DE0">
        <w:noBreakHyphen/>
        <w:t xml:space="preserve"> en veranderingswerken</w:t>
      </w:r>
      <w:bookmarkEnd w:id="37"/>
      <w:bookmarkEnd w:id="38"/>
    </w:p>
    <w:p w14:paraId="12C158CD" w14:textId="77777777" w:rsidR="0027698D" w:rsidRPr="00296DE0" w:rsidRDefault="0027698D" w:rsidP="0027698D">
      <w:pPr>
        <w:ind w:left="709"/>
        <w:rPr>
          <w:rFonts w:ascii="Arial" w:hAnsi="Arial"/>
          <w:sz w:val="18"/>
          <w:szCs w:val="18"/>
        </w:rPr>
      </w:pPr>
    </w:p>
    <w:p w14:paraId="1E787EC6" w14:textId="77777777" w:rsidR="0027698D" w:rsidRPr="00296DE0" w:rsidRDefault="0027698D" w:rsidP="0027698D">
      <w:r w:rsidRPr="00296DE0">
        <w:t>Onverminderd de werken die het voorwerp uitmaken van huidige renovatiehuurovereenkomst, zullen alle verfraaiings</w:t>
      </w:r>
      <w:r w:rsidRPr="00296DE0">
        <w:noBreakHyphen/>
        <w:t>, verbeterings</w:t>
      </w:r>
      <w:r w:rsidRPr="00296DE0">
        <w:noBreakHyphen/>
        <w:t xml:space="preserve"> en veranderingswerken aan het goed, andere dan deze bepaald in bijlage 1, enkel mogen uitgevoerd worden mits voorafgaande en schriftelijke toestemming van de verhuurder. Behoudens andersluidende schriftelijke overeenkomst zullen zij ten bate blijven van de verhuurder, zonder vergoeding, onverminderd het recht van de verhuurder herstel van de oorspronkelijke toestand te vorderen.</w:t>
      </w:r>
    </w:p>
    <w:p w14:paraId="2BEA8287" w14:textId="77777777" w:rsidR="0027698D" w:rsidRPr="00296DE0" w:rsidRDefault="0027698D" w:rsidP="0027698D">
      <w:r w:rsidRPr="00296DE0">
        <w:t>Mocht de huurder na akkoord van de verhuurder overgaan tot werkzaamheden waarvoor een postinterventiedossier nodig zou zijn, dan zal de huurder dienaangaande alle verplichtingen op zich nemen en het postinterventiedossier en het hem door de verhuurder ter beschikking gesteld oorspronkelijk postinterventiedossier bij beëindiging van de werken overhandigen aan de verhuurder.</w:t>
      </w:r>
    </w:p>
    <w:p w14:paraId="7F4CF9DF" w14:textId="39C1FE72" w:rsidR="00B55DA1" w:rsidRPr="00296DE0" w:rsidRDefault="0027698D" w:rsidP="001A0958">
      <w:r w:rsidRPr="00296DE0">
        <w:t>Indien er voor het goed een postinterventiedossier werd opgemaakt, verbindt de verhuurder zich ertoe dit op eerste verzoek van de huurder te zijner beschikking te stellen.</w:t>
      </w:r>
    </w:p>
    <w:p w14:paraId="75A1DB2F" w14:textId="77777777" w:rsidR="00F55E43" w:rsidRPr="00296DE0" w:rsidRDefault="00F55E43" w:rsidP="00DD26F5">
      <w:pPr>
        <w:pStyle w:val="Heading3"/>
        <w:rPr>
          <w:lang w:eastAsia="nl-NL" w:bidi="ar-SA"/>
        </w:rPr>
      </w:pPr>
      <w:bookmarkStart w:id="39" w:name="_Toc145076424"/>
      <w:r w:rsidRPr="00296DE0">
        <w:rPr>
          <w:lang w:eastAsia="nl-NL" w:bidi="ar-SA"/>
        </w:rPr>
        <w:t>Huisdieren</w:t>
      </w:r>
      <w:bookmarkEnd w:id="39"/>
    </w:p>
    <w:p w14:paraId="5D628179" w14:textId="77777777" w:rsidR="00F55E43" w:rsidRPr="00296DE0" w:rsidRDefault="00F55E43" w:rsidP="00F55E43">
      <w:pPr>
        <w:ind w:left="851"/>
        <w:rPr>
          <w:rFonts w:ascii="Arial" w:hAnsi="Arial"/>
          <w:sz w:val="18"/>
          <w:lang w:eastAsia="nl-NL" w:bidi="ar-SA"/>
        </w:rPr>
      </w:pPr>
    </w:p>
    <w:p w14:paraId="270DF246" w14:textId="77777777" w:rsidR="0051578A" w:rsidRPr="00296DE0" w:rsidRDefault="009F330A" w:rsidP="009F330A">
      <w:r w:rsidRPr="00296DE0">
        <w:t>Huisdieren zijn enkel toegelaten mits voorafgaande en schriftelijke toestemming van de verhuurder. Deze toestemming dient als een louter gedogen te worden aanzien. Iedere hinder, van welke aard ook, is van aard een onmiddellijk einde te stellen aan de toestemming.</w:t>
      </w:r>
    </w:p>
    <w:p w14:paraId="5D142FCF" w14:textId="77777777" w:rsidR="00F55E43" w:rsidRPr="00296DE0" w:rsidRDefault="00F55E43" w:rsidP="00DD26F5">
      <w:pPr>
        <w:pStyle w:val="Heading3"/>
        <w:rPr>
          <w:lang w:eastAsia="nl-NL" w:bidi="ar-SA"/>
        </w:rPr>
      </w:pPr>
      <w:bookmarkStart w:id="40" w:name="_Toc145076425"/>
      <w:r w:rsidRPr="00296DE0">
        <w:rPr>
          <w:lang w:eastAsia="nl-NL" w:bidi="ar-SA"/>
        </w:rPr>
        <w:t>Bezoek en nazicht door de verhuurder</w:t>
      </w:r>
      <w:bookmarkEnd w:id="40"/>
    </w:p>
    <w:p w14:paraId="6A7B03DE" w14:textId="77777777" w:rsidR="00F55E43" w:rsidRPr="00296DE0" w:rsidRDefault="00F55E43" w:rsidP="00F55E43">
      <w:pPr>
        <w:ind w:left="851"/>
        <w:rPr>
          <w:rFonts w:ascii="Arial" w:hAnsi="Arial"/>
          <w:sz w:val="18"/>
          <w:lang w:eastAsia="nl-NL" w:bidi="ar-SA"/>
        </w:rPr>
      </w:pPr>
    </w:p>
    <w:p w14:paraId="0C505C87" w14:textId="533A7BFF" w:rsidR="009F330A" w:rsidRPr="00296DE0" w:rsidRDefault="009F330A" w:rsidP="009F330A">
      <w:pPr>
        <w:rPr>
          <w:lang w:eastAsia="nl-NL" w:bidi="ar-SA"/>
        </w:rPr>
      </w:pPr>
      <w:r w:rsidRPr="00296DE0">
        <w:rPr>
          <w:lang w:eastAsia="nl-NL" w:bidi="ar-SA"/>
        </w:rPr>
        <w:t xml:space="preserve">Gedurende elke periode van huuropzeg, alsook in geval het goed te koop wordt gesteld, zal de verhuurder of zijn afgevaardigde het recht hebben het goed op afspraak te bezoeken met kandidaat-huurders of -kopers op de dagen en uren </w:t>
      </w:r>
      <w:r w:rsidR="000740E0" w:rsidRPr="00296DE0">
        <w:rPr>
          <w:lang w:eastAsia="nl-NL" w:bidi="ar-SA"/>
        </w:rPr>
        <w:t>zo</w:t>
      </w:r>
      <w:r w:rsidRPr="00296DE0">
        <w:rPr>
          <w:lang w:eastAsia="nl-NL" w:bidi="ar-SA"/>
        </w:rPr>
        <w:t xml:space="preserve">als </w:t>
      </w:r>
      <w:r w:rsidR="000740E0" w:rsidRPr="00296DE0">
        <w:rPr>
          <w:lang w:eastAsia="nl-NL" w:bidi="ar-SA"/>
        </w:rPr>
        <w:t xml:space="preserve">onderling </w:t>
      </w:r>
      <w:r w:rsidRPr="00296DE0">
        <w:rPr>
          <w:lang w:eastAsia="nl-NL" w:bidi="ar-SA"/>
        </w:rPr>
        <w:t>bepaald</w:t>
      </w:r>
      <w:r w:rsidR="000740E0" w:rsidRPr="00296DE0">
        <w:rPr>
          <w:lang w:eastAsia="nl-NL" w:bidi="ar-SA"/>
        </w:rPr>
        <w:t>.</w:t>
      </w:r>
      <w:r w:rsidRPr="00296DE0">
        <w:rPr>
          <w:lang w:eastAsia="nl-NL" w:bidi="ar-SA"/>
        </w:rPr>
        <w:t xml:space="preserve"> </w:t>
      </w:r>
      <w:bookmarkStart w:id="41" w:name="_Hlk536456526"/>
      <w:r w:rsidR="0031479B" w:rsidRPr="00296DE0">
        <w:rPr>
          <w:lang w:eastAsia="nl-NL" w:bidi="ar-SA"/>
        </w:rPr>
        <w:t>Bij gebreke aan overeenkomst zal er een bezoekrecht voorzien worden iedere ……………………………..[</w:t>
      </w:r>
      <w:r w:rsidR="0031479B" w:rsidRPr="00296DE0">
        <w:rPr>
          <w:i/>
          <w:lang w:eastAsia="nl-NL" w:bidi="ar-SA"/>
        </w:rPr>
        <w:t>dag(en)</w:t>
      </w:r>
      <w:r w:rsidR="0031479B" w:rsidRPr="00296DE0">
        <w:rPr>
          <w:lang w:eastAsia="nl-NL" w:bidi="ar-SA"/>
        </w:rPr>
        <w:t>] van ………..tot ……………..[</w:t>
      </w:r>
      <w:r w:rsidR="0031479B" w:rsidRPr="00296DE0">
        <w:rPr>
          <w:i/>
          <w:lang w:eastAsia="nl-NL" w:bidi="ar-SA"/>
        </w:rPr>
        <w:t>uur]</w:t>
      </w:r>
      <w:r w:rsidR="0031479B" w:rsidRPr="00296DE0">
        <w:rPr>
          <w:lang w:eastAsia="nl-NL" w:bidi="ar-SA"/>
        </w:rPr>
        <w:t>.</w:t>
      </w:r>
      <w:bookmarkEnd w:id="41"/>
      <w:r w:rsidR="0031479B" w:rsidRPr="00296DE0">
        <w:rPr>
          <w:lang w:eastAsia="nl-NL" w:bidi="ar-SA"/>
        </w:rPr>
        <w:t xml:space="preserve"> </w:t>
      </w:r>
      <w:r w:rsidRPr="00296DE0">
        <w:rPr>
          <w:lang w:eastAsia="nl-NL" w:bidi="ar-SA"/>
        </w:rPr>
        <w:t xml:space="preserve">In deze omstandigheden zal de verhuurder tevens het recht hebben aanplakbrieven aan te brengen op het goed. Daarenboven heeft de verhuurder het recht op ieder moment en op eenvoudig verzoek daartoe het goed te bezoeken met het oog op nazicht ervan. </w:t>
      </w:r>
    </w:p>
    <w:p w14:paraId="01FA6AB5" w14:textId="77777777" w:rsidR="009F330A" w:rsidRPr="00296DE0" w:rsidRDefault="009F330A" w:rsidP="009F330A"/>
    <w:p w14:paraId="7EDC560D" w14:textId="77777777" w:rsidR="009F330A" w:rsidRPr="00296DE0" w:rsidRDefault="009F330A" w:rsidP="009F330A">
      <w:r w:rsidRPr="00296DE0">
        <w:t>In het kader van de ter goeder trouw uitvoering van deze overeenkomst verklaart de huurder tevens om louter naar aanleiding van een eventuele tekoopstelling of te huurstelling van het goed de verhuurder of zijn afgevaardigde toe te laten foto’s te nemen voor publiciteitsdoeleinden.</w:t>
      </w:r>
    </w:p>
    <w:p w14:paraId="65DE28AF" w14:textId="77777777" w:rsidR="00796F83" w:rsidRPr="00296DE0" w:rsidRDefault="00796F83" w:rsidP="00796F83"/>
    <w:p w14:paraId="16CBAB00" w14:textId="49F485EB" w:rsidR="00796F83" w:rsidRPr="00296DE0" w:rsidRDefault="00796F83" w:rsidP="00796F83">
      <w:r w:rsidRPr="00296DE0">
        <w:t>De verhuurder, heeft op voorafgaand verzoek gericht aan de huurder met een aankondiging van minstens drie dagen, toegang tot het verhuurde goed met de technische raadsman van zijn keuze om de uitvoering en vooruitgang van de werken te controleren.</w:t>
      </w:r>
    </w:p>
    <w:p w14:paraId="2C7C5C50" w14:textId="77777777" w:rsidR="0031479B" w:rsidRPr="00296DE0" w:rsidRDefault="0031479B" w:rsidP="0031479B">
      <w:pPr>
        <w:pStyle w:val="ListParagraph"/>
        <w:ind w:left="0"/>
        <w:rPr>
          <w:lang w:eastAsia="nl-NL" w:bidi="ar-SA"/>
        </w:rPr>
      </w:pPr>
    </w:p>
    <w:p w14:paraId="70D6DC6F" w14:textId="3D3B7175" w:rsidR="0031479B" w:rsidRPr="00296DE0" w:rsidRDefault="0031479B" w:rsidP="0031479B">
      <w:pPr>
        <w:pStyle w:val="ListParagraph"/>
        <w:ind w:left="0"/>
        <w:rPr>
          <w:lang w:eastAsia="nl-NL" w:bidi="ar-SA"/>
        </w:rPr>
      </w:pPr>
      <w:bookmarkStart w:id="42" w:name="_Hlk536456539"/>
      <w:r w:rsidRPr="00296DE0">
        <w:rPr>
          <w:lang w:eastAsia="nl-NL" w:bidi="ar-SA"/>
        </w:rPr>
        <w:t xml:space="preserve">In geval herstellingen vereist zijn die door de verhuurder moeten worden uitgevoerd, zal de huurder de verhuurder of zijn afgevaardigde de mogelijkheid geven om ter plaatse te komen om het schadegeval te beoordelen en om de vereiste herstellingen te beoordelen. </w:t>
      </w:r>
    </w:p>
    <w:p w14:paraId="1E6BE848" w14:textId="77777777" w:rsidR="00F55E43" w:rsidRPr="00296DE0" w:rsidRDefault="00F55E43" w:rsidP="00DD26F5">
      <w:pPr>
        <w:pStyle w:val="Heading3"/>
        <w:rPr>
          <w:lang w:eastAsia="nl-NL" w:bidi="ar-SA"/>
        </w:rPr>
      </w:pPr>
      <w:bookmarkStart w:id="43" w:name="_Toc145076426"/>
      <w:bookmarkEnd w:id="42"/>
      <w:r w:rsidRPr="00296DE0">
        <w:rPr>
          <w:lang w:eastAsia="nl-NL" w:bidi="ar-SA"/>
        </w:rPr>
        <w:lastRenderedPageBreak/>
        <w:t>Ontbinding van de overeenkomst lastens de huurder</w:t>
      </w:r>
      <w:bookmarkEnd w:id="43"/>
    </w:p>
    <w:p w14:paraId="2CBADE5C" w14:textId="77777777" w:rsidR="00F55E43" w:rsidRPr="00296DE0" w:rsidRDefault="00F55E43" w:rsidP="00F55E43">
      <w:pPr>
        <w:ind w:left="851"/>
        <w:rPr>
          <w:rFonts w:ascii="Arial" w:hAnsi="Arial"/>
          <w:sz w:val="18"/>
          <w:lang w:eastAsia="nl-NL" w:bidi="ar-SA"/>
        </w:rPr>
      </w:pPr>
    </w:p>
    <w:p w14:paraId="0A9B41DD" w14:textId="013A6FBE" w:rsidR="0031479B" w:rsidRPr="00296DE0" w:rsidRDefault="00F55E43" w:rsidP="0031479B">
      <w:r w:rsidRPr="00296DE0">
        <w:rPr>
          <w:lang w:eastAsia="nl-NL" w:bidi="ar-SA"/>
        </w:rPr>
        <w:t>In geval van ontbinding van deze overeenkomst door de fout van de huurder zal deze laatste alle kosten en uitgaven dienen te dragen voortvloeiend uit deze ontbinding,</w:t>
      </w:r>
      <w:r w:rsidR="0031479B" w:rsidRPr="00296DE0">
        <w:t xml:space="preserve"> </w:t>
      </w:r>
      <w:bookmarkStart w:id="44" w:name="_Hlk536456514"/>
      <w:r w:rsidR="0031479B" w:rsidRPr="00296DE0">
        <w:t>zijnde de huurprijs gedurende de tijd die voor de wederverhuring nodig is en de vergoeding van de schade die door het wangebruik werd veroorzaakt.</w:t>
      </w:r>
      <w:bookmarkEnd w:id="44"/>
    </w:p>
    <w:p w14:paraId="1D04D2FE" w14:textId="77777777" w:rsidR="00796F83" w:rsidRPr="00296DE0" w:rsidRDefault="00796F83" w:rsidP="00F55E43">
      <w:pPr>
        <w:rPr>
          <w:lang w:eastAsia="nl-NL" w:bidi="ar-SA"/>
        </w:rPr>
      </w:pPr>
    </w:p>
    <w:p w14:paraId="5D1F0AAD" w14:textId="7147AAD4" w:rsidR="009D63C6" w:rsidRPr="00296DE0" w:rsidRDefault="00796F83" w:rsidP="00F55E43">
      <w:pPr>
        <w:rPr>
          <w:lang w:eastAsia="nl-NL" w:bidi="ar-SA"/>
        </w:rPr>
      </w:pPr>
      <w:r w:rsidRPr="00296DE0">
        <w:rPr>
          <w:lang w:eastAsia="nl-NL" w:bidi="ar-SA"/>
        </w:rPr>
        <w:t xml:space="preserve">De ontbinding van de overeenkomst door de fout van de huurder beëindigt eveneens </w:t>
      </w:r>
      <w:r w:rsidR="009214B7" w:rsidRPr="00296DE0">
        <w:rPr>
          <w:lang w:eastAsia="nl-NL" w:bidi="ar-SA"/>
        </w:rPr>
        <w:t>de overeenkomst met</w:t>
      </w:r>
      <w:r w:rsidRPr="00296DE0">
        <w:rPr>
          <w:lang w:eastAsia="nl-NL" w:bidi="ar-SA"/>
        </w:rPr>
        <w:t xml:space="preserve"> de tegenpartij die die door de </w:t>
      </w:r>
      <w:r w:rsidR="009214B7" w:rsidRPr="00296DE0">
        <w:rPr>
          <w:lang w:eastAsia="nl-NL" w:bidi="ar-SA"/>
        </w:rPr>
        <w:t>verhuurder is aangesteld in het kader van huidige renovatiehuurovereenkomst, onverminderd alle andere sancties, alle schade en intresten die door de verhuurder kunnen worden gevorderd voor het feit van niet-uitvoering van de werken sedert de dag van de ontbinding.</w:t>
      </w:r>
    </w:p>
    <w:p w14:paraId="0AE975BA" w14:textId="77777777" w:rsidR="00F55E43" w:rsidRPr="00296DE0" w:rsidRDefault="00F55E43" w:rsidP="00DD26F5">
      <w:pPr>
        <w:pStyle w:val="Heading3"/>
        <w:rPr>
          <w:lang w:eastAsia="nl-NL" w:bidi="ar-SA"/>
        </w:rPr>
      </w:pPr>
      <w:bookmarkStart w:id="45" w:name="_Toc145076427"/>
      <w:r w:rsidRPr="00296DE0">
        <w:rPr>
          <w:lang w:eastAsia="nl-NL" w:bidi="ar-SA"/>
        </w:rPr>
        <w:t>Onteigening door de overheid</w:t>
      </w:r>
      <w:bookmarkEnd w:id="45"/>
    </w:p>
    <w:p w14:paraId="3956231B" w14:textId="77777777" w:rsidR="00F55E43" w:rsidRPr="00296DE0" w:rsidRDefault="00F55E43" w:rsidP="00F55E43">
      <w:pPr>
        <w:ind w:left="851"/>
        <w:rPr>
          <w:rFonts w:ascii="Arial" w:hAnsi="Arial"/>
          <w:sz w:val="18"/>
          <w:lang w:eastAsia="nl-NL" w:bidi="ar-SA"/>
        </w:rPr>
      </w:pPr>
    </w:p>
    <w:p w14:paraId="388DA80A" w14:textId="77777777" w:rsidR="006172E6" w:rsidRPr="00296DE0" w:rsidRDefault="00F55E43" w:rsidP="00F55E43">
      <w:pPr>
        <w:rPr>
          <w:lang w:eastAsia="nl-NL" w:bidi="ar-SA"/>
        </w:rPr>
      </w:pPr>
      <w:r w:rsidRPr="00296DE0">
        <w:rPr>
          <w:lang w:eastAsia="nl-NL" w:bidi="ar-SA"/>
        </w:rPr>
        <w:t>In geval van onteigening zal de verhuurder de huurder verwittigen, die evenwel geen schadevergoeding van de verhuurder zal mogen eisen. Hij zal zijn rechten enkel doen gelden tegen de onteigenaar, zonder evenwel hierdoor het recht op schadeloosstelling in hoofde van de verhuurder te verminderen.</w:t>
      </w:r>
    </w:p>
    <w:p w14:paraId="2D37DC4F" w14:textId="77777777" w:rsidR="00F55E43" w:rsidRPr="00296DE0" w:rsidRDefault="00F55E43" w:rsidP="00DD26F5">
      <w:pPr>
        <w:pStyle w:val="Heading3"/>
        <w:rPr>
          <w:lang w:eastAsia="nl-NL" w:bidi="ar-SA"/>
        </w:rPr>
      </w:pPr>
      <w:bookmarkStart w:id="46" w:name="_Toc145076428"/>
      <w:r w:rsidRPr="00296DE0">
        <w:rPr>
          <w:lang w:eastAsia="nl-NL" w:bidi="ar-SA"/>
        </w:rPr>
        <w:t>Belastingen</w:t>
      </w:r>
      <w:r w:rsidR="00455AE9" w:rsidRPr="00296DE0">
        <w:rPr>
          <w:lang w:eastAsia="nl-NL" w:bidi="ar-SA"/>
        </w:rPr>
        <w:t xml:space="preserve"> </w:t>
      </w:r>
      <w:r w:rsidR="009F330A" w:rsidRPr="00296DE0">
        <w:rPr>
          <w:lang w:eastAsia="nl-NL" w:bidi="ar-SA"/>
        </w:rPr>
        <w:t>en taksen</w:t>
      </w:r>
      <w:bookmarkEnd w:id="46"/>
    </w:p>
    <w:p w14:paraId="530B9C8A" w14:textId="77777777" w:rsidR="00F55E43" w:rsidRPr="00296DE0" w:rsidRDefault="00F55E43" w:rsidP="00F55E43">
      <w:pPr>
        <w:ind w:left="851"/>
        <w:rPr>
          <w:rFonts w:ascii="Arial" w:hAnsi="Arial"/>
          <w:sz w:val="18"/>
          <w:lang w:eastAsia="nl-NL" w:bidi="ar-SA"/>
        </w:rPr>
      </w:pPr>
    </w:p>
    <w:p w14:paraId="7F812BCD" w14:textId="77777777" w:rsidR="009F330A" w:rsidRPr="00296DE0" w:rsidRDefault="009F330A" w:rsidP="009F330A">
      <w:pPr>
        <w:rPr>
          <w:lang w:val="nl-NL" w:eastAsia="nl-NL" w:bidi="ar-SA"/>
        </w:rPr>
      </w:pPr>
      <w:r w:rsidRPr="00296DE0">
        <w:rPr>
          <w:lang w:val="nl-NL" w:eastAsia="nl-NL" w:bidi="ar-SA"/>
        </w:rPr>
        <w:t xml:space="preserve">Alle mogelijke belastingen en taksen die het goed bezwaren en opgelegd worden door gelijk welk bestuur of overheid, </w:t>
      </w:r>
      <w:r w:rsidR="009214B7" w:rsidRPr="00296DE0">
        <w:rPr>
          <w:lang w:val="nl-NL" w:eastAsia="nl-NL" w:bidi="ar-SA"/>
        </w:rPr>
        <w:t xml:space="preserve">hierin begrepen alle belastingen en taksen verbonden aan de uitvoering van de werken die het voorwerp uitmaken van deze renovatiehuurovereenkomst, </w:t>
      </w:r>
      <w:r w:rsidRPr="00296DE0">
        <w:rPr>
          <w:lang w:val="nl-NL" w:eastAsia="nl-NL" w:bidi="ar-SA"/>
        </w:rPr>
        <w:t xml:space="preserve">zullen ten laste vallen van de huurder, met uitzondering van de onroerende voorheffing. </w:t>
      </w:r>
    </w:p>
    <w:p w14:paraId="197A573A" w14:textId="77777777" w:rsidR="00F55E43" w:rsidRPr="00296DE0" w:rsidRDefault="00F55E43" w:rsidP="00DD26F5">
      <w:pPr>
        <w:pStyle w:val="Heading3"/>
        <w:rPr>
          <w:lang w:eastAsia="nl-NL" w:bidi="ar-SA"/>
        </w:rPr>
      </w:pPr>
      <w:bookmarkStart w:id="47" w:name="_Toc145076429"/>
      <w:r w:rsidRPr="00296DE0">
        <w:rPr>
          <w:lang w:eastAsia="nl-NL" w:bidi="ar-SA"/>
        </w:rPr>
        <w:t>Registratie</w:t>
      </w:r>
      <w:bookmarkEnd w:id="47"/>
    </w:p>
    <w:p w14:paraId="05711A60" w14:textId="77777777" w:rsidR="00F55E43" w:rsidRPr="00296DE0" w:rsidRDefault="00F55E43" w:rsidP="00F55E43">
      <w:pPr>
        <w:ind w:left="851"/>
        <w:jc w:val="left"/>
        <w:rPr>
          <w:rFonts w:ascii="Arial" w:hAnsi="Arial"/>
          <w:sz w:val="18"/>
          <w:lang w:eastAsia="nl-NL" w:bidi="ar-SA"/>
        </w:rPr>
      </w:pPr>
    </w:p>
    <w:p w14:paraId="15942265" w14:textId="25E44D36" w:rsidR="00770176" w:rsidRPr="00296DE0" w:rsidRDefault="00770176" w:rsidP="00770176">
      <w:pPr>
        <w:tabs>
          <w:tab w:val="left" w:pos="540"/>
          <w:tab w:val="left" w:pos="648"/>
          <w:tab w:val="left" w:pos="980"/>
        </w:tabs>
        <w:rPr>
          <w:rFonts w:asciiTheme="minorHAnsi" w:hAnsiTheme="minorHAnsi" w:cs="Arial"/>
          <w:szCs w:val="22"/>
          <w:lang w:eastAsia="nl-NL" w:bidi="ar-SA"/>
        </w:rPr>
      </w:pPr>
      <w:r w:rsidRPr="00296DE0">
        <w:rPr>
          <w:rFonts w:asciiTheme="minorHAnsi" w:hAnsiTheme="minorHAnsi" w:cs="Arial"/>
          <w:szCs w:val="22"/>
          <w:lang w:eastAsia="nl-NL" w:bidi="ar-SA"/>
        </w:rPr>
        <w:t>De verplichting tot registratie van het huurcontract</w:t>
      </w:r>
      <w:bookmarkStart w:id="48" w:name="_Hlk535922024"/>
      <w:r w:rsidR="0031479B" w:rsidRPr="00296DE0">
        <w:rPr>
          <w:rFonts w:asciiTheme="minorHAnsi" w:hAnsiTheme="minorHAnsi" w:cs="Arial"/>
          <w:szCs w:val="22"/>
          <w:lang w:eastAsia="nl-NL" w:bidi="ar-SA"/>
        </w:rPr>
        <w:t xml:space="preserve"> </w:t>
      </w:r>
      <w:bookmarkStart w:id="49" w:name="_Hlk536456489"/>
      <w:r w:rsidR="0031479B" w:rsidRPr="00296DE0">
        <w:rPr>
          <w:rFonts w:asciiTheme="minorHAnsi" w:hAnsiTheme="minorHAnsi" w:cs="Arial"/>
          <w:szCs w:val="22"/>
          <w:lang w:eastAsia="nl-NL" w:bidi="ar-SA"/>
        </w:rPr>
        <w:t>en de plaatsbeschrijving</w:t>
      </w:r>
      <w:bookmarkEnd w:id="48"/>
      <w:r w:rsidRPr="00296DE0">
        <w:rPr>
          <w:rFonts w:asciiTheme="minorHAnsi" w:hAnsiTheme="minorHAnsi" w:cs="Arial"/>
          <w:szCs w:val="22"/>
          <w:lang w:eastAsia="nl-NL" w:bidi="ar-SA"/>
        </w:rPr>
        <w:t xml:space="preserve"> </w:t>
      </w:r>
      <w:bookmarkEnd w:id="49"/>
      <w:r w:rsidRPr="00296DE0">
        <w:rPr>
          <w:rFonts w:asciiTheme="minorHAnsi" w:hAnsiTheme="minorHAnsi" w:cs="Arial"/>
          <w:szCs w:val="22"/>
          <w:lang w:eastAsia="nl-NL" w:bidi="ar-SA"/>
        </w:rPr>
        <w:t>rust op de verhuurder, die daarvoor beschikt over twee maanden vanaf de dag van ondertekening van de huurovereenkomst. De registratie is principieel kosteloos. Indien evenwel ingevolge laattijdige registratie toch kosten zouden verbonden zijn aan de registratie, dan vallen deze ten laste van de verhuurder.</w:t>
      </w:r>
    </w:p>
    <w:p w14:paraId="2423A2A8" w14:textId="77777777" w:rsidR="00F55E43" w:rsidRPr="00296DE0" w:rsidRDefault="00F55E43" w:rsidP="00DD26F5">
      <w:pPr>
        <w:tabs>
          <w:tab w:val="left" w:pos="540"/>
          <w:tab w:val="left" w:pos="648"/>
          <w:tab w:val="left" w:pos="980"/>
        </w:tabs>
        <w:rPr>
          <w:rFonts w:asciiTheme="minorHAnsi" w:hAnsiTheme="minorHAnsi" w:cs="Arial"/>
          <w:szCs w:val="22"/>
          <w:lang w:eastAsia="nl-NL" w:bidi="ar-SA"/>
        </w:rPr>
      </w:pPr>
    </w:p>
    <w:p w14:paraId="0623C1EE" w14:textId="77777777" w:rsidR="00A63531" w:rsidRPr="00296DE0" w:rsidRDefault="0006672A" w:rsidP="00DD26F5">
      <w:pPr>
        <w:autoSpaceDE w:val="0"/>
        <w:autoSpaceDN w:val="0"/>
        <w:adjustRightInd w:val="0"/>
        <w:jc w:val="left"/>
        <w:rPr>
          <w:rFonts w:asciiTheme="minorHAnsi" w:hAnsiTheme="minorHAnsi" w:cs="Arial"/>
          <w:szCs w:val="22"/>
          <w:lang w:eastAsia="nl-NL" w:bidi="ar-SA"/>
        </w:rPr>
      </w:pPr>
      <w:r w:rsidRPr="00296DE0">
        <w:rPr>
          <w:rFonts w:asciiTheme="minorHAnsi" w:hAnsiTheme="minorHAnsi" w:cs="Arial"/>
          <w:szCs w:val="22"/>
          <w:lang w:eastAsia="nl-NL" w:bidi="ar-SA"/>
        </w:rPr>
        <w:t xml:space="preserve">Na de periode van twee maanden waarover de verhuurder beschikt om de huurovereenkomst te laten registeren en zolang de huurovereenkomst niet is geregistreerd door de verhuurder, zijn de opzegtermijnen en opzegvergoedingen </w:t>
      </w:r>
      <w:r w:rsidR="00EF7011" w:rsidRPr="00296DE0">
        <w:rPr>
          <w:rFonts w:asciiTheme="minorHAnsi" w:hAnsiTheme="minorHAnsi" w:cs="Arial"/>
          <w:szCs w:val="22"/>
          <w:lang w:eastAsia="nl-NL" w:bidi="ar-SA"/>
        </w:rPr>
        <w:t xml:space="preserve">verschuldigd door de huurder aan de verhuurder </w:t>
      </w:r>
      <w:r w:rsidRPr="00296DE0">
        <w:rPr>
          <w:rFonts w:asciiTheme="minorHAnsi" w:hAnsiTheme="minorHAnsi" w:cs="Arial"/>
          <w:szCs w:val="22"/>
          <w:lang w:eastAsia="nl-NL" w:bidi="ar-SA"/>
        </w:rPr>
        <w:t xml:space="preserve">niet van toepassing </w:t>
      </w:r>
      <w:r w:rsidR="00EF7011" w:rsidRPr="00296DE0">
        <w:rPr>
          <w:rFonts w:asciiTheme="minorHAnsi" w:hAnsiTheme="minorHAnsi" w:cs="Arial"/>
          <w:szCs w:val="22"/>
          <w:lang w:eastAsia="nl-NL" w:bidi="ar-SA"/>
        </w:rPr>
        <w:t xml:space="preserve">in geval van opzeg door een huurder van een huur van 9 jaar op elk ogenblik of tijdens de eerste driejarige periode, of in geval van opzeg van een huur gelijk aan of meer dan </w:t>
      </w:r>
      <w:r w:rsidR="00820637" w:rsidRPr="00296DE0">
        <w:rPr>
          <w:rFonts w:asciiTheme="minorHAnsi" w:hAnsiTheme="minorHAnsi" w:cs="Arial"/>
          <w:szCs w:val="22"/>
          <w:lang w:eastAsia="nl-NL" w:bidi="ar-SA"/>
        </w:rPr>
        <w:t>3</w:t>
      </w:r>
      <w:r w:rsidR="00EF7011" w:rsidRPr="00296DE0">
        <w:rPr>
          <w:rFonts w:asciiTheme="minorHAnsi" w:hAnsiTheme="minorHAnsi" w:cs="Arial"/>
          <w:szCs w:val="22"/>
          <w:lang w:eastAsia="nl-NL" w:bidi="ar-SA"/>
        </w:rPr>
        <w:t xml:space="preserve"> maanden, </w:t>
      </w:r>
      <w:r w:rsidRPr="00296DE0">
        <w:rPr>
          <w:rFonts w:asciiTheme="minorHAnsi" w:hAnsiTheme="minorHAnsi" w:cs="Arial"/>
          <w:szCs w:val="22"/>
          <w:lang w:eastAsia="nl-NL" w:bidi="ar-SA"/>
        </w:rPr>
        <w:t>voor zover een ingebrekestelling door de huurder aan de verhuurder is gericht en gedurende één maand zonder verdere behandeling is gebleven.</w:t>
      </w:r>
    </w:p>
    <w:p w14:paraId="5ECCEA1E" w14:textId="77777777" w:rsidR="00CC4BC6" w:rsidRPr="00296DE0" w:rsidRDefault="00CC4BC6" w:rsidP="00CC4BC6">
      <w:pPr>
        <w:pStyle w:val="Heading3"/>
        <w:rPr>
          <w:lang w:eastAsia="nl-NL" w:bidi="ar-SA"/>
        </w:rPr>
      </w:pPr>
      <w:bookmarkStart w:id="50" w:name="_Toc145076430"/>
      <w:r w:rsidRPr="00296DE0">
        <w:rPr>
          <w:lang w:eastAsia="nl-NL" w:bidi="ar-SA"/>
        </w:rPr>
        <w:t>Hoofdelijkheid</w:t>
      </w:r>
      <w:bookmarkEnd w:id="50"/>
    </w:p>
    <w:p w14:paraId="763E7436" w14:textId="77777777" w:rsidR="00CC4BC6" w:rsidRPr="00296DE0" w:rsidRDefault="00CC4BC6" w:rsidP="00CC4BC6">
      <w:pPr>
        <w:ind w:left="851"/>
        <w:rPr>
          <w:rFonts w:ascii="Arial" w:hAnsi="Arial"/>
          <w:sz w:val="18"/>
          <w:lang w:eastAsia="nl-NL" w:bidi="ar-SA"/>
        </w:rPr>
      </w:pPr>
    </w:p>
    <w:p w14:paraId="54FD2A5C" w14:textId="09731FB3" w:rsidR="001A0958" w:rsidRPr="00296DE0" w:rsidRDefault="00CC4BC6" w:rsidP="00CC4BC6">
      <w:pPr>
        <w:rPr>
          <w:lang w:eastAsia="nl-NL" w:bidi="ar-SA"/>
        </w:rPr>
      </w:pPr>
      <w:r w:rsidRPr="00296DE0">
        <w:rPr>
          <w:lang w:eastAsia="nl-NL" w:bidi="ar-SA"/>
        </w:rPr>
        <w:t>Alle verbintenissen die het gevolg zijn van deze overeenkomst zijn hoofdelijk en ondeelbaar tegenover partijen, hun erfgenamen of rechthebbenden uit welke hoofde dan ook.</w:t>
      </w:r>
    </w:p>
    <w:p w14:paraId="2093C84E" w14:textId="77777777" w:rsidR="001A0958" w:rsidRPr="00296DE0" w:rsidRDefault="001A0958">
      <w:pPr>
        <w:jc w:val="left"/>
        <w:rPr>
          <w:lang w:eastAsia="nl-NL" w:bidi="ar-SA"/>
        </w:rPr>
      </w:pPr>
      <w:r w:rsidRPr="00296DE0">
        <w:rPr>
          <w:lang w:eastAsia="nl-NL" w:bidi="ar-SA"/>
        </w:rPr>
        <w:br w:type="page"/>
      </w:r>
    </w:p>
    <w:p w14:paraId="0F4EF73F" w14:textId="15CD709A" w:rsidR="00CC4BC6" w:rsidRPr="00296DE0" w:rsidRDefault="00CC4BC6" w:rsidP="00CC4BC6">
      <w:pPr>
        <w:pStyle w:val="Heading3"/>
        <w:tabs>
          <w:tab w:val="clear" w:pos="1134"/>
        </w:tabs>
        <w:ind w:left="0" w:firstLine="0"/>
      </w:pPr>
      <w:bookmarkStart w:id="51" w:name="_Toc502674668"/>
      <w:bookmarkStart w:id="52" w:name="_Toc145076431"/>
      <w:r w:rsidRPr="00296DE0">
        <w:lastRenderedPageBreak/>
        <w:t>overlijden van de huurder</w:t>
      </w:r>
      <w:bookmarkEnd w:id="51"/>
      <w:r w:rsidR="0031479B" w:rsidRPr="00296DE0">
        <w:t>/verhuurder</w:t>
      </w:r>
      <w:bookmarkEnd w:id="52"/>
    </w:p>
    <w:p w14:paraId="636FEDF9" w14:textId="1FC2B262" w:rsidR="00CC4BC6" w:rsidRPr="00296DE0" w:rsidRDefault="00CC4BC6" w:rsidP="00CC4BC6"/>
    <w:p w14:paraId="0038E73A" w14:textId="77777777" w:rsidR="0031479B" w:rsidRPr="00296DE0" w:rsidRDefault="0031479B" w:rsidP="0031479B">
      <w:bookmarkStart w:id="53" w:name="_Hlk531957358"/>
      <w:bookmarkStart w:id="54" w:name="_Hlk536456471"/>
      <w:r w:rsidRPr="00296DE0">
        <w:t>Bij het overlijden van de verhuurder neemt de huurovereenkomst niet van rechtswege een einde.</w:t>
      </w:r>
    </w:p>
    <w:bookmarkEnd w:id="53"/>
    <w:p w14:paraId="220B4548" w14:textId="77777777" w:rsidR="0031479B" w:rsidRPr="00296DE0" w:rsidRDefault="0031479B" w:rsidP="0031479B"/>
    <w:p w14:paraId="58094B3D" w14:textId="4E783CB4" w:rsidR="00CC4BC6" w:rsidRPr="00296DE0" w:rsidRDefault="0031479B" w:rsidP="00CC4BC6">
      <w:r w:rsidRPr="00296DE0">
        <w:t xml:space="preserve">Bij het overlijden van de huurder wordt </w:t>
      </w:r>
      <w:bookmarkEnd w:id="54"/>
      <w:r w:rsidRPr="00296DE0">
        <w:t>d</w:t>
      </w:r>
      <w:r w:rsidR="00CC4BC6" w:rsidRPr="00296DE0">
        <w:t>e huurovereenkomst beëindigd van rechtswege zonder opzeg of vergoeding drie maanden na het overlijden van de huurder.</w:t>
      </w:r>
    </w:p>
    <w:p w14:paraId="77983E92" w14:textId="77777777" w:rsidR="00CC4BC6" w:rsidRPr="00296DE0" w:rsidRDefault="00CC4BC6" w:rsidP="00CC4BC6"/>
    <w:p w14:paraId="26A557F5" w14:textId="77777777" w:rsidR="00CC4BC6" w:rsidRPr="00296DE0" w:rsidRDefault="00CC4BC6" w:rsidP="00CC4BC6">
      <w:r w:rsidRPr="00296DE0">
        <w:t>Indien de woning bij het overlijden van de huurder onbewoond en volledig leeg is, kan de verhuurder het door een deurwaarder laten vaststellen op eigen verzoek of op verzoek van de vrederechter. De huurovereenkomst wordt op datum van de vaststelling van rechtswege beëindigd zonder opzeg of vergoeding.</w:t>
      </w:r>
    </w:p>
    <w:p w14:paraId="302C21A7" w14:textId="77777777" w:rsidR="00CC4BC6" w:rsidRPr="00296DE0" w:rsidRDefault="00CC4BC6" w:rsidP="00CC4BC6"/>
    <w:p w14:paraId="12FF2716" w14:textId="5B0AEFE0" w:rsidR="00B55DA1" w:rsidRPr="00296DE0" w:rsidRDefault="00CC4BC6" w:rsidP="001A0958">
      <w:r w:rsidRPr="00296DE0">
        <w:t>Indien de woning onbewoond en met de goederen van de overleden huurder gemeubeld is, laat de verhuurder het door een gerechtsdeurwaarder vaststellen op eigen verzoek of op verzoek van de vrederechter. De huurovereenkomst wordt op datum van de vaststelling van rechtswege beëindigd zonder opzeg of vergoeding.</w:t>
      </w:r>
      <w:r w:rsidR="001A0958" w:rsidRPr="00296DE0">
        <w:t xml:space="preserve"> </w:t>
      </w:r>
    </w:p>
    <w:p w14:paraId="1DA13057" w14:textId="77777777" w:rsidR="00F55E43" w:rsidRPr="00296DE0" w:rsidRDefault="00F55E43" w:rsidP="00DD26F5">
      <w:pPr>
        <w:pStyle w:val="Heading3"/>
        <w:rPr>
          <w:lang w:eastAsia="nl-NL" w:bidi="ar-SA"/>
        </w:rPr>
      </w:pPr>
      <w:bookmarkStart w:id="55" w:name="_Toc145076432"/>
      <w:r w:rsidRPr="00296DE0">
        <w:rPr>
          <w:lang w:eastAsia="nl-NL" w:bidi="ar-SA"/>
        </w:rPr>
        <w:t>Bodem</w:t>
      </w:r>
      <w:bookmarkEnd w:id="55"/>
    </w:p>
    <w:p w14:paraId="4BC83B3E" w14:textId="77777777" w:rsidR="00F55E43" w:rsidRPr="00296DE0" w:rsidRDefault="00E82945" w:rsidP="00E82945">
      <w:pPr>
        <w:tabs>
          <w:tab w:val="left" w:pos="1530"/>
        </w:tabs>
        <w:ind w:left="851"/>
        <w:rPr>
          <w:rFonts w:ascii="Arial" w:hAnsi="Arial" w:cs="Arial"/>
          <w:sz w:val="18"/>
          <w:szCs w:val="18"/>
          <w:lang w:eastAsia="nl-NL" w:bidi="ar-SA"/>
        </w:rPr>
      </w:pPr>
      <w:r w:rsidRPr="00296DE0">
        <w:rPr>
          <w:rFonts w:ascii="Arial" w:hAnsi="Arial" w:cs="Arial"/>
          <w:sz w:val="18"/>
          <w:szCs w:val="18"/>
          <w:lang w:eastAsia="nl-NL" w:bidi="ar-SA"/>
        </w:rPr>
        <w:tab/>
      </w:r>
    </w:p>
    <w:p w14:paraId="5B9597DB" w14:textId="77777777" w:rsidR="00F55E43" w:rsidRPr="00296DE0" w:rsidRDefault="00F55E43" w:rsidP="00DD26F5">
      <w:pPr>
        <w:rPr>
          <w:lang w:eastAsia="nl-NL" w:bidi="ar-SA"/>
        </w:rPr>
      </w:pPr>
      <w:r w:rsidRPr="00296DE0">
        <w:rPr>
          <w:lang w:eastAsia="nl-NL" w:bidi="ar-SA"/>
        </w:rPr>
        <w:t>De partijen verklaren dat er geen stortplaats van afval is op het verhuurde goed. De huurder draagt de kosten van elke verplichting die aan de verhuurder zou worden opgelegd als gevolg van de aanwezigheid van afval in de verhuurde plaatsen na afloop van de overeenkomst.</w:t>
      </w:r>
    </w:p>
    <w:p w14:paraId="14EFA0B3" w14:textId="77777777" w:rsidR="00F55E43" w:rsidRPr="00296DE0" w:rsidRDefault="00F55E43" w:rsidP="00DD26F5">
      <w:pPr>
        <w:rPr>
          <w:lang w:eastAsia="nl-NL" w:bidi="ar-SA"/>
        </w:rPr>
      </w:pPr>
    </w:p>
    <w:p w14:paraId="47F4BB55" w14:textId="77777777" w:rsidR="00F55E43" w:rsidRPr="00296DE0" w:rsidRDefault="00F55E43" w:rsidP="00DD26F5">
      <w:pPr>
        <w:rPr>
          <w:lang w:eastAsia="nl-NL" w:bidi="ar-SA"/>
        </w:rPr>
      </w:pPr>
      <w:r w:rsidRPr="00296DE0">
        <w:rPr>
          <w:lang w:eastAsia="nl-NL" w:bidi="ar-SA"/>
        </w:rPr>
        <w:t>De verhuurder verklaart dat hij in het verhuurde goed geen enkele activiteit heeft uitgeoefend of laten uitoefenen die van aard zou zijn verontreiniging teweeg te brengen die voorafgaat aan deze overeenkomst en dat hij geen kennis heeft van welke verontreiniging ook. Indien bij ontdekking van verontreiniging wordt aangetoond dat ze dateert van vóór het sluiten van deze huurovereenkomst, kan de huurder niet aansprakelijk worden gesteld voor de saneringskosten en de maatregelen die noodzakelijk zouden zijn.</w:t>
      </w:r>
    </w:p>
    <w:p w14:paraId="1477698C" w14:textId="281FED25" w:rsidR="00F55E43" w:rsidRPr="00296DE0" w:rsidRDefault="00D2008C" w:rsidP="00DD26F5">
      <w:pPr>
        <w:pStyle w:val="Heading3"/>
        <w:rPr>
          <w:lang w:eastAsia="nl-NL" w:bidi="ar-SA"/>
        </w:rPr>
      </w:pPr>
      <w:bookmarkStart w:id="56" w:name="_Toc145076433"/>
      <w:r w:rsidRPr="00296DE0">
        <w:rPr>
          <w:lang w:eastAsia="nl-NL" w:bidi="ar-SA"/>
        </w:rPr>
        <w:t>S</w:t>
      </w:r>
      <w:r w:rsidR="00935869" w:rsidRPr="00296DE0">
        <w:rPr>
          <w:lang w:eastAsia="nl-NL" w:bidi="ar-SA"/>
        </w:rPr>
        <w:t>tookolie</w:t>
      </w:r>
      <w:r w:rsidRPr="00296DE0">
        <w:rPr>
          <w:lang w:eastAsia="nl-NL" w:bidi="ar-SA"/>
        </w:rPr>
        <w:t>tanks</w:t>
      </w:r>
      <w:bookmarkEnd w:id="56"/>
    </w:p>
    <w:p w14:paraId="4418DD73" w14:textId="77777777" w:rsidR="00F55E43" w:rsidRPr="00296DE0" w:rsidRDefault="00F55E43" w:rsidP="00F55E43">
      <w:pPr>
        <w:jc w:val="left"/>
        <w:rPr>
          <w:rFonts w:ascii="New York" w:hAnsi="New York"/>
          <w:sz w:val="24"/>
          <w:lang w:eastAsia="nl-NL" w:bidi="ar-SA"/>
        </w:rPr>
      </w:pPr>
    </w:p>
    <w:p w14:paraId="605DF80C" w14:textId="77777777" w:rsidR="00D2008C" w:rsidRPr="00296DE0" w:rsidRDefault="00D2008C" w:rsidP="00D2008C">
      <w:pPr>
        <w:rPr>
          <w:lang w:val="nl-NL" w:eastAsia="nl-NL" w:bidi="ar-SA"/>
        </w:rPr>
      </w:pPr>
      <w:r w:rsidRPr="00296DE0">
        <w:rPr>
          <w:lang w:val="nl-NL" w:eastAsia="nl-NL" w:bidi="ar-SA"/>
        </w:rPr>
        <w:t xml:space="preserve">De verhuurder verklaart dat het verhuurde goed </w:t>
      </w:r>
      <w:sdt>
        <w:sdtPr>
          <w:id w:val="626283330"/>
          <w14:checkbox>
            <w14:checked w14:val="0"/>
            <w14:checkedState w14:val="2612" w14:font="MS Gothic"/>
            <w14:uncheckedState w14:val="2610" w14:font="MS Gothic"/>
          </w14:checkbox>
        </w:sdtPr>
        <w:sdtEndPr/>
        <w:sdtContent>
          <w:r w:rsidRPr="007E126C">
            <w:rPr>
              <w:rFonts w:ascii="MS Gothic" w:eastAsia="MS Gothic" w:hAnsi="MS Gothic" w:hint="eastAsia"/>
            </w:rPr>
            <w:t>☐</w:t>
          </w:r>
        </w:sdtContent>
      </w:sdt>
      <w:r w:rsidRPr="00296DE0">
        <w:rPr>
          <w:sz w:val="28"/>
          <w:szCs w:val="28"/>
          <w:lang w:val="nl-NL" w:eastAsia="nl-NL" w:bidi="ar-SA"/>
        </w:rPr>
        <w:t xml:space="preserve"> </w:t>
      </w:r>
      <w:proofErr w:type="gramStart"/>
      <w:r w:rsidRPr="00296DE0">
        <w:rPr>
          <w:lang w:val="nl-NL" w:eastAsia="nl-NL" w:bidi="ar-SA"/>
        </w:rPr>
        <w:t>beschikt /</w:t>
      </w:r>
      <w:proofErr w:type="gramEnd"/>
      <w:r w:rsidRPr="00296DE0">
        <w:rPr>
          <w:lang w:val="nl-NL" w:eastAsia="nl-NL" w:bidi="ar-SA"/>
        </w:rPr>
        <w:t xml:space="preserve">  </w:t>
      </w:r>
      <w:sdt>
        <w:sdtPr>
          <w:rPr>
            <w:b/>
            <w:sz w:val="18"/>
            <w:szCs w:val="18"/>
            <w:lang w:val="nl-NL" w:eastAsia="nl-NL" w:bidi="ar-SA"/>
          </w:rPr>
          <w:id w:val="-691766788"/>
          <w14:checkbox>
            <w14:checked w14:val="0"/>
            <w14:checkedState w14:val="2612" w14:font="MS Gothic"/>
            <w14:uncheckedState w14:val="2610" w14:font="MS Gothic"/>
          </w14:checkbox>
        </w:sdtPr>
        <w:sdtEndPr/>
        <w:sdtContent>
          <w:r w:rsidRPr="00296DE0">
            <w:rPr>
              <w:rFonts w:ascii="MS Gothic" w:eastAsia="MS Gothic" w:hAnsi="MS Gothic" w:hint="eastAsia"/>
              <w:b/>
              <w:sz w:val="18"/>
              <w:szCs w:val="18"/>
              <w:lang w:val="nl-NL" w:eastAsia="nl-NL" w:bidi="ar-SA"/>
            </w:rPr>
            <w:t>☐</w:t>
          </w:r>
        </w:sdtContent>
      </w:sdt>
      <w:r w:rsidRPr="00296DE0">
        <w:rPr>
          <w:sz w:val="28"/>
          <w:szCs w:val="28"/>
          <w:lang w:val="nl-NL" w:eastAsia="nl-NL" w:bidi="ar-SA"/>
        </w:rPr>
        <w:t xml:space="preserve"> </w:t>
      </w:r>
      <w:r w:rsidRPr="00296DE0">
        <w:rPr>
          <w:lang w:val="nl-NL" w:eastAsia="nl-NL" w:bidi="ar-SA"/>
        </w:rPr>
        <w:t>niet beschikt over een stookolietank met een opslagcapaciteit hoger dan of gelijk aan 3.000 liter, zoals bedoeld in het besluit van de Waalse Regering van 17 juli 2003.</w:t>
      </w:r>
    </w:p>
    <w:p w14:paraId="1001C638" w14:textId="77777777" w:rsidR="00D2008C" w:rsidRPr="00296DE0" w:rsidRDefault="00D2008C" w:rsidP="00D2008C">
      <w:pPr>
        <w:rPr>
          <w:lang w:val="nl-NL" w:eastAsia="nl-NL" w:bidi="ar-SA"/>
        </w:rPr>
      </w:pPr>
      <w:r w:rsidRPr="00296DE0">
        <w:rPr>
          <w:lang w:val="nl-NL" w:eastAsia="nl-NL" w:bidi="ar-SA"/>
        </w:rPr>
        <w:t>In bevestigend geval verklaart de verhuurder dat dit reservoir beantwoordt aan de geldende wetgeving en dat hij een attest van dichtheid zal voorleggen.</w:t>
      </w:r>
    </w:p>
    <w:p w14:paraId="2F1E0E5D" w14:textId="77777777" w:rsidR="00D2008C" w:rsidRPr="00296DE0" w:rsidRDefault="00D2008C" w:rsidP="00D2008C">
      <w:pPr>
        <w:rPr>
          <w:lang w:val="nl-NL" w:eastAsia="nl-NL" w:bidi="ar-SA"/>
        </w:rPr>
      </w:pPr>
      <w:r w:rsidRPr="00296DE0">
        <w:rPr>
          <w:lang w:val="nl-NL" w:eastAsia="nl-NL" w:bidi="ar-SA"/>
        </w:rPr>
        <w:t>Zonder het voorafgaand en schriftelijk akkoord van de verhuurder, kan de huurder in het verhuurde goed geen stookolietank (laten) installeren.</w:t>
      </w:r>
    </w:p>
    <w:p w14:paraId="5A3204B9" w14:textId="77777777" w:rsidR="00F55E43" w:rsidRPr="00296DE0" w:rsidRDefault="00F55E43" w:rsidP="00DD26F5">
      <w:pPr>
        <w:pStyle w:val="Heading3"/>
        <w:rPr>
          <w:lang w:eastAsia="nl-NL" w:bidi="ar-SA"/>
        </w:rPr>
      </w:pPr>
      <w:bookmarkStart w:id="57" w:name="_Toc145076434"/>
      <w:r w:rsidRPr="00296DE0">
        <w:rPr>
          <w:lang w:eastAsia="nl-NL" w:bidi="ar-SA"/>
        </w:rPr>
        <w:t>Leegstand en verkrotting</w:t>
      </w:r>
      <w:bookmarkEnd w:id="57"/>
    </w:p>
    <w:p w14:paraId="4BEC0BFE" w14:textId="77777777" w:rsidR="00F55E43" w:rsidRPr="00296DE0" w:rsidRDefault="00F55E43" w:rsidP="00F55E43">
      <w:pPr>
        <w:ind w:left="851"/>
        <w:jc w:val="left"/>
        <w:rPr>
          <w:rFonts w:ascii="Arial" w:hAnsi="Arial"/>
          <w:sz w:val="18"/>
          <w:lang w:eastAsia="nl-NL" w:bidi="ar-SA"/>
        </w:rPr>
      </w:pPr>
    </w:p>
    <w:p w14:paraId="3994E07F" w14:textId="77777777" w:rsidR="00F55E43" w:rsidRPr="00296DE0" w:rsidRDefault="00F55E43" w:rsidP="00DD26F5">
      <w:pPr>
        <w:rPr>
          <w:lang w:eastAsia="nl-NL" w:bidi="ar-SA"/>
        </w:rPr>
      </w:pPr>
      <w:r w:rsidRPr="00296DE0">
        <w:rPr>
          <w:lang w:eastAsia="nl-NL" w:bidi="ar-SA"/>
        </w:rPr>
        <w:t>De huurder verbindt zich ertoe het gehuurde goed in perfecte staat te onderhouden en volledig te gebruiken; alle fiscale gevolgen die voortvloeien uit wetgeving die belastingen heft op leegstand, verwaarlozing of verkrotting vallen ten laste van de huurder, voor zover de heffing verband houdt met een gehele of gedeeltelijke leegstand van het gebouw in de zin van de wet of een gebrek aan onderhoud dat ten laste van de huurder valt.</w:t>
      </w:r>
    </w:p>
    <w:p w14:paraId="1F753E15" w14:textId="77777777" w:rsidR="00F55E43" w:rsidRPr="00296DE0" w:rsidRDefault="00F55E43" w:rsidP="00DD26F5">
      <w:pPr>
        <w:pStyle w:val="Heading3"/>
        <w:rPr>
          <w:lang w:eastAsia="nl-NL" w:bidi="ar-SA"/>
        </w:rPr>
      </w:pPr>
      <w:bookmarkStart w:id="58" w:name="_Toc145076435"/>
      <w:r w:rsidRPr="00296DE0">
        <w:rPr>
          <w:lang w:eastAsia="nl-NL" w:bidi="ar-SA"/>
        </w:rPr>
        <w:lastRenderedPageBreak/>
        <w:t>Rookdetectoren</w:t>
      </w:r>
      <w:bookmarkEnd w:id="58"/>
    </w:p>
    <w:p w14:paraId="6FDB6C37" w14:textId="77777777" w:rsidR="00F55E43" w:rsidRPr="00296DE0" w:rsidRDefault="00F55E43" w:rsidP="00F55E43">
      <w:pPr>
        <w:jc w:val="left"/>
        <w:rPr>
          <w:rFonts w:ascii="Arial" w:hAnsi="Arial"/>
          <w:b/>
          <w:sz w:val="18"/>
          <w:lang w:eastAsia="nl-NL" w:bidi="ar-SA"/>
        </w:rPr>
      </w:pPr>
    </w:p>
    <w:p w14:paraId="3A490FB4" w14:textId="77777777" w:rsidR="00DD472D" w:rsidRPr="00296DE0" w:rsidRDefault="00DD472D" w:rsidP="00DD472D">
      <w:pPr>
        <w:rPr>
          <w:lang w:val="nl-NL" w:eastAsia="nl-NL" w:bidi="ar-SA"/>
        </w:rPr>
      </w:pPr>
      <w:r w:rsidRPr="00296DE0">
        <w:rPr>
          <w:lang w:val="nl-NL" w:eastAsia="nl-NL" w:bidi="ar-SA"/>
        </w:rPr>
        <w:t xml:space="preserve">Er zijn ………. </w:t>
      </w:r>
      <w:proofErr w:type="spellStart"/>
      <w:proofErr w:type="gramStart"/>
      <w:r w:rsidRPr="00296DE0">
        <w:rPr>
          <w:lang w:val="nl-NL" w:eastAsia="nl-NL" w:bidi="ar-SA"/>
        </w:rPr>
        <w:t>rookdetectoren</w:t>
      </w:r>
      <w:proofErr w:type="spellEnd"/>
      <w:proofErr w:type="gramEnd"/>
      <w:r w:rsidRPr="00296DE0">
        <w:rPr>
          <w:lang w:val="nl-NL" w:eastAsia="nl-NL" w:bidi="ar-SA"/>
        </w:rPr>
        <w:t xml:space="preserve"> geïnstalleerd in het goed. Het is de huurder verboden om deze detector(en) te beschadigen of te verplaatsen zonder schriftelijk en voorafgaand akkoord van de verhuurder of deze batterij te gebruiken voor andere doeleinden.</w:t>
      </w:r>
    </w:p>
    <w:p w14:paraId="1FEC3DC4" w14:textId="77777777" w:rsidR="00DD472D" w:rsidRPr="00296DE0" w:rsidRDefault="00DD472D" w:rsidP="00DD472D">
      <w:pPr>
        <w:rPr>
          <w:lang w:val="nl-NL" w:eastAsia="nl-NL" w:bidi="ar-SA"/>
        </w:rPr>
      </w:pPr>
      <w:r w:rsidRPr="00296DE0">
        <w:rPr>
          <w:lang w:val="nl-NL" w:eastAsia="nl-NL" w:bidi="ar-SA"/>
        </w:rPr>
        <w:t xml:space="preserve">De huurder is ertoe gehouden de rookdetector(en) te onderhouden en de batterij te vervangen indien nodig. Hij moet eveneens de verhuurder onmiddellijk verwittigen ingeval van een storing. </w:t>
      </w:r>
    </w:p>
    <w:p w14:paraId="7C908B03" w14:textId="77777777" w:rsidR="006172E6" w:rsidRPr="00296DE0" w:rsidRDefault="00CC4998" w:rsidP="006172E6">
      <w:pPr>
        <w:pStyle w:val="Heading3"/>
        <w:numPr>
          <w:ilvl w:val="0"/>
          <w:numId w:val="4"/>
        </w:numPr>
        <w:ind w:left="1134" w:hanging="1134"/>
        <w:jc w:val="left"/>
        <w:rPr>
          <w:rFonts w:asciiTheme="minorHAnsi" w:hAnsiTheme="minorHAnsi" w:cs="Arial"/>
          <w:lang w:val="nl-NL" w:eastAsia="nl-NL" w:bidi="ar-SA"/>
        </w:rPr>
      </w:pPr>
      <w:bookmarkStart w:id="59" w:name="_Toc145076436"/>
      <w:r w:rsidRPr="00296DE0">
        <w:t>EPB-</w:t>
      </w:r>
      <w:r w:rsidR="006172E6" w:rsidRPr="00296DE0">
        <w:t>certificaat</w:t>
      </w:r>
      <w:bookmarkEnd w:id="59"/>
    </w:p>
    <w:p w14:paraId="5031E27B" w14:textId="77777777" w:rsidR="006172E6" w:rsidRPr="00296DE0" w:rsidRDefault="006172E6" w:rsidP="006172E6">
      <w:pPr>
        <w:rPr>
          <w:lang w:val="nl-NL" w:eastAsia="nl-NL" w:bidi="ar-SA"/>
        </w:rPr>
      </w:pPr>
    </w:p>
    <w:p w14:paraId="24CA7435" w14:textId="6E71C426" w:rsidR="00CC4998" w:rsidRPr="00296DE0" w:rsidRDefault="00CC4998" w:rsidP="00CC4998">
      <w:pPr>
        <w:rPr>
          <w:lang w:val="nl-NL"/>
        </w:rPr>
      </w:pPr>
      <w:r w:rsidRPr="00296DE0">
        <w:rPr>
          <w:lang w:val="nl-NL"/>
        </w:rPr>
        <w:t>De verhuurder beschikt voor het gebouw, voorwerp van deze overeenkomst, over een EPB-certificaat met code (certificaatnummer)………………………………</w:t>
      </w:r>
      <w:proofErr w:type="gramStart"/>
      <w:r w:rsidRPr="00296DE0">
        <w:rPr>
          <w:lang w:val="nl-NL"/>
        </w:rPr>
        <w:t>…….</w:t>
      </w:r>
      <w:proofErr w:type="gramEnd"/>
      <w:r w:rsidRPr="00296DE0">
        <w:rPr>
          <w:lang w:val="nl-NL"/>
        </w:rPr>
        <w:t xml:space="preserve">. </w:t>
      </w:r>
      <w:proofErr w:type="gramStart"/>
      <w:r w:rsidRPr="00296DE0">
        <w:rPr>
          <w:lang w:val="nl-NL"/>
        </w:rPr>
        <w:t>opgesteld</w:t>
      </w:r>
      <w:proofErr w:type="gramEnd"/>
      <w:r w:rsidRPr="00296DE0">
        <w:rPr>
          <w:lang w:val="nl-NL"/>
        </w:rPr>
        <w:t xml:space="preserve"> op ……………………. Dit certificaat werd overhandigd aan de huurder, die verklaart van de inhoud kennis te hebben genomen, en dit vóór het ondertekenen van onderhavige overeenkomst.</w:t>
      </w:r>
    </w:p>
    <w:p w14:paraId="05D8E1D6" w14:textId="77777777" w:rsidR="00CC4998" w:rsidRPr="00296DE0" w:rsidRDefault="00CC4998" w:rsidP="00CC4998">
      <w:pPr>
        <w:rPr>
          <w:bCs/>
          <w:iCs/>
          <w:lang w:val="nl-NL"/>
        </w:rPr>
      </w:pPr>
    </w:p>
    <w:p w14:paraId="6C5C7447" w14:textId="77777777" w:rsidR="00CC4998" w:rsidRPr="00296DE0" w:rsidRDefault="00CC4998" w:rsidP="00CC4998">
      <w:r w:rsidRPr="00296DE0">
        <w:t xml:space="preserve">De huurder bevestigt dat het EPB-certificaat een louter informatief document is dat niet als een essentieel of doorslaggevend element wordt beschouwd om onderhavige overeenkomst te sluiten. </w:t>
      </w:r>
    </w:p>
    <w:p w14:paraId="31E5C812" w14:textId="77777777" w:rsidR="00CC4998" w:rsidRPr="00296DE0" w:rsidRDefault="00CC4998" w:rsidP="00CC4998"/>
    <w:p w14:paraId="5739332E" w14:textId="056F27D4" w:rsidR="00CC4998" w:rsidRPr="00296DE0" w:rsidRDefault="00CC4998" w:rsidP="00CC4998">
      <w:r w:rsidRPr="00296DE0">
        <w:t>In geen geval zal de huurder aanspraak kunnen maken op prijsvermindering of uitvoering van aanpassingswerken op kosten van de verhuurder ingevolge de informatie verstrekt in het EPB-certificaat.</w:t>
      </w:r>
    </w:p>
    <w:p w14:paraId="7A616118" w14:textId="77777777" w:rsidR="00BA3F0A" w:rsidRPr="00296DE0" w:rsidRDefault="00BA3F0A" w:rsidP="00BA3F0A">
      <w:pPr>
        <w:pStyle w:val="Heading3"/>
        <w:rPr>
          <w:lang w:val="fr-FR"/>
        </w:rPr>
      </w:pPr>
      <w:bookmarkStart w:id="60" w:name="_Toc67645070"/>
      <w:bookmarkStart w:id="61" w:name="_Toc145076437"/>
      <w:r w:rsidRPr="00296DE0">
        <w:rPr>
          <w:lang w:val="fr-FR"/>
        </w:rPr>
        <w:t>Zonnepanelen : optionele clausule</w:t>
      </w:r>
      <w:bookmarkEnd w:id="60"/>
      <w:bookmarkEnd w:id="61"/>
    </w:p>
    <w:p w14:paraId="04D6C391" w14:textId="77777777" w:rsidR="00BA3F0A" w:rsidRPr="00296DE0" w:rsidRDefault="00BA3F0A" w:rsidP="00BA3F0A">
      <w:pPr>
        <w:rPr>
          <w:lang w:val="fr-FR"/>
        </w:rPr>
      </w:pPr>
    </w:p>
    <w:p w14:paraId="3E19503E" w14:textId="77777777" w:rsidR="00BA3F0A" w:rsidRPr="00296DE0" w:rsidRDefault="00BA3F0A" w:rsidP="00BA3F0A">
      <w:pPr>
        <w:jc w:val="left"/>
        <w:rPr>
          <w:i/>
          <w:iCs/>
          <w:lang w:val="nl-NL"/>
        </w:rPr>
      </w:pPr>
      <w:r w:rsidRPr="00296DE0">
        <w:rPr>
          <w:i/>
          <w:iCs/>
          <w:lang w:val="nl-NL"/>
        </w:rPr>
        <w:t>Keuzemogelijkheden:</w:t>
      </w:r>
    </w:p>
    <w:p w14:paraId="6C2827B2" w14:textId="77777777" w:rsidR="00BA3F0A" w:rsidRPr="00296DE0" w:rsidRDefault="00BA3F0A" w:rsidP="00BA3F0A">
      <w:pPr>
        <w:jc w:val="left"/>
        <w:rPr>
          <w:lang w:val="nl-NL"/>
        </w:rPr>
      </w:pPr>
    </w:p>
    <w:p w14:paraId="5B87DB50" w14:textId="4A5CEE8B" w:rsidR="00BA3F0A" w:rsidRPr="00296DE0" w:rsidRDefault="00BA3F0A" w:rsidP="00BA3F0A">
      <w:pPr>
        <w:rPr>
          <w:rFonts w:asciiTheme="minorHAnsi" w:eastAsia="SimSun" w:hAnsiTheme="minorHAnsi" w:cstheme="minorHAnsi"/>
          <w:kern w:val="2"/>
          <w:szCs w:val="24"/>
          <w:lang w:val="nl-NL" w:eastAsia="zh-CN" w:bidi="hi-IN"/>
        </w:rPr>
      </w:pPr>
      <w:r w:rsidRPr="00296DE0">
        <w:rPr>
          <w:rFonts w:ascii="Segoe UI Symbol" w:eastAsia="SimSun" w:hAnsi="Segoe UI Symbol" w:cs="Segoe UI Symbol"/>
          <w:kern w:val="2"/>
          <w:szCs w:val="24"/>
          <w:lang w:val="nl-NL" w:eastAsia="zh-CN" w:bidi="hi-IN"/>
        </w:rPr>
        <w:t>☐</w:t>
      </w:r>
      <w:r w:rsidRPr="00296DE0">
        <w:rPr>
          <w:rFonts w:asciiTheme="minorHAnsi" w:eastAsia="SimSun" w:hAnsiTheme="minorHAnsi" w:cstheme="minorHAnsi"/>
          <w:kern w:val="2"/>
          <w:szCs w:val="24"/>
          <w:lang w:val="nl-NL" w:eastAsia="zh-CN" w:bidi="hi-IN"/>
        </w:rPr>
        <w:t xml:space="preserve"> Bij de huidige overeenkomst staat de verhuurder de huurder toe over het gehuurde goed en de zonnepanelen waarmee het goed is uitgerust, te beschikken in ruil voor een vaste huurprijs (die niet kan variëren naar gelang van de hoeveelheid geproduceerde elektriciteit), zoals bepaald in artikel </w:t>
      </w:r>
      <w:r w:rsidR="00764A6F" w:rsidRPr="00296DE0">
        <w:rPr>
          <w:rFonts w:asciiTheme="minorHAnsi" w:eastAsia="SimSun" w:hAnsiTheme="minorHAnsi" w:cstheme="minorHAnsi"/>
          <w:kern w:val="2"/>
          <w:szCs w:val="24"/>
          <w:lang w:val="nl-NL" w:eastAsia="zh-CN" w:bidi="hi-IN"/>
        </w:rPr>
        <w:t>7</w:t>
      </w:r>
      <w:r w:rsidRPr="00296DE0">
        <w:rPr>
          <w:rFonts w:asciiTheme="minorHAnsi" w:eastAsia="SimSun" w:hAnsiTheme="minorHAnsi" w:cstheme="minorHAnsi"/>
          <w:kern w:val="2"/>
          <w:szCs w:val="24"/>
          <w:lang w:val="nl-NL" w:eastAsia="zh-CN" w:bidi="hi-IN"/>
        </w:rPr>
        <w:t>.</w:t>
      </w:r>
    </w:p>
    <w:p w14:paraId="05F56B73" w14:textId="77777777" w:rsidR="00BA3F0A" w:rsidRPr="00296DE0" w:rsidRDefault="00BA3F0A" w:rsidP="00BA3F0A">
      <w:pPr>
        <w:rPr>
          <w:rFonts w:asciiTheme="minorHAnsi" w:eastAsia="SimSun" w:hAnsiTheme="minorHAnsi" w:cstheme="minorHAnsi"/>
          <w:kern w:val="2"/>
          <w:szCs w:val="24"/>
          <w:lang w:val="nl-NL" w:eastAsia="zh-CN" w:bidi="hi-IN"/>
        </w:rPr>
      </w:pPr>
    </w:p>
    <w:p w14:paraId="3327D705" w14:textId="77777777" w:rsidR="00BA3F0A" w:rsidRPr="00296DE0" w:rsidRDefault="00BA3F0A" w:rsidP="00BA3F0A">
      <w:pPr>
        <w:rPr>
          <w:rFonts w:asciiTheme="minorHAnsi" w:eastAsia="SimSun" w:hAnsiTheme="minorHAnsi" w:cstheme="minorHAnsi"/>
          <w:kern w:val="2"/>
          <w:szCs w:val="24"/>
          <w:lang w:val="nl-NL" w:eastAsia="zh-CN" w:bidi="hi-IN"/>
        </w:rPr>
      </w:pPr>
      <w:r w:rsidRPr="00296DE0">
        <w:rPr>
          <w:rFonts w:asciiTheme="minorHAnsi" w:eastAsia="SimSun" w:hAnsiTheme="minorHAnsi" w:cstheme="minorHAnsi"/>
          <w:kern w:val="2"/>
          <w:szCs w:val="24"/>
          <w:lang w:val="nl-NL" w:eastAsia="zh-CN" w:bidi="hi-IN"/>
        </w:rPr>
        <w:t xml:space="preserve">De huurder is dus eigenaar van de geproduceerde elektriciteit en ontvangt de </w:t>
      </w:r>
      <w:proofErr w:type="spellStart"/>
      <w:r w:rsidRPr="00296DE0">
        <w:rPr>
          <w:rFonts w:asciiTheme="minorHAnsi" w:eastAsia="SimSun" w:hAnsiTheme="minorHAnsi" w:cstheme="minorHAnsi"/>
          <w:kern w:val="2"/>
          <w:szCs w:val="24"/>
          <w:lang w:val="nl-NL" w:eastAsia="zh-CN" w:bidi="hi-IN"/>
        </w:rPr>
        <w:t>groenestroomcertificaten</w:t>
      </w:r>
      <w:proofErr w:type="spellEnd"/>
      <w:r w:rsidRPr="00296DE0">
        <w:rPr>
          <w:rFonts w:asciiTheme="minorHAnsi" w:eastAsia="SimSun" w:hAnsiTheme="minorHAnsi" w:cstheme="minorHAnsi"/>
          <w:kern w:val="2"/>
          <w:szCs w:val="24"/>
          <w:lang w:val="nl-NL" w:eastAsia="zh-CN" w:bidi="hi-IN"/>
        </w:rPr>
        <w:t xml:space="preserve">. In dit verband verleent de huurder de verhuurder uitdrukkelijk een mandaat om hem bij de overheid te vertegenwoordigen voor alle aspecten die verband houden met de productie van elektriciteit door middel van zonnepanelen waarmee het gehuurde goed is uitgerust. Dit mandaat heeft met name, maar niet uitsluitend, betrekking op de formaliteiten voor het verkrijgen van </w:t>
      </w:r>
      <w:proofErr w:type="spellStart"/>
      <w:r w:rsidRPr="00296DE0">
        <w:rPr>
          <w:rFonts w:asciiTheme="minorHAnsi" w:eastAsia="SimSun" w:hAnsiTheme="minorHAnsi" w:cstheme="minorHAnsi"/>
          <w:kern w:val="2"/>
          <w:szCs w:val="24"/>
          <w:lang w:val="nl-NL" w:eastAsia="zh-CN" w:bidi="hi-IN"/>
        </w:rPr>
        <w:t>groenestroomcertificaten</w:t>
      </w:r>
      <w:proofErr w:type="spellEnd"/>
      <w:r w:rsidRPr="00296DE0">
        <w:rPr>
          <w:rFonts w:asciiTheme="minorHAnsi" w:eastAsia="SimSun" w:hAnsiTheme="minorHAnsi" w:cstheme="minorHAnsi"/>
          <w:kern w:val="2"/>
          <w:szCs w:val="24"/>
          <w:lang w:val="nl-NL" w:eastAsia="zh-CN" w:bidi="hi-IN"/>
        </w:rPr>
        <w:t xml:space="preserve"> en op het beheer van de rekening voor </w:t>
      </w:r>
      <w:proofErr w:type="spellStart"/>
      <w:r w:rsidRPr="00296DE0">
        <w:rPr>
          <w:rFonts w:asciiTheme="minorHAnsi" w:eastAsia="SimSun" w:hAnsiTheme="minorHAnsi" w:cstheme="minorHAnsi"/>
          <w:kern w:val="2"/>
          <w:szCs w:val="24"/>
          <w:lang w:val="nl-NL" w:eastAsia="zh-CN" w:bidi="hi-IN"/>
        </w:rPr>
        <w:t>groenestroomcertificaten</w:t>
      </w:r>
      <w:proofErr w:type="spellEnd"/>
      <w:r w:rsidRPr="00296DE0">
        <w:rPr>
          <w:rFonts w:asciiTheme="minorHAnsi" w:eastAsia="SimSun" w:hAnsiTheme="minorHAnsi" w:cstheme="minorHAnsi"/>
          <w:kern w:val="2"/>
          <w:szCs w:val="24"/>
          <w:lang w:val="nl-NL" w:eastAsia="zh-CN" w:bidi="hi-IN"/>
        </w:rPr>
        <w:t xml:space="preserve"> </w:t>
      </w:r>
    </w:p>
    <w:p w14:paraId="1A70B628" w14:textId="77777777" w:rsidR="00BA3F0A" w:rsidRPr="00296DE0" w:rsidRDefault="00BA3F0A" w:rsidP="00BA3F0A">
      <w:pPr>
        <w:rPr>
          <w:rFonts w:asciiTheme="minorHAnsi" w:eastAsia="SimSun" w:hAnsiTheme="minorHAnsi" w:cstheme="minorHAnsi"/>
          <w:kern w:val="2"/>
          <w:szCs w:val="24"/>
          <w:lang w:val="nl-NL" w:eastAsia="zh-CN" w:bidi="hi-IN"/>
        </w:rPr>
      </w:pPr>
    </w:p>
    <w:p w14:paraId="7108E01D" w14:textId="77777777" w:rsidR="00BA3F0A" w:rsidRPr="00296DE0" w:rsidRDefault="00BA3F0A" w:rsidP="00BA3F0A">
      <w:pPr>
        <w:rPr>
          <w:lang w:val="nl-NL"/>
        </w:rPr>
      </w:pPr>
      <w:r w:rsidRPr="00296DE0">
        <w:rPr>
          <w:lang w:val="nl-NL"/>
        </w:rPr>
        <w:t xml:space="preserve">Gelet op de huur die de huurder betaalt voor het gebruik van de zonnepanelen, erkent de Waalse energiewetgeving de huurder als elektriciteitsproducent in de zin van het decreet van 12 april 2001. Gelet op het financiële risico dat de verhuurder op zich neemt voor de installatie van de zonnepanelen, komen de partijen overeen het recht op het verkrijgen van de </w:t>
      </w:r>
      <w:proofErr w:type="spellStart"/>
      <w:r w:rsidRPr="00296DE0">
        <w:rPr>
          <w:lang w:val="nl-NL"/>
        </w:rPr>
        <w:t>groenestroomcertificaten</w:t>
      </w:r>
      <w:proofErr w:type="spellEnd"/>
      <w:r w:rsidRPr="00296DE0">
        <w:rPr>
          <w:lang w:val="nl-NL"/>
        </w:rPr>
        <w:t xml:space="preserve"> over te dragen aan de eigenaar.</w:t>
      </w:r>
    </w:p>
    <w:p w14:paraId="7C8AB297" w14:textId="77777777" w:rsidR="00BA3F0A" w:rsidRPr="00296DE0" w:rsidRDefault="00BA3F0A" w:rsidP="00BA3F0A">
      <w:pPr>
        <w:rPr>
          <w:lang w:val="nl-NL"/>
        </w:rPr>
      </w:pPr>
      <w:r w:rsidRPr="00296DE0">
        <w:rPr>
          <w:lang w:val="nl-NL"/>
        </w:rPr>
        <w:t xml:space="preserve">Tijdens de volledige duur van de huurovereenkomst draagt de huurder aan de verhuurder alle </w:t>
      </w:r>
      <w:proofErr w:type="spellStart"/>
      <w:r w:rsidRPr="00296DE0">
        <w:rPr>
          <w:lang w:val="nl-NL"/>
        </w:rPr>
        <w:t>groenestroomcertificaten</w:t>
      </w:r>
      <w:proofErr w:type="spellEnd"/>
      <w:r w:rsidRPr="00296DE0">
        <w:rPr>
          <w:lang w:val="nl-NL"/>
        </w:rPr>
        <w:t xml:space="preserve"> over die door de overheid zijn toegekend voor de productie van groene stroom door middel van de zonnepanelen waarmee het gehuurde goed is uitgerust en die ook door de huurder worden gehuurd.</w:t>
      </w:r>
    </w:p>
    <w:p w14:paraId="6FF24702" w14:textId="77777777" w:rsidR="00BA3F0A" w:rsidRPr="00296DE0" w:rsidRDefault="00BA3F0A" w:rsidP="00BA3F0A">
      <w:pPr>
        <w:rPr>
          <w:lang w:val="nl-NL"/>
        </w:rPr>
      </w:pPr>
    </w:p>
    <w:p w14:paraId="3C9B172E" w14:textId="77777777" w:rsidR="00BA3F0A" w:rsidRPr="00296DE0" w:rsidRDefault="00BA3F0A" w:rsidP="00BA3F0A">
      <w:pPr>
        <w:rPr>
          <w:lang w:val="nl-NL"/>
        </w:rPr>
      </w:pPr>
      <w:r w:rsidRPr="00296DE0">
        <w:rPr>
          <w:lang w:val="nl-NL"/>
        </w:rPr>
        <w:t xml:space="preserve">De partijen erkennen dat de overheid de </w:t>
      </w:r>
      <w:proofErr w:type="spellStart"/>
      <w:r w:rsidRPr="00296DE0">
        <w:rPr>
          <w:lang w:val="nl-NL"/>
        </w:rPr>
        <w:t>groenestroomcertificaten</w:t>
      </w:r>
      <w:proofErr w:type="spellEnd"/>
      <w:r w:rsidRPr="00296DE0">
        <w:rPr>
          <w:lang w:val="nl-NL"/>
        </w:rPr>
        <w:t xml:space="preserve"> alleen aan de verkrijger (verhuurder) zal toekennen </w:t>
      </w:r>
      <w:proofErr w:type="gramStart"/>
      <w:r w:rsidRPr="00296DE0">
        <w:rPr>
          <w:lang w:val="nl-NL"/>
        </w:rPr>
        <w:t>indien</w:t>
      </w:r>
      <w:proofErr w:type="gramEnd"/>
      <w:r w:rsidRPr="00296DE0">
        <w:rPr>
          <w:lang w:val="nl-NL"/>
        </w:rPr>
        <w:t xml:space="preserve"> de elektriciteitsproductie die het recht op de </w:t>
      </w:r>
      <w:proofErr w:type="spellStart"/>
      <w:r w:rsidRPr="00296DE0">
        <w:rPr>
          <w:lang w:val="nl-NL"/>
        </w:rPr>
        <w:lastRenderedPageBreak/>
        <w:t>groenestroomcertificaten</w:t>
      </w:r>
      <w:proofErr w:type="spellEnd"/>
      <w:r w:rsidRPr="00296DE0">
        <w:rPr>
          <w:lang w:val="nl-NL"/>
        </w:rPr>
        <w:t xml:space="preserve"> heeft doen ontstaan, voldoet aan de in de wetgeving vastgelegde voorwaarden voor de toekenning ervan.</w:t>
      </w:r>
    </w:p>
    <w:p w14:paraId="24D51881" w14:textId="77777777" w:rsidR="00BA3F0A" w:rsidRPr="00296DE0" w:rsidRDefault="00BA3F0A" w:rsidP="00BA3F0A">
      <w:pPr>
        <w:rPr>
          <w:lang w:val="nl-NL"/>
        </w:rPr>
      </w:pPr>
      <w:r w:rsidRPr="00296DE0">
        <w:rPr>
          <w:lang w:val="nl-NL"/>
        </w:rPr>
        <w:t>De verkrijger (verhuurder) erkent tevens dat de uitzonderingen die door de administratie tegen de producent (huurder) kunnen worden ingeroepen, zowel vóór als na de overdracht, ook tegen hem kunnen worden ingeroepen.</w:t>
      </w:r>
    </w:p>
    <w:p w14:paraId="1E19C9B5" w14:textId="77777777" w:rsidR="00BA3F0A" w:rsidRPr="00296DE0" w:rsidRDefault="00BA3F0A" w:rsidP="00BA3F0A">
      <w:pPr>
        <w:rPr>
          <w:lang w:val="nl-NL"/>
        </w:rPr>
      </w:pPr>
    </w:p>
    <w:p w14:paraId="5E5BEB1C" w14:textId="052D5C0F" w:rsidR="00BA3F0A" w:rsidRPr="00296DE0" w:rsidRDefault="00BA3F0A" w:rsidP="00BA3F0A">
      <w:pPr>
        <w:rPr>
          <w:lang w:val="nl-NL"/>
        </w:rPr>
      </w:pPr>
      <w:r w:rsidRPr="00296DE0">
        <w:rPr>
          <w:rFonts w:ascii="Segoe UI Symbol" w:hAnsi="Segoe UI Symbol" w:cs="Segoe UI Symbol"/>
          <w:lang w:val="nl-NL"/>
        </w:rPr>
        <w:t>☐</w:t>
      </w:r>
      <w:r w:rsidRPr="00296DE0">
        <w:rPr>
          <w:lang w:val="nl-NL"/>
        </w:rPr>
        <w:t xml:space="preserve"> Bij huidige overeenkomst staat de verhuurder de huurder toe over het gehuurde goed te beschikken, met uitzondering van de zonnepanelen waarmee het goed is uitgerust, en dit tegen een vaste huurprijs (die niet kan variëren naargelang de hoeveelheid geproduceerde elektriciteit) zoals bepaald in artikel </w:t>
      </w:r>
      <w:r w:rsidR="00764A6F" w:rsidRPr="00296DE0">
        <w:rPr>
          <w:lang w:val="nl-NL"/>
        </w:rPr>
        <w:t>7</w:t>
      </w:r>
      <w:r w:rsidRPr="00296DE0">
        <w:rPr>
          <w:lang w:val="nl-NL"/>
        </w:rPr>
        <w:t>.</w:t>
      </w:r>
    </w:p>
    <w:p w14:paraId="07578085" w14:textId="77777777" w:rsidR="00BA3F0A" w:rsidRPr="00296DE0" w:rsidRDefault="00BA3F0A" w:rsidP="00BA3F0A">
      <w:pPr>
        <w:rPr>
          <w:lang w:val="nl-NL"/>
        </w:rPr>
      </w:pPr>
    </w:p>
    <w:p w14:paraId="28CE2C34" w14:textId="3E720EEE" w:rsidR="00B55DA1" w:rsidRPr="00296DE0" w:rsidRDefault="00BA3F0A" w:rsidP="001A0958">
      <w:pPr>
        <w:rPr>
          <w:lang w:val="nl-NL"/>
        </w:rPr>
      </w:pPr>
      <w:r w:rsidRPr="00296DE0">
        <w:rPr>
          <w:lang w:val="nl-NL"/>
        </w:rPr>
        <w:t xml:space="preserve">De huurder profiteert van de elektriciteit die door de installatie wordt geproduceerd, terwijl de verhuurder de </w:t>
      </w:r>
      <w:proofErr w:type="spellStart"/>
      <w:r w:rsidRPr="00296DE0">
        <w:rPr>
          <w:lang w:val="nl-NL"/>
        </w:rPr>
        <w:t>groenestroomcertificaten</w:t>
      </w:r>
      <w:proofErr w:type="spellEnd"/>
      <w:r w:rsidRPr="00296DE0">
        <w:rPr>
          <w:lang w:val="nl-NL"/>
        </w:rPr>
        <w:t xml:space="preserve"> ontvangt. In dit verband verklaart de verhuurder dat hij een vergunning heeft om elektriciteit aan de huurder te leveren.</w:t>
      </w:r>
    </w:p>
    <w:p w14:paraId="15151694" w14:textId="77777777" w:rsidR="00F55E43" w:rsidRPr="00296DE0" w:rsidRDefault="00F55E43" w:rsidP="00DD26F5">
      <w:pPr>
        <w:pStyle w:val="Heading3"/>
        <w:rPr>
          <w:lang w:eastAsia="nl-NL" w:bidi="ar-SA"/>
        </w:rPr>
      </w:pPr>
      <w:bookmarkStart w:id="62" w:name="_Toc145076438"/>
      <w:r w:rsidRPr="00296DE0">
        <w:rPr>
          <w:lang w:eastAsia="nl-NL" w:bidi="ar-SA"/>
        </w:rPr>
        <w:t>Woonstkeuze</w:t>
      </w:r>
      <w:bookmarkEnd w:id="62"/>
    </w:p>
    <w:p w14:paraId="650FE65C" w14:textId="77777777" w:rsidR="00F55E43" w:rsidRPr="00296DE0" w:rsidRDefault="00F55E43" w:rsidP="00F55E43">
      <w:pPr>
        <w:jc w:val="left"/>
        <w:rPr>
          <w:rFonts w:ascii="New York" w:hAnsi="New York"/>
          <w:sz w:val="24"/>
          <w:lang w:eastAsia="nl-NL" w:bidi="ar-SA"/>
        </w:rPr>
      </w:pPr>
    </w:p>
    <w:p w14:paraId="2E0532E9" w14:textId="77777777" w:rsidR="00F55E43" w:rsidRPr="00296DE0" w:rsidRDefault="00F55E43" w:rsidP="00DD26F5">
      <w:pPr>
        <w:rPr>
          <w:lang w:eastAsia="nl-NL" w:bidi="ar-SA"/>
        </w:rPr>
      </w:pPr>
      <w:r w:rsidRPr="00296DE0">
        <w:rPr>
          <w:lang w:eastAsia="nl-NL" w:bidi="ar-SA"/>
        </w:rPr>
        <w:t>Voor de uitvoering van deze overeenkomst verklaart de huurder woonstkeuze te doen in het gehuurde goed vanaf de inwerkingtreding van de overeenkomst. De woonstkeuze geldt voor alle verbintenissen die uit de huurovereenkomst voortvloeien, zowel voor de duur van de verhuring als voor alle gevolgen van de huurovereenkomst nadien, tenzij de huurder bij zijn vertrek aan de verhuurder zijn nieuwe woonstkeuze bij aangetekend schrijven bekend maakt.</w:t>
      </w:r>
    </w:p>
    <w:p w14:paraId="5750CB13" w14:textId="77777777" w:rsidR="003C2304" w:rsidRPr="00296DE0" w:rsidRDefault="003C2304" w:rsidP="003C2304">
      <w:pPr>
        <w:pStyle w:val="Heading3"/>
        <w:rPr>
          <w:lang w:eastAsia="nl-NL" w:bidi="ar-SA"/>
        </w:rPr>
      </w:pPr>
      <w:bookmarkStart w:id="63" w:name="_Toc145076439"/>
      <w:r w:rsidRPr="00296DE0">
        <w:rPr>
          <w:lang w:eastAsia="nl-NL" w:bidi="ar-SA"/>
        </w:rPr>
        <w:t>Bijlagen</w:t>
      </w:r>
      <w:bookmarkEnd w:id="63"/>
    </w:p>
    <w:p w14:paraId="518B6E5E" w14:textId="77777777" w:rsidR="003C2304" w:rsidRPr="00296DE0" w:rsidRDefault="003C2304" w:rsidP="003C2304">
      <w:pPr>
        <w:rPr>
          <w:lang w:eastAsia="nl-NL" w:bidi="ar-SA"/>
        </w:rPr>
      </w:pPr>
    </w:p>
    <w:p w14:paraId="6D15FD83" w14:textId="77777777" w:rsidR="003C2304" w:rsidRPr="00296DE0" w:rsidRDefault="003C2304" w:rsidP="00EB2B05">
      <w:pPr>
        <w:pStyle w:val="ListParagraph"/>
        <w:numPr>
          <w:ilvl w:val="0"/>
          <w:numId w:val="34"/>
        </w:numPr>
        <w:rPr>
          <w:rFonts w:asciiTheme="minorHAnsi" w:hAnsiTheme="minorHAnsi" w:cstheme="minorHAnsi"/>
          <w:lang w:eastAsia="nl-NL" w:bidi="ar-SA"/>
        </w:rPr>
      </w:pPr>
      <w:r w:rsidRPr="00296DE0">
        <w:rPr>
          <w:rFonts w:asciiTheme="minorHAnsi" w:hAnsiTheme="minorHAnsi" w:cstheme="minorHAnsi"/>
          <w:lang w:eastAsia="nl-NL" w:bidi="ar-SA"/>
        </w:rPr>
        <w:t>Bijlage 1 : Gedetailleerde beschrijving en financiële evaluatie van de renovatiewerken door de huurder uit te voeren.</w:t>
      </w:r>
    </w:p>
    <w:p w14:paraId="7FAB83F8" w14:textId="77777777" w:rsidR="003C2304" w:rsidRPr="00296DE0" w:rsidRDefault="003C2304" w:rsidP="00EB2B05">
      <w:pPr>
        <w:pStyle w:val="ListParagraph"/>
        <w:numPr>
          <w:ilvl w:val="0"/>
          <w:numId w:val="34"/>
        </w:numPr>
        <w:rPr>
          <w:rFonts w:asciiTheme="minorHAnsi" w:hAnsiTheme="minorHAnsi" w:cstheme="minorHAnsi"/>
          <w:lang w:eastAsia="nl-NL" w:bidi="ar-SA"/>
        </w:rPr>
      </w:pPr>
      <w:r w:rsidRPr="00296DE0">
        <w:rPr>
          <w:rFonts w:asciiTheme="minorHAnsi" w:hAnsiTheme="minorHAnsi" w:cstheme="minorHAnsi"/>
          <w:lang w:eastAsia="nl-NL" w:bidi="ar-SA"/>
        </w:rPr>
        <w:t>Bijlage 2 : Afschrijvingstabel</w:t>
      </w:r>
    </w:p>
    <w:p w14:paraId="0A69C14A" w14:textId="1C4B752C" w:rsidR="00820637" w:rsidRPr="00296DE0" w:rsidRDefault="00A10210" w:rsidP="00EB2B05">
      <w:pPr>
        <w:pStyle w:val="FootnoteText"/>
        <w:numPr>
          <w:ilvl w:val="0"/>
          <w:numId w:val="34"/>
        </w:numPr>
        <w:rPr>
          <w:rFonts w:asciiTheme="minorHAnsi" w:hAnsiTheme="minorHAnsi" w:cstheme="minorHAnsi"/>
          <w:szCs w:val="22"/>
        </w:rPr>
      </w:pPr>
      <w:r w:rsidRPr="00296DE0">
        <w:rPr>
          <w:rFonts w:asciiTheme="minorHAnsi" w:hAnsiTheme="minorHAnsi" w:cstheme="minorHAnsi"/>
          <w:szCs w:val="22"/>
        </w:rPr>
        <w:t xml:space="preserve">Bijlage </w:t>
      </w:r>
      <w:r w:rsidR="00FD2637" w:rsidRPr="00296DE0">
        <w:rPr>
          <w:rFonts w:asciiTheme="minorHAnsi" w:hAnsiTheme="minorHAnsi" w:cstheme="minorHAnsi"/>
          <w:szCs w:val="22"/>
        </w:rPr>
        <w:t>3</w:t>
      </w:r>
      <w:r w:rsidRPr="00296DE0">
        <w:rPr>
          <w:rFonts w:asciiTheme="minorHAnsi" w:hAnsiTheme="minorHAnsi" w:cstheme="minorHAnsi"/>
          <w:szCs w:val="22"/>
        </w:rPr>
        <w:t xml:space="preserve"> : </w:t>
      </w:r>
      <w:r w:rsidR="00820637" w:rsidRPr="00296DE0">
        <w:rPr>
          <w:rFonts w:asciiTheme="minorHAnsi" w:hAnsiTheme="minorHAnsi" w:cstheme="minorHAnsi"/>
          <w:szCs w:val="22"/>
        </w:rPr>
        <w:t>Verklarende bijlage opgemaakt door de Waalse overheid in toepassing van artikel 3 § 2 van het decreet van 15 maart 2018 betreffende woninghuur (</w:t>
      </w:r>
      <w:r w:rsidRPr="00296DE0">
        <w:rPr>
          <w:rFonts w:asciiTheme="minorHAnsi" w:hAnsiTheme="minorHAnsi" w:cstheme="minorHAnsi"/>
          <w:szCs w:val="22"/>
        </w:rPr>
        <w:t>B.S. 3 oktober 2018</w:t>
      </w:r>
      <w:r w:rsidR="00820637" w:rsidRPr="00296DE0">
        <w:rPr>
          <w:rFonts w:asciiTheme="minorHAnsi" w:hAnsiTheme="minorHAnsi" w:cstheme="minorHAnsi"/>
          <w:szCs w:val="22"/>
        </w:rPr>
        <w:t>)</w:t>
      </w:r>
    </w:p>
    <w:p w14:paraId="1628E710" w14:textId="77777777" w:rsidR="00820637" w:rsidRPr="00296DE0" w:rsidRDefault="00820637" w:rsidP="00820637"/>
    <w:p w14:paraId="3A35069D" w14:textId="77777777" w:rsidR="00820637" w:rsidRPr="00296DE0" w:rsidRDefault="00820637" w:rsidP="00820637"/>
    <w:p w14:paraId="1F4B788C" w14:textId="77777777" w:rsidR="00820637" w:rsidRPr="00296DE0" w:rsidRDefault="00820637" w:rsidP="00820637">
      <w:pPr>
        <w:rPr>
          <w:rFonts w:asciiTheme="minorHAnsi" w:hAnsiTheme="minorHAnsi" w:cstheme="minorHAnsi"/>
          <w:szCs w:val="22"/>
          <w:lang w:val="nl-NL"/>
        </w:rPr>
      </w:pPr>
      <w:r w:rsidRPr="00296DE0">
        <w:rPr>
          <w:rFonts w:asciiTheme="minorHAnsi" w:hAnsiTheme="minorHAnsi" w:cstheme="minorHAnsi"/>
          <w:szCs w:val="22"/>
          <w:lang w:val="nl-NL"/>
        </w:rPr>
        <w:t xml:space="preserve">Opgemaakt in ………… exemplaren </w:t>
      </w:r>
      <w:r w:rsidRPr="00296DE0">
        <w:rPr>
          <w:rFonts w:asciiTheme="minorHAnsi" w:hAnsiTheme="minorHAnsi" w:cstheme="minorHAnsi"/>
          <w:i/>
          <w:szCs w:val="22"/>
          <w:lang w:eastAsia="nl-NL" w:bidi="ar-SA"/>
        </w:rPr>
        <w:t>[</w:t>
      </w:r>
      <w:r w:rsidRPr="00296DE0">
        <w:rPr>
          <w:rFonts w:asciiTheme="minorHAnsi" w:hAnsiTheme="minorHAnsi" w:cstheme="minorHAnsi"/>
          <w:i/>
          <w:szCs w:val="22"/>
          <w:lang w:val="nl-NL"/>
        </w:rPr>
        <w:t>zoveel originelen als er partijen zijn met een onderscheiden belang</w:t>
      </w:r>
      <w:r w:rsidRPr="00296DE0">
        <w:rPr>
          <w:rFonts w:asciiTheme="minorHAnsi" w:hAnsiTheme="minorHAnsi" w:cstheme="minorHAnsi"/>
          <w:i/>
          <w:szCs w:val="22"/>
          <w:lang w:eastAsia="nl-NL" w:bidi="ar-SA"/>
        </w:rPr>
        <w:t>]</w:t>
      </w:r>
      <w:r w:rsidRPr="00296DE0">
        <w:rPr>
          <w:rFonts w:asciiTheme="minorHAnsi" w:hAnsiTheme="minorHAnsi" w:cstheme="minorHAnsi"/>
          <w:szCs w:val="22"/>
          <w:lang w:val="nl-NL"/>
        </w:rPr>
        <w:t xml:space="preserve"> </w:t>
      </w:r>
      <w:r w:rsidRPr="00296DE0">
        <w:rPr>
          <w:rFonts w:asciiTheme="minorHAnsi" w:hAnsiTheme="minorHAnsi" w:cstheme="minorHAnsi"/>
          <w:szCs w:val="22"/>
        </w:rPr>
        <w:t>vermeerderd met één, dit laatste bestemd voor het registratiekantoor</w:t>
      </w:r>
      <w:r w:rsidRPr="00296DE0">
        <w:rPr>
          <w:rFonts w:asciiTheme="minorHAnsi" w:hAnsiTheme="minorHAnsi" w:cstheme="minorHAnsi"/>
          <w:szCs w:val="22"/>
          <w:lang w:val="nl-NL"/>
        </w:rPr>
        <w:t xml:space="preserve"> </w:t>
      </w:r>
    </w:p>
    <w:p w14:paraId="2D5C5F96" w14:textId="77777777" w:rsidR="00820637" w:rsidRPr="00296DE0" w:rsidRDefault="00820637" w:rsidP="00820637">
      <w:pPr>
        <w:rPr>
          <w:rFonts w:asciiTheme="minorHAnsi" w:hAnsiTheme="minorHAnsi" w:cstheme="minorHAnsi"/>
          <w:szCs w:val="22"/>
          <w:lang w:val="nl-NL"/>
        </w:rPr>
      </w:pPr>
      <w:proofErr w:type="gramStart"/>
      <w:r w:rsidRPr="00296DE0">
        <w:rPr>
          <w:rFonts w:asciiTheme="minorHAnsi" w:hAnsiTheme="minorHAnsi" w:cstheme="minorHAnsi"/>
          <w:szCs w:val="22"/>
          <w:lang w:val="nl-NL"/>
        </w:rPr>
        <w:t>te</w:t>
      </w:r>
      <w:proofErr w:type="gramEnd"/>
      <w:r w:rsidRPr="00296DE0">
        <w:rPr>
          <w:rFonts w:asciiTheme="minorHAnsi" w:hAnsiTheme="minorHAnsi" w:cstheme="minorHAnsi"/>
          <w:szCs w:val="22"/>
          <w:lang w:val="nl-NL"/>
        </w:rPr>
        <w:t xml:space="preserve">…………………………………. </w:t>
      </w:r>
      <w:r w:rsidRPr="00296DE0">
        <w:rPr>
          <w:rFonts w:asciiTheme="minorHAnsi" w:hAnsiTheme="minorHAnsi" w:cstheme="minorHAnsi"/>
          <w:szCs w:val="22"/>
          <w:lang w:val="nl-NL"/>
        </w:rPr>
        <w:tab/>
        <w:t xml:space="preserve"> </w:t>
      </w:r>
      <w:proofErr w:type="gramStart"/>
      <w:r w:rsidRPr="00296DE0">
        <w:rPr>
          <w:rFonts w:asciiTheme="minorHAnsi" w:hAnsiTheme="minorHAnsi" w:cstheme="minorHAnsi"/>
          <w:szCs w:val="22"/>
          <w:lang w:val="nl-NL"/>
        </w:rPr>
        <w:t>op</w:t>
      </w:r>
      <w:proofErr w:type="gramEnd"/>
      <w:r w:rsidRPr="00296DE0">
        <w:rPr>
          <w:rFonts w:asciiTheme="minorHAnsi" w:hAnsiTheme="minorHAnsi" w:cstheme="minorHAnsi"/>
          <w:szCs w:val="22"/>
          <w:lang w:val="nl-NL"/>
        </w:rPr>
        <w:t xml:space="preserve">……………………………………………….. </w:t>
      </w:r>
    </w:p>
    <w:p w14:paraId="4BCBD755" w14:textId="77777777" w:rsidR="00820637" w:rsidRPr="00296DE0" w:rsidRDefault="00820637" w:rsidP="00820637">
      <w:pPr>
        <w:rPr>
          <w:lang w:val="nl-NL"/>
        </w:rPr>
      </w:pPr>
    </w:p>
    <w:p w14:paraId="6610A98C" w14:textId="77777777" w:rsidR="00820637" w:rsidRPr="00296DE0" w:rsidRDefault="00820637" w:rsidP="00820637">
      <w:r w:rsidRPr="00296DE0">
        <w:t>De verhuurder</w:t>
      </w:r>
      <w:r w:rsidRPr="00296DE0">
        <w:tab/>
      </w:r>
      <w:r w:rsidRPr="00296DE0">
        <w:tab/>
      </w:r>
      <w:r w:rsidRPr="00296DE0">
        <w:tab/>
      </w:r>
      <w:r w:rsidRPr="00296DE0">
        <w:tab/>
      </w:r>
      <w:r w:rsidRPr="00296DE0">
        <w:tab/>
      </w:r>
      <w:r w:rsidRPr="00296DE0">
        <w:tab/>
      </w:r>
      <w:r w:rsidRPr="00296DE0">
        <w:tab/>
      </w:r>
      <w:r w:rsidRPr="00296DE0">
        <w:tab/>
      </w:r>
      <w:r w:rsidRPr="00296DE0">
        <w:tab/>
      </w:r>
      <w:r w:rsidRPr="00296DE0">
        <w:tab/>
      </w:r>
      <w:r w:rsidRPr="00296DE0">
        <w:tab/>
      </w:r>
      <w:r w:rsidRPr="00296DE0">
        <w:tab/>
        <w:t xml:space="preserve"> </w:t>
      </w:r>
      <w:r w:rsidRPr="00296DE0">
        <w:tab/>
      </w:r>
      <w:r w:rsidRPr="00296DE0">
        <w:tab/>
      </w:r>
      <w:r w:rsidRPr="00296DE0">
        <w:tab/>
      </w:r>
      <w:r w:rsidRPr="00296DE0">
        <w:tab/>
        <w:t xml:space="preserve">De huurder </w:t>
      </w:r>
    </w:p>
    <w:p w14:paraId="28455F9D" w14:textId="77777777" w:rsidR="00820637" w:rsidRPr="00296DE0" w:rsidRDefault="00820637" w:rsidP="00820637">
      <w:pPr>
        <w:rPr>
          <w:i/>
        </w:rPr>
      </w:pPr>
      <w:r w:rsidRPr="00296DE0">
        <w:rPr>
          <w:i/>
        </w:rPr>
        <w:t xml:space="preserve"> (handtekening(en))</w:t>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r>
      <w:r w:rsidRPr="00296DE0">
        <w:rPr>
          <w:i/>
        </w:rPr>
        <w:tab/>
        <w:t>(handtekening(en))</w:t>
      </w:r>
    </w:p>
    <w:p w14:paraId="0871D844" w14:textId="77777777" w:rsidR="003C2304" w:rsidRPr="00296DE0" w:rsidRDefault="003C2304" w:rsidP="00B64EEF">
      <w:pPr>
        <w:rPr>
          <w:rFonts w:asciiTheme="minorHAnsi" w:hAnsiTheme="minorHAnsi" w:cstheme="minorHAnsi"/>
          <w:szCs w:val="22"/>
          <w:lang w:eastAsia="nl-NL" w:bidi="ar-SA"/>
        </w:rPr>
      </w:pPr>
    </w:p>
    <w:p w14:paraId="12824E18" w14:textId="77777777" w:rsidR="003C2304" w:rsidRPr="00296DE0" w:rsidRDefault="003C2304" w:rsidP="003C2304">
      <w:pPr>
        <w:rPr>
          <w:rFonts w:asciiTheme="minorHAnsi" w:hAnsiTheme="minorHAnsi" w:cstheme="minorHAnsi"/>
          <w:szCs w:val="22"/>
          <w:lang w:eastAsia="nl-NL" w:bidi="ar-SA"/>
        </w:rPr>
      </w:pPr>
    </w:p>
    <w:bookmarkEnd w:id="0"/>
    <w:p w14:paraId="19D9D0CF" w14:textId="77777777" w:rsidR="002B489D" w:rsidRPr="00296DE0" w:rsidRDefault="00A63531">
      <w:pPr>
        <w:jc w:val="left"/>
        <w:rPr>
          <w:rFonts w:asciiTheme="minorHAnsi" w:hAnsiTheme="minorHAnsi" w:cstheme="minorHAnsi"/>
          <w:lang w:eastAsia="nl-NL" w:bidi="ar-SA"/>
        </w:rPr>
      </w:pPr>
      <w:r w:rsidRPr="00296DE0">
        <w:rPr>
          <w:rFonts w:asciiTheme="minorHAnsi" w:hAnsiTheme="minorHAnsi" w:cstheme="minorHAnsi"/>
          <w:lang w:eastAsia="nl-NL" w:bidi="ar-SA"/>
        </w:rPr>
        <w:br w:type="page"/>
      </w:r>
    </w:p>
    <w:p w14:paraId="409C1261" w14:textId="77777777" w:rsidR="00A63531" w:rsidRPr="00296DE0" w:rsidRDefault="00A63531" w:rsidP="00A63531">
      <w:pPr>
        <w:pStyle w:val="Heading2"/>
        <w:spacing w:after="0"/>
        <w:ind w:left="578" w:hanging="578"/>
      </w:pPr>
      <w:bookmarkStart w:id="64" w:name="_Toc516747679"/>
      <w:bookmarkStart w:id="65" w:name="_Toc518985319"/>
      <w:bookmarkStart w:id="66" w:name="_Toc526511888"/>
      <w:bookmarkStart w:id="67" w:name="_Toc536445534"/>
      <w:bookmarkStart w:id="68" w:name="_Toc536445962"/>
      <w:bookmarkStart w:id="69" w:name="_Toc145076440"/>
      <w:r w:rsidRPr="00296DE0">
        <w:lastRenderedPageBreak/>
        <w:t>BIJLAGE 1:</w:t>
      </w:r>
      <w:bookmarkEnd w:id="64"/>
      <w:bookmarkEnd w:id="65"/>
      <w:bookmarkEnd w:id="66"/>
      <w:bookmarkEnd w:id="67"/>
      <w:bookmarkEnd w:id="68"/>
      <w:bookmarkEnd w:id="69"/>
    </w:p>
    <w:p w14:paraId="3E79E8E2" w14:textId="77777777" w:rsidR="00A63531" w:rsidRPr="00296DE0" w:rsidRDefault="00A63531" w:rsidP="00A63531">
      <w:pPr>
        <w:pStyle w:val="Heading2"/>
        <w:spacing w:before="0"/>
        <w:jc w:val="left"/>
      </w:pPr>
      <w:bookmarkStart w:id="70" w:name="_Toc516747680"/>
      <w:bookmarkStart w:id="71" w:name="_Toc518985320"/>
      <w:bookmarkStart w:id="72" w:name="_Toc526511889"/>
      <w:bookmarkStart w:id="73" w:name="_Toc536445535"/>
      <w:bookmarkStart w:id="74" w:name="_Toc536445963"/>
      <w:bookmarkStart w:id="75" w:name="_Toc145076441"/>
      <w:r w:rsidRPr="00296DE0">
        <w:t>Gedetaillerde beschrijving en financiele evaluatie van de door de huurder uit te voeren renovatiewerken</w:t>
      </w:r>
      <w:bookmarkEnd w:id="70"/>
      <w:bookmarkEnd w:id="71"/>
      <w:bookmarkEnd w:id="72"/>
      <w:bookmarkEnd w:id="73"/>
      <w:bookmarkEnd w:id="74"/>
      <w:bookmarkEnd w:id="75"/>
    </w:p>
    <w:p w14:paraId="65E7F12D" w14:textId="77777777" w:rsidR="00A63531" w:rsidRPr="00296DE0" w:rsidRDefault="00A63531" w:rsidP="00A63531">
      <w:pPr>
        <w:pStyle w:val="Vraag"/>
        <w:numPr>
          <w:ilvl w:val="3"/>
          <w:numId w:val="4"/>
        </w:numPr>
        <w:ind w:left="284" w:hanging="284"/>
        <w:rPr>
          <w:i w:val="0"/>
        </w:rPr>
      </w:pPr>
      <w:r w:rsidRPr="00296DE0">
        <w:rPr>
          <w:i w:val="0"/>
        </w:rPr>
        <w:t xml:space="preserve">De beschrijving van de werken: </w:t>
      </w:r>
    </w:p>
    <w:p w14:paraId="0E1C4BB4" w14:textId="77777777" w:rsidR="00A63531" w:rsidRPr="00296DE0" w:rsidRDefault="00A63531" w:rsidP="00A63531">
      <w:pPr>
        <w:pStyle w:val="Vraag"/>
        <w:numPr>
          <w:ilvl w:val="0"/>
          <w:numId w:val="0"/>
        </w:numPr>
        <w:ind w:left="284"/>
        <w:rPr>
          <w:i w:val="0"/>
        </w:rPr>
      </w:pPr>
      <w:r w:rsidRPr="00296DE0">
        <w:rPr>
          <w:i w:val="0"/>
        </w:rPr>
        <w:t>………………………………………………………………………………………………………………………………………………………………………………………………………………………………………………………………………………………………………………</w:t>
      </w:r>
    </w:p>
    <w:p w14:paraId="6E90F1A2" w14:textId="77777777" w:rsidR="00A63531" w:rsidRPr="00296DE0" w:rsidRDefault="00A63531" w:rsidP="00A63531">
      <w:pPr>
        <w:pStyle w:val="Vraag"/>
        <w:numPr>
          <w:ilvl w:val="0"/>
          <w:numId w:val="0"/>
        </w:numPr>
        <w:ind w:left="284"/>
        <w:rPr>
          <w:i w:val="0"/>
        </w:rPr>
      </w:pPr>
      <w:r w:rsidRPr="00296DE0">
        <w:rPr>
          <w:i w:val="0"/>
        </w:rPr>
        <w:t>………………………………………………………………………………………………………………………………………………………………………………………………………………………………………………………………………………………………………………</w:t>
      </w:r>
    </w:p>
    <w:p w14:paraId="4992CB5D" w14:textId="77777777" w:rsidR="00A63531" w:rsidRPr="00296DE0" w:rsidRDefault="00A63531" w:rsidP="00A63531">
      <w:pPr>
        <w:pStyle w:val="Vraag"/>
        <w:numPr>
          <w:ilvl w:val="0"/>
          <w:numId w:val="0"/>
        </w:numPr>
        <w:ind w:left="284" w:hanging="284"/>
        <w:rPr>
          <w:i w:val="0"/>
        </w:rPr>
      </w:pPr>
    </w:p>
    <w:p w14:paraId="1F907DD6" w14:textId="77777777" w:rsidR="00A63531" w:rsidRPr="00296DE0" w:rsidRDefault="00A63531" w:rsidP="00A63531">
      <w:pPr>
        <w:pStyle w:val="Vraag"/>
        <w:numPr>
          <w:ilvl w:val="3"/>
          <w:numId w:val="4"/>
        </w:numPr>
        <w:ind w:left="284" w:hanging="284"/>
        <w:rPr>
          <w:i w:val="0"/>
        </w:rPr>
      </w:pPr>
      <w:r w:rsidRPr="00296DE0">
        <w:rPr>
          <w:i w:val="0"/>
        </w:rPr>
        <w:t>De startdatum van de werken: ……………………………………………………………………………………………………..</w:t>
      </w:r>
    </w:p>
    <w:p w14:paraId="0538466C" w14:textId="77777777" w:rsidR="00A63531" w:rsidRPr="00296DE0" w:rsidRDefault="00A63531" w:rsidP="00A63531">
      <w:pPr>
        <w:pStyle w:val="ListParagraph"/>
        <w:ind w:left="284" w:hanging="284"/>
      </w:pPr>
    </w:p>
    <w:p w14:paraId="5AF2623E" w14:textId="77777777" w:rsidR="00A63531" w:rsidRPr="00296DE0" w:rsidRDefault="00A63531" w:rsidP="00A63531">
      <w:pPr>
        <w:pStyle w:val="Vraag"/>
        <w:numPr>
          <w:ilvl w:val="3"/>
          <w:numId w:val="4"/>
        </w:numPr>
        <w:ind w:left="284" w:hanging="284"/>
        <w:rPr>
          <w:i w:val="0"/>
        </w:rPr>
      </w:pPr>
      <w:r w:rsidRPr="00296DE0">
        <w:rPr>
          <w:i w:val="0"/>
        </w:rPr>
        <w:t>De uitvoeringsdatum van de werken: ………………………………………………………………………………………………..</w:t>
      </w:r>
    </w:p>
    <w:p w14:paraId="1FAFC987" w14:textId="77777777" w:rsidR="00A63531" w:rsidRPr="00296DE0" w:rsidRDefault="00A63531" w:rsidP="00A63531">
      <w:pPr>
        <w:jc w:val="left"/>
      </w:pPr>
      <w:r w:rsidRPr="00296DE0">
        <w:br w:type="page"/>
      </w:r>
    </w:p>
    <w:p w14:paraId="35D31430" w14:textId="77777777" w:rsidR="00A63531" w:rsidRPr="00296DE0" w:rsidRDefault="00A63531" w:rsidP="00A63531">
      <w:pPr>
        <w:pStyle w:val="Heading2"/>
        <w:spacing w:after="0"/>
        <w:ind w:left="578" w:hanging="578"/>
      </w:pPr>
      <w:bookmarkStart w:id="76" w:name="_Toc516747681"/>
      <w:bookmarkStart w:id="77" w:name="_Toc518985321"/>
      <w:bookmarkStart w:id="78" w:name="_Toc526511890"/>
      <w:bookmarkStart w:id="79" w:name="_Toc536445536"/>
      <w:bookmarkStart w:id="80" w:name="_Toc536445964"/>
      <w:bookmarkStart w:id="81" w:name="_Toc145076442"/>
      <w:r w:rsidRPr="00296DE0">
        <w:lastRenderedPageBreak/>
        <w:t>Bijlage 2:</w:t>
      </w:r>
      <w:bookmarkEnd w:id="76"/>
      <w:bookmarkEnd w:id="77"/>
      <w:bookmarkEnd w:id="78"/>
      <w:bookmarkEnd w:id="79"/>
      <w:bookmarkEnd w:id="80"/>
      <w:bookmarkEnd w:id="81"/>
    </w:p>
    <w:p w14:paraId="7DBA4E99" w14:textId="77777777" w:rsidR="00A63531" w:rsidRPr="00296DE0" w:rsidRDefault="00A63531" w:rsidP="00A63531">
      <w:pPr>
        <w:pStyle w:val="Heading2"/>
        <w:spacing w:before="0"/>
        <w:jc w:val="left"/>
      </w:pPr>
      <w:bookmarkStart w:id="82" w:name="_Toc526511891"/>
      <w:bookmarkStart w:id="83" w:name="_Toc536445537"/>
      <w:bookmarkStart w:id="84" w:name="_Toc536445965"/>
      <w:bookmarkStart w:id="85" w:name="_Toc145076443"/>
      <w:r w:rsidRPr="00296DE0">
        <w:t>Afschrijvingstabel</w:t>
      </w:r>
      <w:bookmarkEnd w:id="82"/>
      <w:bookmarkEnd w:id="83"/>
      <w:bookmarkEnd w:id="84"/>
      <w:bookmarkEnd w:id="85"/>
    </w:p>
    <w:p w14:paraId="6F6649A0" w14:textId="77777777" w:rsidR="00A63531" w:rsidRPr="00296DE0" w:rsidRDefault="00A63531" w:rsidP="00A63531">
      <w:r w:rsidRPr="00296DE0">
        <w:t>(toe te voegen)</w:t>
      </w:r>
    </w:p>
    <w:p w14:paraId="42237DAE" w14:textId="77777777" w:rsidR="00A63531" w:rsidRPr="00296DE0" w:rsidRDefault="00A63531" w:rsidP="00A63531"/>
    <w:p w14:paraId="66994E1B" w14:textId="1EF22134" w:rsidR="00880F76" w:rsidRPr="00296DE0" w:rsidRDefault="00880F76">
      <w:pPr>
        <w:jc w:val="left"/>
        <w:rPr>
          <w:rFonts w:asciiTheme="minorHAnsi" w:hAnsiTheme="minorHAnsi" w:cstheme="minorHAnsi"/>
          <w:lang w:eastAsia="nl-NL" w:bidi="ar-SA"/>
        </w:rPr>
      </w:pPr>
      <w:r w:rsidRPr="00296DE0">
        <w:rPr>
          <w:rFonts w:asciiTheme="minorHAnsi" w:hAnsiTheme="minorHAnsi" w:cstheme="minorHAnsi"/>
          <w:lang w:eastAsia="nl-NL" w:bidi="ar-SA"/>
        </w:rPr>
        <w:br w:type="page"/>
      </w:r>
    </w:p>
    <w:p w14:paraId="504DA0FE" w14:textId="2C6DDCA0" w:rsidR="00A10210" w:rsidRPr="00296DE0" w:rsidRDefault="00A10210" w:rsidP="00A10210">
      <w:pPr>
        <w:pStyle w:val="Heading2"/>
        <w:rPr>
          <w:lang w:eastAsia="nl-NL" w:bidi="ar-SA"/>
        </w:rPr>
      </w:pPr>
      <w:bookmarkStart w:id="86" w:name="_Toc526428152"/>
      <w:bookmarkStart w:id="87" w:name="_Toc526511893"/>
      <w:bookmarkStart w:id="88" w:name="_Toc536445538"/>
      <w:bookmarkStart w:id="89" w:name="_Toc536445966"/>
      <w:bookmarkStart w:id="90" w:name="_Toc145076444"/>
      <w:r w:rsidRPr="00296DE0">
        <w:rPr>
          <w:lang w:eastAsia="nl-NL" w:bidi="ar-SA"/>
        </w:rPr>
        <w:lastRenderedPageBreak/>
        <w:t xml:space="preserve">Bijlage </w:t>
      </w:r>
      <w:r w:rsidR="00FD2637" w:rsidRPr="00296DE0">
        <w:rPr>
          <w:lang w:eastAsia="nl-NL" w:bidi="ar-SA"/>
        </w:rPr>
        <w:t>3</w:t>
      </w:r>
      <w:r w:rsidRPr="00296DE0">
        <w:rPr>
          <w:lang w:eastAsia="nl-NL" w:bidi="ar-SA"/>
        </w:rPr>
        <w:t xml:space="preserve">: </w:t>
      </w:r>
      <w:r w:rsidRPr="00296DE0">
        <w:rPr>
          <w:rFonts w:asciiTheme="minorHAnsi" w:hAnsiTheme="minorHAnsi" w:cstheme="minorHAnsi"/>
        </w:rPr>
        <w:t>Verklarende bijlage opgemaakt door de Waalse overheid in toepassing van artikel 3 § 2 van het decreet van 15 maart 2018 betreffende woninghuur (B.S. 3 oktober 2018).</w:t>
      </w:r>
      <w:bookmarkEnd w:id="86"/>
      <w:bookmarkEnd w:id="87"/>
      <w:bookmarkEnd w:id="88"/>
      <w:bookmarkEnd w:id="89"/>
      <w:bookmarkEnd w:id="90"/>
    </w:p>
    <w:p w14:paraId="496714CC" w14:textId="40C8CCEF" w:rsidR="00A10210" w:rsidRPr="00296DE0" w:rsidRDefault="00A10210" w:rsidP="002B489D">
      <w:pPr>
        <w:jc w:val="left"/>
        <w:rPr>
          <w:b/>
        </w:rPr>
      </w:pPr>
      <w:r w:rsidRPr="00296DE0">
        <w:br w:type="page"/>
      </w:r>
      <w:r w:rsidRPr="00296DE0">
        <w:rPr>
          <w:b/>
          <w:sz w:val="24"/>
          <w:u w:val="single" w:color="000000"/>
        </w:rPr>
        <w:lastRenderedPageBreak/>
        <w:t>Beqripsomschrijvingen :</w:t>
      </w:r>
    </w:p>
    <w:p w14:paraId="1295C4DB" w14:textId="77777777" w:rsidR="00A10210" w:rsidRPr="00296DE0" w:rsidRDefault="00A10210" w:rsidP="00A10210">
      <w:pPr>
        <w:spacing w:after="229" w:line="216" w:lineRule="auto"/>
        <w:ind w:left="119" w:right="-8"/>
        <w:jc w:val="left"/>
      </w:pPr>
      <w:r w:rsidRPr="00296DE0">
        <w:t>De huurovereenkomst voor hoofdverblijfplaats (in tegenstelling met de huurovereenkomst naar gemeen recht) is de term die gebruikt wordt wanneer de huurder zich in het gehuurde goed wil domiciliëren.</w:t>
      </w:r>
    </w:p>
    <w:p w14:paraId="16ADCADF" w14:textId="77777777" w:rsidR="00A10210" w:rsidRPr="00296DE0" w:rsidRDefault="00A10210" w:rsidP="00A10210">
      <w:pPr>
        <w:spacing w:after="156"/>
        <w:ind w:left="139" w:right="14"/>
      </w:pPr>
      <w:r w:rsidRPr="00296DE0">
        <w:t>De verhuurder is de persoon die de woning te huren geeft (meestal de eigenaar).</w:t>
      </w:r>
    </w:p>
    <w:p w14:paraId="244C812A" w14:textId="77777777" w:rsidR="00A10210" w:rsidRPr="00296DE0" w:rsidRDefault="00A10210" w:rsidP="00A10210">
      <w:pPr>
        <w:spacing w:after="199"/>
        <w:ind w:right="14"/>
      </w:pPr>
      <w:r w:rsidRPr="00296DE0">
        <w:t>De huurder is de persoon die de woning huurt (meestal de huurder).</w:t>
      </w:r>
    </w:p>
    <w:p w14:paraId="2603EBEC" w14:textId="77777777" w:rsidR="00A10210" w:rsidRPr="00296DE0" w:rsidRDefault="00A10210" w:rsidP="00A10210">
      <w:pPr>
        <w:spacing w:after="223"/>
        <w:ind w:left="130" w:right="14"/>
      </w:pPr>
      <w:r w:rsidRPr="00296DE0">
        <w:t>De opzegging is de officiële informatie die een persoon aan een andere persoon geeft om een huurovereenkomst te beëindigen.</w:t>
      </w:r>
    </w:p>
    <w:p w14:paraId="7F7E7108" w14:textId="77777777" w:rsidR="00A10210" w:rsidRPr="00296DE0" w:rsidRDefault="00A10210" w:rsidP="00A10210">
      <w:pPr>
        <w:spacing w:after="226"/>
        <w:ind w:left="115" w:right="14"/>
      </w:pPr>
      <w:r w:rsidRPr="00296DE0">
        <w:t>De forfaitaire lasten zijn de lasten waarvan het bedrag in de huurovereenkomst is vastgelegd en maakt niet het voorwerp uit van een latere regularisering. Er vindt geen afrekening plaats. De partijen kunnen dit bedrag in onderlinge overeenstemming wijzigen of iedere partij kan te allen tijde aan de vrederechter de herziening van de forfaitaire lasten vragen of de omzetting ervan in werkelijke lasten.</w:t>
      </w:r>
    </w:p>
    <w:p w14:paraId="30C337DE" w14:textId="77777777" w:rsidR="00A10210" w:rsidRPr="00296DE0" w:rsidRDefault="00A10210" w:rsidP="00A10210">
      <w:pPr>
        <w:spacing w:after="229"/>
        <w:ind w:left="110" w:right="14"/>
      </w:pPr>
      <w:r w:rsidRPr="00296DE0">
        <w:t>De provisionele lasten zijn de lasten waarvan het bedrag een voorschot op de werkelijke lasten vormt. Aan het eind van elk kwartaal of ten minste eenmaal per jaar wordt een afrekening opgesteld en aan de huurder toegezonden op basis van de werkelijke uitgaven. Indien het totaalbedrag van de voorschotten te hoog is in verhouding tot de kosten van de werkelijke uitgaven, moet de verhuurder het verschil terugbetalen aan de huurder. Indien het totaalbedrag van de voorschotten daarentegen niet voldoende is om de kosten van de werkelijke uitgaven te dekken, moet de huurder het verschil aan de verhuurder betalen.</w:t>
      </w:r>
    </w:p>
    <w:p w14:paraId="4C431225" w14:textId="77777777" w:rsidR="00A10210" w:rsidRPr="00296DE0" w:rsidRDefault="00A10210" w:rsidP="00A10210">
      <w:pPr>
        <w:spacing w:after="210"/>
        <w:ind w:left="101" w:right="14"/>
      </w:pPr>
      <w:r w:rsidRPr="00296DE0">
        <w:t>De clausule van afstand van verhaal op de huurder is de clausule die bepaalt dat de verhuurder (of zijn verzekeringsmaatschappij) geen recht van verhaal heeft op de huurder (of zijn verzekering) in het geval van schade als gevolg van een brand. Het is dus de brandverzekering van de verhuurder die de veroorzaakte schade zal vergoeden. De clausule van afstand van verhaal laat niet toe om de goederen van de huurder of zijn aansprakelijkheid ten opzichte van derden te verzekeren.</w:t>
      </w:r>
    </w:p>
    <w:p w14:paraId="441BEEC2" w14:textId="77777777" w:rsidR="00A10210" w:rsidRPr="00296DE0" w:rsidRDefault="00A10210" w:rsidP="00A10210">
      <w:pPr>
        <w:rPr>
          <w:b/>
          <w:u w:val="single"/>
        </w:rPr>
      </w:pPr>
      <w:r w:rsidRPr="00296DE0">
        <w:rPr>
          <w:b/>
          <w:u w:val="single"/>
        </w:rPr>
        <w:t>Aanhef : de discriminatie</w:t>
      </w:r>
    </w:p>
    <w:p w14:paraId="7EA34FBB" w14:textId="77777777" w:rsidR="00A10210" w:rsidRPr="00296DE0" w:rsidRDefault="00A10210" w:rsidP="00A10210">
      <w:pPr>
        <w:spacing w:after="165" w:line="259" w:lineRule="auto"/>
      </w:pPr>
      <w:r w:rsidRPr="00296DE0">
        <w:rPr>
          <w:sz w:val="24"/>
        </w:rPr>
        <w:t>De verhuurder kiest de huurder ongehinderd en zonder discriminatie.</w:t>
      </w:r>
    </w:p>
    <w:p w14:paraId="5A36AF2B" w14:textId="77777777" w:rsidR="00A10210" w:rsidRPr="00296DE0" w:rsidRDefault="00A10210" w:rsidP="00A10210">
      <w:pPr>
        <w:spacing w:after="176" w:line="259" w:lineRule="auto"/>
        <w:ind w:left="235" w:firstLine="9"/>
      </w:pPr>
      <w:r w:rsidRPr="00296DE0">
        <w:rPr>
          <w:sz w:val="24"/>
        </w:rPr>
        <w:t>Met het oog op een betere transparantie van de huurmarkt moet elke affiche voor de verhuur, elk bericht in de pers, elke website of elke andere vorm van mededeling aan het publiek over het verhuren van een woning met name het gevraagde huurbedrag bevatten, alsmede informatie over eventuele privélasten en gemeenschappelijke lasten. Bij gebreke hiervan kunnen de gemeenten aan de verhuurder een administratieve boete opleggen van 50 tot 200 euro.</w:t>
      </w:r>
    </w:p>
    <w:p w14:paraId="7EEAF6BC" w14:textId="77777777" w:rsidR="00A10210" w:rsidRPr="00296DE0" w:rsidRDefault="00A10210" w:rsidP="00A10210">
      <w:pPr>
        <w:spacing w:after="215"/>
        <w:ind w:left="254" w:right="14"/>
      </w:pPr>
      <w:r w:rsidRPr="00296DE0">
        <w:t>De verhuurder kan, met het oog op het opstellen en sluiten van het huurcontract, de volgende algemene gegevens, en in voorkomend geval, de desbetreffende bewijsstukken bij de kandidaat-huurder inwinnen:</w:t>
      </w:r>
    </w:p>
    <w:p w14:paraId="17087CA4" w14:textId="77777777" w:rsidR="00A10210" w:rsidRPr="00296DE0" w:rsidRDefault="00A10210" w:rsidP="003003A4">
      <w:pPr>
        <w:numPr>
          <w:ilvl w:val="0"/>
          <w:numId w:val="17"/>
        </w:numPr>
        <w:spacing w:after="32" w:line="228" w:lineRule="auto"/>
        <w:ind w:right="14" w:firstLine="4"/>
      </w:pPr>
      <w:r w:rsidRPr="00296DE0">
        <w:rPr>
          <w:vertAlign w:val="superscript"/>
        </w:rPr>
        <w:t xml:space="preserve">0 </w:t>
      </w:r>
      <w:r w:rsidRPr="00296DE0">
        <w:t>de naam en voornaam van de kandidaat-huurder(s);</w:t>
      </w:r>
    </w:p>
    <w:p w14:paraId="3BA25A3F" w14:textId="77777777" w:rsidR="00A10210" w:rsidRPr="00296DE0" w:rsidRDefault="00A10210" w:rsidP="003003A4">
      <w:pPr>
        <w:numPr>
          <w:ilvl w:val="0"/>
          <w:numId w:val="17"/>
        </w:numPr>
        <w:spacing w:after="32" w:line="228" w:lineRule="auto"/>
        <w:ind w:right="14" w:firstLine="4"/>
      </w:pPr>
      <w:r w:rsidRPr="00296DE0">
        <w:rPr>
          <w:vertAlign w:val="superscript"/>
        </w:rPr>
        <w:t xml:space="preserve">0 </w:t>
      </w:r>
      <w:r w:rsidRPr="00296DE0">
        <w:t>een communicatiemiddel met de kandidaat-huurder;</w:t>
      </w:r>
    </w:p>
    <w:p w14:paraId="5E6D0557" w14:textId="77777777" w:rsidR="00A10210" w:rsidRPr="00296DE0" w:rsidRDefault="00A10210" w:rsidP="003003A4">
      <w:pPr>
        <w:numPr>
          <w:ilvl w:val="0"/>
          <w:numId w:val="17"/>
        </w:numPr>
        <w:spacing w:after="32" w:line="228" w:lineRule="auto"/>
        <w:ind w:right="14" w:firstLine="4"/>
      </w:pPr>
      <w:r w:rsidRPr="00296DE0">
        <w:rPr>
          <w:vertAlign w:val="superscript"/>
        </w:rPr>
        <w:t xml:space="preserve">0 </w:t>
      </w:r>
      <w:r w:rsidRPr="00296DE0">
        <w:t>het adres van de kandidaat;</w:t>
      </w:r>
    </w:p>
    <w:p w14:paraId="1772CE5F" w14:textId="77777777" w:rsidR="00A10210" w:rsidRPr="00296DE0" w:rsidRDefault="00A10210" w:rsidP="003003A4">
      <w:pPr>
        <w:numPr>
          <w:ilvl w:val="0"/>
          <w:numId w:val="17"/>
        </w:numPr>
        <w:spacing w:line="228" w:lineRule="auto"/>
        <w:ind w:right="14" w:firstLine="4"/>
      </w:pPr>
      <w:r w:rsidRPr="00296DE0">
        <w:rPr>
          <w:vertAlign w:val="superscript"/>
        </w:rPr>
        <w:t>0</w:t>
      </w:r>
      <w:r w:rsidRPr="00296DE0">
        <w:t xml:space="preserve">de geboortedatum of, in voorkomend geval, een bewijs van zijn bekwaamheid om te contracteren; </w:t>
      </w:r>
    </w:p>
    <w:p w14:paraId="2A63DE57" w14:textId="77777777" w:rsidR="00A10210" w:rsidRPr="00296DE0" w:rsidRDefault="00A10210" w:rsidP="003003A4">
      <w:pPr>
        <w:numPr>
          <w:ilvl w:val="0"/>
          <w:numId w:val="17"/>
        </w:numPr>
        <w:spacing w:line="228" w:lineRule="auto"/>
        <w:ind w:right="14" w:firstLine="4"/>
      </w:pPr>
      <w:r w:rsidRPr="00296DE0">
        <w:rPr>
          <w:vertAlign w:val="superscript"/>
        </w:rPr>
        <w:t xml:space="preserve">0 </w:t>
      </w:r>
      <w:r w:rsidRPr="00296DE0">
        <w:t>de samenstelling van het gezin;</w:t>
      </w:r>
    </w:p>
    <w:p w14:paraId="5455828D" w14:textId="77777777" w:rsidR="00A10210" w:rsidRPr="00296DE0" w:rsidRDefault="00A10210" w:rsidP="003003A4">
      <w:pPr>
        <w:numPr>
          <w:ilvl w:val="0"/>
          <w:numId w:val="17"/>
        </w:numPr>
        <w:spacing w:line="228" w:lineRule="auto"/>
        <w:ind w:right="14" w:firstLine="4"/>
      </w:pPr>
      <w:r w:rsidRPr="00296DE0">
        <w:t>de burgerlijke stand van de huurder indien hij getrouwd of wettelijke samenwoner is;</w:t>
      </w:r>
    </w:p>
    <w:p w14:paraId="6F7E37FB" w14:textId="77777777" w:rsidR="00A10210" w:rsidRPr="00296DE0" w:rsidRDefault="00A10210" w:rsidP="003003A4">
      <w:pPr>
        <w:pStyle w:val="ListParagraph"/>
        <w:numPr>
          <w:ilvl w:val="0"/>
          <w:numId w:val="17"/>
        </w:numPr>
        <w:spacing w:after="229" w:line="216" w:lineRule="auto"/>
        <w:ind w:right="1450" w:firstLine="4"/>
        <w:jc w:val="left"/>
      </w:pPr>
      <w:r w:rsidRPr="00296DE0">
        <w:rPr>
          <w:vertAlign w:val="superscript"/>
        </w:rPr>
        <w:lastRenderedPageBreak/>
        <w:t xml:space="preserve">0 </w:t>
      </w:r>
      <w:r w:rsidRPr="00296DE0">
        <w:t xml:space="preserve">het bedrag van de financiële middelen waarover de kandidaat- huurder beschikt; </w:t>
      </w:r>
    </w:p>
    <w:p w14:paraId="58369371" w14:textId="77777777" w:rsidR="00A10210" w:rsidRPr="00296DE0" w:rsidRDefault="00A10210" w:rsidP="003003A4">
      <w:pPr>
        <w:pStyle w:val="ListParagraph"/>
        <w:numPr>
          <w:ilvl w:val="0"/>
          <w:numId w:val="17"/>
        </w:numPr>
        <w:spacing w:after="229" w:line="216" w:lineRule="auto"/>
        <w:ind w:right="1450" w:firstLine="4"/>
        <w:jc w:val="left"/>
      </w:pPr>
      <w:r w:rsidRPr="00296DE0">
        <w:rPr>
          <w:vertAlign w:val="superscript"/>
        </w:rPr>
        <w:t xml:space="preserve">0 </w:t>
      </w:r>
      <w:r w:rsidRPr="00296DE0">
        <w:t>het bewijs van de betaling van de laatste drie huurprijzen.</w:t>
      </w:r>
    </w:p>
    <w:p w14:paraId="40C3283F" w14:textId="77777777" w:rsidR="00A10210" w:rsidRPr="00296DE0" w:rsidRDefault="00A10210" w:rsidP="00A10210">
      <w:pPr>
        <w:spacing w:after="235"/>
        <w:ind w:left="168" w:right="14"/>
      </w:pPr>
      <w:r w:rsidRPr="00296DE0">
        <w:t>De verhuurder mag geen ander gegeven eisen, tenzij ze een rechtmatig doel heeft en de aanvraag om serieuze redenen in verhouding tot de nagestreefde doestelling wordt gerechtvaardigd.</w:t>
      </w:r>
    </w:p>
    <w:p w14:paraId="19EBDCB2" w14:textId="77777777" w:rsidR="00A10210" w:rsidRPr="00296DE0" w:rsidRDefault="00A10210" w:rsidP="00A10210">
      <w:pPr>
        <w:spacing w:after="227"/>
        <w:ind w:left="168" w:right="101"/>
      </w:pPr>
      <w:r w:rsidRPr="00296DE0">
        <w:t>In het algemeen mag de verhuurder de toegang tot de woning van een kandidaat-huurder niet weigeren op basis van directe of indirecte discriminatie op grond van: nationaliteit, vermeend ras, kleur, afstamming, nationale of etnische afkomst, geslacht of verwante criteria zoals zwangerschap, bevalling en moederschap of transseksualiteit en geslachtsverandering, leeftijd, seksuele geaardheid, burgerlijke staat, geboorte, vermogen, godsdienstige of levensbeschouwelijke overtuiging, politieke overtuiging, vakbondsovertuiging, taal, huidige of toekomstige gezondheidstoestand, handicap, fysieke of genetische kenmerken, sociale afkomst.</w:t>
      </w:r>
    </w:p>
    <w:p w14:paraId="087E4A0C" w14:textId="77777777" w:rsidR="00A10210" w:rsidRPr="00296DE0" w:rsidRDefault="00A10210" w:rsidP="00A10210">
      <w:pPr>
        <w:spacing w:after="207"/>
        <w:ind w:left="187" w:right="96"/>
      </w:pPr>
      <w:r w:rsidRPr="00296DE0">
        <w:t>UNIA is een onafhankelijke openbare instelling die discriminatie bestrijdt en gelijke kansen bevordert. De kandidaat-huurders die zich gediscrimineerd voelen kunnen contact opnemen met UNIA (</w:t>
      </w:r>
      <w:r w:rsidRPr="00296DE0">
        <w:rPr>
          <w:u w:val="single" w:color="000000"/>
        </w:rPr>
        <w:t>https://www.unia.be</w:t>
      </w:r>
      <w:r w:rsidRPr="00296DE0">
        <w:t xml:space="preserve"> — gratis telefoonnummer 0800 12 800) of met het Instituut voor de gelijkheid van vrouwen en mannen (</w:t>
      </w:r>
      <w:r w:rsidRPr="00296DE0">
        <w:rPr>
          <w:u w:val="single" w:color="000000"/>
        </w:rPr>
        <w:t>http:(/igvm-iefh.belgium.be</w:t>
      </w:r>
      <w:r w:rsidRPr="00296DE0">
        <w:t>).</w:t>
      </w:r>
    </w:p>
    <w:p w14:paraId="6FEB565E" w14:textId="77777777" w:rsidR="00A10210" w:rsidRPr="00296DE0" w:rsidRDefault="00A10210" w:rsidP="00A10210">
      <w:pPr>
        <w:ind w:left="192" w:right="91"/>
      </w:pPr>
      <w:r w:rsidRPr="00296DE0">
        <w:t>Een verhuurder die schuldig wordt bevonden aan discriminatie kan burgerlijk aansprakelijk worden gesteld. Het slachtoffer van discriminatie kan dus een burgerlijke vordering instellen om de geleden morele schade goed te maken. De vergoeding zal hetzij de werkelijk geleden schade kunnen weergeven, waarvoor de eiser de omvang van de schade dient aan te tonen, hetzij overeenkomen met een forfaitair bedrag van 650 euro of, naar gelang van het geval, 1.300 euro.</w:t>
      </w:r>
    </w:p>
    <w:p w14:paraId="325D5434" w14:textId="77777777" w:rsidR="00A10210" w:rsidRPr="00296DE0" w:rsidRDefault="00A10210" w:rsidP="00A10210">
      <w:pPr>
        <w:spacing w:after="183"/>
        <w:ind w:left="254" w:right="91"/>
      </w:pPr>
      <w:r w:rsidRPr="00296DE0">
        <w:t>De verhuurder kan ook worden gedwongen zijn discriminerend gedrag te staken, eventueel op straffe van een dwangsom. Deze vordering tot staking zal worden ingesteld bij de voorzitter van de rechtbank van eerste aanleg bij wie de zaak in kort geding aanhangig is gemaakt.</w:t>
      </w:r>
    </w:p>
    <w:p w14:paraId="417412B3" w14:textId="77777777" w:rsidR="00A10210" w:rsidRPr="00296DE0" w:rsidRDefault="00A10210" w:rsidP="00A10210">
      <w:pPr>
        <w:spacing w:after="213"/>
        <w:ind w:left="254" w:right="77"/>
      </w:pPr>
      <w:r w:rsidRPr="00296DE0">
        <w:t>De verhuurder, de pleger van discriminatie, kan onder bepaalde omstandigheden een gevangenisstraf van één maand tot één jaar en een boete van 50 tot 1.000 euro krijgen, bovenop de schadevergoeding voor het slachtoffer.</w:t>
      </w:r>
    </w:p>
    <w:p w14:paraId="1CFE45A1" w14:textId="77777777" w:rsidR="00A10210" w:rsidRPr="00296DE0" w:rsidRDefault="00A10210" w:rsidP="00A10210">
      <w:pPr>
        <w:spacing w:after="180"/>
        <w:ind w:left="254" w:right="14"/>
      </w:pPr>
      <w:r w:rsidRPr="00296DE0">
        <w:t>De non-discriminatieverplichting geldt ook voor vastgoedmakelaars.</w:t>
      </w:r>
    </w:p>
    <w:p w14:paraId="61C1FAD7" w14:textId="77777777" w:rsidR="00A10210" w:rsidRPr="00296DE0" w:rsidRDefault="00A10210" w:rsidP="00A10210">
      <w:pPr>
        <w:rPr>
          <w:b/>
          <w:u w:val="single"/>
        </w:rPr>
      </w:pPr>
      <w:r w:rsidRPr="00296DE0">
        <w:rPr>
          <w:b/>
          <w:u w:val="single"/>
        </w:rPr>
        <w:t>1) Verschil tussen een dwinqende reqel en een aanvullende reqel</w:t>
      </w:r>
    </w:p>
    <w:p w14:paraId="69C103A3" w14:textId="77777777" w:rsidR="00A10210" w:rsidRPr="00296DE0" w:rsidRDefault="00A10210" w:rsidP="00A10210">
      <w:pPr>
        <w:spacing w:after="88"/>
        <w:ind w:left="254" w:right="14"/>
      </w:pPr>
    </w:p>
    <w:p w14:paraId="2CB575E2" w14:textId="77777777" w:rsidR="00A10210" w:rsidRPr="00296DE0" w:rsidRDefault="00A10210" w:rsidP="00A10210">
      <w:pPr>
        <w:spacing w:after="88"/>
        <w:ind w:left="254" w:right="14"/>
      </w:pPr>
      <w:r w:rsidRPr="00296DE0">
        <w:t>Een dwingende regel is een regel waarvan in de overeenkomst niet kan worden afgeweken. Deze regel is ook van toepassing indien de partijen iets anders hebben bepaald in de overeenkomst.</w:t>
      </w:r>
    </w:p>
    <w:p w14:paraId="487827A2" w14:textId="77777777" w:rsidR="00A10210" w:rsidRPr="00296DE0" w:rsidRDefault="00A10210" w:rsidP="00A10210">
      <w:pPr>
        <w:spacing w:after="78"/>
        <w:ind w:left="254" w:right="14"/>
      </w:pPr>
      <w:r w:rsidRPr="00296DE0">
        <w:t>Het decreet van 15 maart 2018 betreffende de woninghuurovereenkomst bepaalt wanneer een bepaling dwingend is.</w:t>
      </w:r>
    </w:p>
    <w:p w14:paraId="44954519" w14:textId="77777777" w:rsidR="00A10210" w:rsidRPr="00296DE0" w:rsidRDefault="00A10210" w:rsidP="00A10210">
      <w:pPr>
        <w:spacing w:after="286"/>
        <w:ind w:left="254" w:right="14"/>
      </w:pPr>
      <w:r w:rsidRPr="00296DE0">
        <w:t>Een aanvullende regel is een regel waarvan in de overeenkomst kan worden afgeweken.</w:t>
      </w:r>
    </w:p>
    <w:p w14:paraId="2D88A25B" w14:textId="77777777" w:rsidR="00A10210" w:rsidRPr="00296DE0" w:rsidRDefault="00A10210" w:rsidP="00A10210">
      <w:pPr>
        <w:rPr>
          <w:b/>
          <w:u w:val="single"/>
        </w:rPr>
      </w:pPr>
      <w:r w:rsidRPr="00296DE0">
        <w:rPr>
          <w:b/>
          <w:u w:val="single"/>
        </w:rPr>
        <w:t>2) Basiseisen op het gebied van veiligheid, gezondheid en bewoonbaarheid</w:t>
      </w:r>
    </w:p>
    <w:p w14:paraId="6DC94177" w14:textId="77777777" w:rsidR="00A10210" w:rsidRPr="00296DE0" w:rsidRDefault="00A10210" w:rsidP="00A10210"/>
    <w:p w14:paraId="5CE16C36" w14:textId="77777777" w:rsidR="00A10210" w:rsidRPr="00296DE0" w:rsidRDefault="00A10210" w:rsidP="00A10210">
      <w:pPr>
        <w:spacing w:after="108"/>
        <w:ind w:left="254" w:right="14"/>
      </w:pPr>
      <w:r w:rsidRPr="00296DE0">
        <w:t xml:space="preserve">De basiseisen op het gebied van veiligheid, gezondheid en bewoonbaarheid worden opgenomen in het besluit van de Waalse Regering van 30 augustus 2007 tot vaststelling van de minimale gezondheidsnormen, de overbevolkingsnormen en houdende de in artikel 1e, 19 </w:t>
      </w:r>
      <w:r w:rsidRPr="00296DE0">
        <w:rPr>
          <w:vertAlign w:val="superscript"/>
        </w:rPr>
        <w:t xml:space="preserve">0 </w:t>
      </w:r>
      <w:r w:rsidRPr="00296DE0">
        <w:t xml:space="preserve">tot 22 </w:t>
      </w:r>
      <w:r w:rsidRPr="00296DE0">
        <w:rPr>
          <w:vertAlign w:val="superscript"/>
        </w:rPr>
        <w:t xml:space="preserve">0 </w:t>
      </w:r>
      <w:r w:rsidRPr="00296DE0">
        <w:t>van de Waalse Huisvestingscode bedoelde begripsomschrijvingen (https://wallex.wallonie.be/index.php2doc=6235&amp;rev=8510-13284).</w:t>
      </w:r>
    </w:p>
    <w:p w14:paraId="4F0148BB" w14:textId="77777777" w:rsidR="00A10210" w:rsidRPr="00296DE0" w:rsidRDefault="00A10210" w:rsidP="00A10210">
      <w:pPr>
        <w:spacing w:after="122"/>
        <w:ind w:left="254" w:right="14"/>
      </w:pPr>
      <w:r w:rsidRPr="00296DE0">
        <w:t xml:space="preserve">Indien de woning niet aan deze basisvereisten voldoet, kan de huurder, na ingebrekestelling van de verhuurder, de zaak aanhangig maken bij de vrederechter en verzoeken om hetzij de noodzakelijke </w:t>
      </w:r>
      <w:r w:rsidRPr="00296DE0">
        <w:lastRenderedPageBreak/>
        <w:t>werkzaamheden uit te voeren, in voorkomend geval met vermindering van de huurprijs, hetzij de huurovereenkomst te ontbinden ten laste van de verhuurder met schadevergoeding.</w:t>
      </w:r>
    </w:p>
    <w:p w14:paraId="7F500419" w14:textId="77777777" w:rsidR="00A10210" w:rsidRPr="00296DE0" w:rsidRDefault="00A10210" w:rsidP="00A10210">
      <w:pPr>
        <w:spacing w:after="83"/>
        <w:ind w:left="254" w:right="14"/>
      </w:pPr>
      <w:r w:rsidRPr="00296DE0">
        <w:t>Immers, volgens het Waals Wetboek van Huisvesting en Duurzaam Wonen moeten alle woningen voldoen aan minimale gezondheidscriteria.</w:t>
      </w:r>
    </w:p>
    <w:p w14:paraId="3BBA2EF0" w14:textId="77777777" w:rsidR="00A10210" w:rsidRPr="00296DE0" w:rsidRDefault="00A10210" w:rsidP="00A10210">
      <w:pPr>
        <w:ind w:left="254" w:right="14"/>
      </w:pPr>
      <w:r w:rsidRPr="00296DE0">
        <w:t>Deze criteria hebben betrekking op :</w:t>
      </w:r>
    </w:p>
    <w:p w14:paraId="70A790C4" w14:textId="77777777" w:rsidR="00A10210" w:rsidRPr="00296DE0" w:rsidRDefault="00A10210" w:rsidP="003003A4">
      <w:pPr>
        <w:numPr>
          <w:ilvl w:val="0"/>
          <w:numId w:val="18"/>
        </w:numPr>
        <w:spacing w:line="259" w:lineRule="auto"/>
        <w:ind w:right="14" w:firstLine="4"/>
      </w:pPr>
      <w:r w:rsidRPr="00296DE0">
        <w:rPr>
          <w:sz w:val="20"/>
          <w:vertAlign w:val="superscript"/>
        </w:rPr>
        <w:t xml:space="preserve">0 </w:t>
      </w:r>
      <w:r w:rsidRPr="00296DE0">
        <w:rPr>
          <w:sz w:val="20"/>
        </w:rPr>
        <w:t>de stabiliteit;</w:t>
      </w:r>
    </w:p>
    <w:p w14:paraId="67699866" w14:textId="77777777" w:rsidR="00A10210" w:rsidRPr="00296DE0" w:rsidRDefault="00A10210" w:rsidP="003003A4">
      <w:pPr>
        <w:numPr>
          <w:ilvl w:val="0"/>
          <w:numId w:val="18"/>
        </w:numPr>
        <w:spacing w:line="259" w:lineRule="auto"/>
        <w:ind w:right="14" w:firstLine="4"/>
      </w:pPr>
      <w:r w:rsidRPr="00296DE0">
        <w:rPr>
          <w:sz w:val="20"/>
          <w:vertAlign w:val="superscript"/>
        </w:rPr>
        <w:t xml:space="preserve">0 </w:t>
      </w:r>
      <w:r w:rsidRPr="00296DE0">
        <w:rPr>
          <w:sz w:val="20"/>
        </w:rPr>
        <w:t>de waterdichtheid;</w:t>
      </w:r>
    </w:p>
    <w:p w14:paraId="59088228" w14:textId="77777777" w:rsidR="00A10210" w:rsidRPr="00296DE0" w:rsidRDefault="00A10210" w:rsidP="003003A4">
      <w:pPr>
        <w:numPr>
          <w:ilvl w:val="0"/>
          <w:numId w:val="18"/>
        </w:numPr>
        <w:spacing w:after="32" w:line="228" w:lineRule="auto"/>
        <w:ind w:right="14" w:firstLine="4"/>
      </w:pPr>
      <w:r w:rsidRPr="00296DE0">
        <w:rPr>
          <w:vertAlign w:val="superscript"/>
        </w:rPr>
        <w:t xml:space="preserve">0 </w:t>
      </w:r>
      <w:r w:rsidRPr="00296DE0">
        <w:t>de elektriciteits- en gasinstallatie;</w:t>
      </w:r>
    </w:p>
    <w:p w14:paraId="36761119" w14:textId="77777777" w:rsidR="00A10210" w:rsidRPr="00296DE0" w:rsidRDefault="00A10210" w:rsidP="003003A4">
      <w:pPr>
        <w:numPr>
          <w:ilvl w:val="0"/>
          <w:numId w:val="18"/>
        </w:numPr>
        <w:spacing w:after="32" w:line="228" w:lineRule="auto"/>
        <w:ind w:right="14" w:firstLine="4"/>
      </w:pPr>
      <w:r w:rsidRPr="00296DE0">
        <w:rPr>
          <w:vertAlign w:val="superscript"/>
        </w:rPr>
        <w:t xml:space="preserve">0 </w:t>
      </w:r>
      <w:r w:rsidRPr="00296DE0">
        <w:t>de verluchting;</w:t>
      </w:r>
    </w:p>
    <w:p w14:paraId="6A7ABA61" w14:textId="77777777" w:rsidR="00A10210" w:rsidRPr="00296DE0" w:rsidRDefault="00A10210" w:rsidP="003003A4">
      <w:pPr>
        <w:numPr>
          <w:ilvl w:val="0"/>
          <w:numId w:val="18"/>
        </w:numPr>
        <w:spacing w:after="32" w:line="228" w:lineRule="auto"/>
        <w:ind w:right="14" w:firstLine="4"/>
      </w:pPr>
      <w:r w:rsidRPr="00296DE0">
        <w:rPr>
          <w:vertAlign w:val="superscript"/>
        </w:rPr>
        <w:t xml:space="preserve">0 </w:t>
      </w:r>
      <w:r w:rsidRPr="00296DE0">
        <w:t>de natuurlijke verlichting;</w:t>
      </w:r>
    </w:p>
    <w:p w14:paraId="014D1454" w14:textId="77777777" w:rsidR="00A10210" w:rsidRPr="00296DE0" w:rsidRDefault="00A10210" w:rsidP="003003A4">
      <w:pPr>
        <w:numPr>
          <w:ilvl w:val="0"/>
          <w:numId w:val="18"/>
        </w:numPr>
        <w:spacing w:after="32" w:line="228" w:lineRule="auto"/>
        <w:ind w:right="14" w:firstLine="4"/>
      </w:pPr>
      <w:r w:rsidRPr="00296DE0">
        <w:rPr>
          <w:vertAlign w:val="superscript"/>
        </w:rPr>
        <w:t xml:space="preserve">0 </w:t>
      </w:r>
      <w:r w:rsidRPr="00296DE0">
        <w:t>de sanitaire voorzieningen en de verwarmingsinstallatie;</w:t>
      </w:r>
    </w:p>
    <w:p w14:paraId="05117C03" w14:textId="77777777" w:rsidR="00A10210" w:rsidRPr="00296DE0" w:rsidRDefault="00A10210" w:rsidP="003003A4">
      <w:pPr>
        <w:numPr>
          <w:ilvl w:val="0"/>
          <w:numId w:val="18"/>
        </w:numPr>
        <w:spacing w:line="228" w:lineRule="auto"/>
        <w:ind w:right="14" w:firstLine="4"/>
      </w:pPr>
      <w:r w:rsidRPr="00296DE0">
        <w:rPr>
          <w:vertAlign w:val="superscript"/>
        </w:rPr>
        <w:t xml:space="preserve">0 </w:t>
      </w:r>
      <w:r w:rsidRPr="00296DE0">
        <w:t>de structuur en de afmetingen van de woning, inzonderheid naar gelang van de gezinssamenstelling;</w:t>
      </w:r>
    </w:p>
    <w:p w14:paraId="0ACF39FD" w14:textId="77777777" w:rsidR="00A10210" w:rsidRPr="00296DE0" w:rsidRDefault="00A10210" w:rsidP="003003A4">
      <w:pPr>
        <w:numPr>
          <w:ilvl w:val="0"/>
          <w:numId w:val="18"/>
        </w:numPr>
        <w:spacing w:after="108" w:line="228" w:lineRule="auto"/>
        <w:ind w:right="14" w:firstLine="4"/>
      </w:pPr>
      <w:r w:rsidRPr="00296DE0">
        <w:rPr>
          <w:vertAlign w:val="superscript"/>
        </w:rPr>
        <w:t xml:space="preserve">0 </w:t>
      </w:r>
      <w:r w:rsidRPr="00296DE0">
        <w:t>de doorgangsmogelijkheden op de vloeren en de trappen.</w:t>
      </w:r>
    </w:p>
    <w:p w14:paraId="4AF0550A" w14:textId="77777777" w:rsidR="00A10210" w:rsidRPr="00296DE0" w:rsidRDefault="00A10210" w:rsidP="00A10210">
      <w:pPr>
        <w:spacing w:after="128"/>
        <w:ind w:left="254" w:right="14"/>
      </w:pPr>
      <w:r w:rsidRPr="00296DE0">
        <w:t>Bovendien mag de woning geen gevaar opleveren voor de gezondheid van de bewoners.</w:t>
      </w:r>
    </w:p>
    <w:p w14:paraId="00FB4F10" w14:textId="77777777" w:rsidR="00A10210" w:rsidRPr="00296DE0" w:rsidRDefault="00A10210" w:rsidP="00A10210">
      <w:pPr>
        <w:spacing w:after="113"/>
        <w:ind w:left="254" w:right="14"/>
      </w:pPr>
      <w:r w:rsidRPr="00296DE0">
        <w:t>Voor het huren of verhuren van een kleine individuele woning (- 28 m</w:t>
      </w:r>
      <w:r w:rsidRPr="00296DE0">
        <w:rPr>
          <w:vertAlign w:val="superscript"/>
        </w:rPr>
        <w:t>2</w:t>
      </w:r>
      <w:r w:rsidRPr="00296DE0">
        <w:t xml:space="preserve">) of een collectieve woning moet de verhuurder beschikken over een verhuurvergunning (voor informatie hierover kunt u contact opnemen met het Departement Wonen van de Waalse Overheidsdienst </w:t>
      </w:r>
      <w:r w:rsidRPr="00296DE0">
        <w:rPr>
          <w:noProof/>
        </w:rPr>
        <w:drawing>
          <wp:inline distT="0" distB="0" distL="0" distR="0" wp14:anchorId="7BFF7173" wp14:editId="11B03966">
            <wp:extent cx="36576" cy="12195"/>
            <wp:effectExtent l="0" t="0" r="0" b="0"/>
            <wp:docPr id="9669" name="Picture 9669"/>
            <wp:cNvGraphicFramePr/>
            <a:graphic xmlns:a="http://schemas.openxmlformats.org/drawingml/2006/main">
              <a:graphicData uri="http://schemas.openxmlformats.org/drawingml/2006/picture">
                <pic:pic xmlns:pic="http://schemas.openxmlformats.org/drawingml/2006/picture">
                  <pic:nvPicPr>
                    <pic:cNvPr id="9669" name="Picture 9669"/>
                    <pic:cNvPicPr/>
                  </pic:nvPicPr>
                  <pic:blipFill>
                    <a:blip r:embed="rId13"/>
                    <a:stretch>
                      <a:fillRect/>
                    </a:stretch>
                  </pic:blipFill>
                  <pic:spPr>
                    <a:xfrm>
                      <a:off x="0" y="0"/>
                      <a:ext cx="36576" cy="12195"/>
                    </a:xfrm>
                    <a:prstGeom prst="rect">
                      <a:avLst/>
                    </a:prstGeom>
                  </pic:spPr>
                </pic:pic>
              </a:graphicData>
            </a:graphic>
          </wp:inline>
        </w:drawing>
      </w:r>
      <w:r w:rsidRPr="00296DE0">
        <w:rPr>
          <w:u w:val="single" w:color="000000"/>
        </w:rPr>
        <w:t xml:space="preserve">http://lampspw.wallonie.be/dg04/site logement/index,php/aides/aide?ajde=permisLoc&amp;loc=1 </w:t>
      </w:r>
      <w:r w:rsidRPr="00296DE0">
        <w:t>— of met het gemeentebestuur).</w:t>
      </w:r>
    </w:p>
    <w:p w14:paraId="4414CA1E" w14:textId="77777777" w:rsidR="00A10210" w:rsidRPr="00296DE0" w:rsidRDefault="00A10210" w:rsidP="00A10210">
      <w:pPr>
        <w:spacing w:after="151"/>
        <w:ind w:left="254" w:right="14"/>
      </w:pPr>
      <w:r w:rsidRPr="00296DE0">
        <w:t>Bovendien is elke woning uitgerust met minstens één branddetector in perfecte staat.</w:t>
      </w:r>
    </w:p>
    <w:p w14:paraId="6C9AA84E" w14:textId="77777777" w:rsidR="00A10210" w:rsidRPr="00296DE0" w:rsidRDefault="00A10210" w:rsidP="00A10210">
      <w:pPr>
        <w:rPr>
          <w:b/>
          <w:u w:val="single"/>
        </w:rPr>
      </w:pPr>
      <w:r w:rsidRPr="00296DE0">
        <w:rPr>
          <w:b/>
          <w:u w:val="single"/>
        </w:rPr>
        <w:t>3) Verplichte schriftelijke huurovereenkomst</w:t>
      </w:r>
    </w:p>
    <w:p w14:paraId="0437A19D" w14:textId="77777777" w:rsidR="00A10210" w:rsidRPr="00296DE0" w:rsidRDefault="00A10210" w:rsidP="00A10210">
      <w:pPr>
        <w:spacing w:after="259"/>
        <w:ind w:left="254" w:right="14"/>
      </w:pPr>
    </w:p>
    <w:p w14:paraId="653FBF74" w14:textId="77777777" w:rsidR="00A10210" w:rsidRPr="00296DE0" w:rsidRDefault="00A10210" w:rsidP="00A10210">
      <w:pPr>
        <w:spacing w:after="259"/>
        <w:ind w:left="254" w:right="14"/>
      </w:pPr>
      <w:r w:rsidRPr="00296DE0">
        <w:t>Elke huurovereenkomst voor hoofdverblijfplaats moet schriftelijk worden opgesteld. In dit schrijven moet ten minste worden vermeld:</w:t>
      </w:r>
    </w:p>
    <w:p w14:paraId="59A0A08D" w14:textId="77777777" w:rsidR="00A10210" w:rsidRPr="00296DE0" w:rsidRDefault="00A10210" w:rsidP="003003A4">
      <w:pPr>
        <w:pStyle w:val="ListParagraph"/>
        <w:numPr>
          <w:ilvl w:val="0"/>
          <w:numId w:val="23"/>
        </w:numPr>
        <w:spacing w:line="228" w:lineRule="auto"/>
        <w:ind w:left="0" w:right="7" w:firstLine="0"/>
      </w:pPr>
      <w:r w:rsidRPr="00296DE0">
        <w:t>De identiteit van de huurder en van de verhuurder: naam, eerste twee voornamen, geboorteplaats en -datum, woonplaats; indien het een rechtspersoon betreft (bv. een vennootschap, een vastgoedagentschap) : benaming, maatschappelijke zetel en bedrijfsnr.</w:t>
      </w:r>
    </w:p>
    <w:p w14:paraId="023C3225" w14:textId="77777777" w:rsidR="00A10210" w:rsidRPr="00296DE0" w:rsidRDefault="00A10210" w:rsidP="003003A4">
      <w:pPr>
        <w:pStyle w:val="ListParagraph"/>
        <w:numPr>
          <w:ilvl w:val="0"/>
          <w:numId w:val="23"/>
        </w:numPr>
        <w:ind w:left="0" w:right="14" w:firstLine="0"/>
      </w:pPr>
      <w:r w:rsidRPr="00296DE0">
        <w:t>De aanvangsdatum van de huurovereenkomst.</w:t>
      </w:r>
    </w:p>
    <w:p w14:paraId="5A5C5EA7" w14:textId="77777777" w:rsidR="00A10210" w:rsidRPr="00296DE0" w:rsidRDefault="00A10210" w:rsidP="003003A4">
      <w:pPr>
        <w:pStyle w:val="ListParagraph"/>
        <w:numPr>
          <w:ilvl w:val="0"/>
          <w:numId w:val="23"/>
        </w:numPr>
        <w:ind w:left="0" w:right="14" w:firstLine="0"/>
      </w:pPr>
      <w:r w:rsidRPr="00296DE0">
        <w:rPr>
          <w:noProof/>
        </w:rPr>
        <w:drawing>
          <wp:inline distT="0" distB="0" distL="0" distR="0" wp14:anchorId="3096B1D5" wp14:editId="2030FF90">
            <wp:extent cx="73152" cy="18293"/>
            <wp:effectExtent l="0" t="0" r="0" b="0"/>
            <wp:docPr id="9598" name="Picture 9598"/>
            <wp:cNvGraphicFramePr/>
            <a:graphic xmlns:a="http://schemas.openxmlformats.org/drawingml/2006/main">
              <a:graphicData uri="http://schemas.openxmlformats.org/drawingml/2006/picture">
                <pic:pic xmlns:pic="http://schemas.openxmlformats.org/drawingml/2006/picture">
                  <pic:nvPicPr>
                    <pic:cNvPr id="9598" name="Picture 9598"/>
                    <pic:cNvPicPr/>
                  </pic:nvPicPr>
                  <pic:blipFill>
                    <a:blip r:embed="rId14"/>
                    <a:stretch>
                      <a:fillRect/>
                    </a:stretch>
                  </pic:blipFill>
                  <pic:spPr>
                    <a:xfrm>
                      <a:off x="0" y="0"/>
                      <a:ext cx="73152" cy="18293"/>
                    </a:xfrm>
                    <a:prstGeom prst="rect">
                      <a:avLst/>
                    </a:prstGeom>
                  </pic:spPr>
                </pic:pic>
              </a:graphicData>
            </a:graphic>
          </wp:inline>
        </w:drawing>
      </w:r>
      <w:r w:rsidRPr="00296DE0">
        <w:t xml:space="preserve"> De duur van de huurovereenkomst.</w:t>
      </w:r>
    </w:p>
    <w:p w14:paraId="24A802C4" w14:textId="77777777" w:rsidR="00A10210" w:rsidRPr="00296DE0" w:rsidRDefault="00A10210" w:rsidP="003003A4">
      <w:pPr>
        <w:pStyle w:val="ListParagraph"/>
        <w:numPr>
          <w:ilvl w:val="0"/>
          <w:numId w:val="23"/>
        </w:numPr>
        <w:spacing w:after="77"/>
        <w:ind w:left="0" w:right="14" w:firstLine="0"/>
      </w:pPr>
      <w:r w:rsidRPr="00296DE0">
        <w:t>Het soort huurovereenkomst (bv. huurovereenkomst voor hoofdverblijfplaats of studentenhuurovereenkomst).</w:t>
      </w:r>
    </w:p>
    <w:p w14:paraId="5C7ED85E" w14:textId="77777777" w:rsidR="00A10210" w:rsidRPr="00296DE0" w:rsidRDefault="00A10210" w:rsidP="003003A4">
      <w:pPr>
        <w:pStyle w:val="ListParagraph"/>
        <w:numPr>
          <w:ilvl w:val="0"/>
          <w:numId w:val="23"/>
        </w:numPr>
        <w:spacing w:line="259" w:lineRule="auto"/>
        <w:ind w:left="0" w:right="7" w:firstLine="0"/>
      </w:pPr>
      <w:r w:rsidRPr="00296DE0">
        <w:rPr>
          <w:sz w:val="24"/>
        </w:rPr>
        <w:t>De aanwijzing van alle gehuurde ruimtes en gehuurde onderdelen van gebouwen.</w:t>
      </w:r>
    </w:p>
    <w:p w14:paraId="093F6CB6" w14:textId="77777777" w:rsidR="00A10210" w:rsidRPr="00296DE0" w:rsidRDefault="00A10210" w:rsidP="003003A4">
      <w:pPr>
        <w:pStyle w:val="ListParagraph"/>
        <w:numPr>
          <w:ilvl w:val="0"/>
          <w:numId w:val="23"/>
        </w:numPr>
        <w:spacing w:line="259" w:lineRule="auto"/>
        <w:ind w:left="0" w:firstLine="0"/>
      </w:pPr>
      <w:r w:rsidRPr="00296DE0">
        <w:rPr>
          <w:noProof/>
        </w:rPr>
        <w:drawing>
          <wp:inline distT="0" distB="0" distL="0" distR="0" wp14:anchorId="12C90039" wp14:editId="441A3411">
            <wp:extent cx="73152" cy="30488"/>
            <wp:effectExtent l="0" t="0" r="0" b="0"/>
            <wp:docPr id="50939" name="Picture 50939"/>
            <wp:cNvGraphicFramePr/>
            <a:graphic xmlns:a="http://schemas.openxmlformats.org/drawingml/2006/main">
              <a:graphicData uri="http://schemas.openxmlformats.org/drawingml/2006/picture">
                <pic:pic xmlns:pic="http://schemas.openxmlformats.org/drawingml/2006/picture">
                  <pic:nvPicPr>
                    <pic:cNvPr id="50939" name="Picture 50939"/>
                    <pic:cNvPicPr/>
                  </pic:nvPicPr>
                  <pic:blipFill>
                    <a:blip r:embed="rId15"/>
                    <a:stretch>
                      <a:fillRect/>
                    </a:stretch>
                  </pic:blipFill>
                  <pic:spPr>
                    <a:xfrm>
                      <a:off x="0" y="0"/>
                      <a:ext cx="73152" cy="30488"/>
                    </a:xfrm>
                    <a:prstGeom prst="rect">
                      <a:avLst/>
                    </a:prstGeom>
                  </pic:spPr>
                </pic:pic>
              </a:graphicData>
            </a:graphic>
          </wp:inline>
        </w:drawing>
      </w:r>
      <w:r w:rsidRPr="00296DE0">
        <w:rPr>
          <w:sz w:val="24"/>
        </w:rPr>
        <w:t>Het bedrag van de huurprijs, last exclusief.</w:t>
      </w:r>
    </w:p>
    <w:p w14:paraId="613A3E6F" w14:textId="77777777" w:rsidR="00A10210" w:rsidRPr="00296DE0" w:rsidRDefault="00A10210" w:rsidP="003003A4">
      <w:pPr>
        <w:pStyle w:val="ListParagraph"/>
        <w:numPr>
          <w:ilvl w:val="0"/>
          <w:numId w:val="23"/>
        </w:numPr>
        <w:spacing w:line="259" w:lineRule="auto"/>
        <w:ind w:left="0" w:firstLine="0"/>
      </w:pPr>
      <w:r w:rsidRPr="00296DE0">
        <w:rPr>
          <w:noProof/>
        </w:rPr>
        <w:drawing>
          <wp:inline distT="0" distB="0" distL="0" distR="0" wp14:anchorId="3C4C5435" wp14:editId="57473B89">
            <wp:extent cx="91440" cy="24391"/>
            <wp:effectExtent l="0" t="0" r="0" b="0"/>
            <wp:docPr id="50941" name="Picture 50941"/>
            <wp:cNvGraphicFramePr/>
            <a:graphic xmlns:a="http://schemas.openxmlformats.org/drawingml/2006/main">
              <a:graphicData uri="http://schemas.openxmlformats.org/drawingml/2006/picture">
                <pic:pic xmlns:pic="http://schemas.openxmlformats.org/drawingml/2006/picture">
                  <pic:nvPicPr>
                    <pic:cNvPr id="50941" name="Picture 50941"/>
                    <pic:cNvPicPr/>
                  </pic:nvPicPr>
                  <pic:blipFill>
                    <a:blip r:embed="rId16"/>
                    <a:stretch>
                      <a:fillRect/>
                    </a:stretch>
                  </pic:blipFill>
                  <pic:spPr>
                    <a:xfrm>
                      <a:off x="0" y="0"/>
                      <a:ext cx="91440" cy="24391"/>
                    </a:xfrm>
                    <a:prstGeom prst="rect">
                      <a:avLst/>
                    </a:prstGeom>
                  </pic:spPr>
                </pic:pic>
              </a:graphicData>
            </a:graphic>
          </wp:inline>
        </w:drawing>
      </w:r>
      <w:r w:rsidRPr="00296DE0">
        <w:rPr>
          <w:sz w:val="24"/>
        </w:rPr>
        <w:t>Het bedrag en de aard van de eventuele gemeenschappelijke lasten.</w:t>
      </w:r>
    </w:p>
    <w:p w14:paraId="127A0AA2" w14:textId="77777777" w:rsidR="00A10210" w:rsidRPr="00296DE0" w:rsidRDefault="00A10210" w:rsidP="003003A4">
      <w:pPr>
        <w:pStyle w:val="ListParagraph"/>
        <w:numPr>
          <w:ilvl w:val="0"/>
          <w:numId w:val="23"/>
        </w:numPr>
        <w:ind w:left="0" w:right="14" w:firstLine="0"/>
      </w:pPr>
      <w:r w:rsidRPr="00296DE0">
        <w:rPr>
          <w:noProof/>
        </w:rPr>
        <w:drawing>
          <wp:inline distT="0" distB="0" distL="0" distR="0" wp14:anchorId="62C3DF25" wp14:editId="0F546942">
            <wp:extent cx="73152" cy="36586"/>
            <wp:effectExtent l="0" t="0" r="0" b="0"/>
            <wp:docPr id="50943" name="Picture 50943"/>
            <wp:cNvGraphicFramePr/>
            <a:graphic xmlns:a="http://schemas.openxmlformats.org/drawingml/2006/main">
              <a:graphicData uri="http://schemas.openxmlformats.org/drawingml/2006/picture">
                <pic:pic xmlns:pic="http://schemas.openxmlformats.org/drawingml/2006/picture">
                  <pic:nvPicPr>
                    <pic:cNvPr id="50943" name="Picture 50943"/>
                    <pic:cNvPicPr/>
                  </pic:nvPicPr>
                  <pic:blipFill>
                    <a:blip r:embed="rId17"/>
                    <a:stretch>
                      <a:fillRect/>
                    </a:stretch>
                  </pic:blipFill>
                  <pic:spPr>
                    <a:xfrm>
                      <a:off x="0" y="0"/>
                      <a:ext cx="73152" cy="36586"/>
                    </a:xfrm>
                    <a:prstGeom prst="rect">
                      <a:avLst/>
                    </a:prstGeom>
                  </pic:spPr>
                </pic:pic>
              </a:graphicData>
            </a:graphic>
          </wp:inline>
        </w:drawing>
      </w:r>
      <w:r w:rsidRPr="00296DE0">
        <w:t>Het bedrag en de aard van de privatieve lasten indien ze forfaitair zijn.</w:t>
      </w:r>
    </w:p>
    <w:p w14:paraId="6EF6A850" w14:textId="77777777" w:rsidR="00A10210" w:rsidRPr="00296DE0" w:rsidRDefault="00A10210" w:rsidP="003003A4">
      <w:pPr>
        <w:pStyle w:val="ListParagraph"/>
        <w:numPr>
          <w:ilvl w:val="0"/>
          <w:numId w:val="23"/>
        </w:numPr>
        <w:spacing w:after="67" w:line="228" w:lineRule="auto"/>
        <w:ind w:left="0" w:right="7" w:firstLine="0"/>
      </w:pPr>
      <w:r w:rsidRPr="00296DE0">
        <w:t>De aanwijzing van het forfaitair of provisioneel karakter van de eventuele privatieve en gemeenschappelijke lasten.</w:t>
      </w:r>
    </w:p>
    <w:p w14:paraId="07A3FF80" w14:textId="77777777" w:rsidR="00A10210" w:rsidRPr="00296DE0" w:rsidRDefault="00A10210" w:rsidP="003003A4">
      <w:pPr>
        <w:pStyle w:val="ListParagraph"/>
        <w:numPr>
          <w:ilvl w:val="0"/>
          <w:numId w:val="24"/>
        </w:numPr>
        <w:ind w:left="0" w:right="14" w:firstLine="0"/>
      </w:pPr>
      <w:r w:rsidRPr="00296DE0">
        <w:rPr>
          <w:noProof/>
        </w:rPr>
        <w:drawing>
          <wp:inline distT="0" distB="0" distL="0" distR="0" wp14:anchorId="3456C226" wp14:editId="7F62F5FB">
            <wp:extent cx="97536" cy="12195"/>
            <wp:effectExtent l="0" t="0" r="0" b="0"/>
            <wp:docPr id="50945" name="Picture 50945"/>
            <wp:cNvGraphicFramePr/>
            <a:graphic xmlns:a="http://schemas.openxmlformats.org/drawingml/2006/main">
              <a:graphicData uri="http://schemas.openxmlformats.org/drawingml/2006/picture">
                <pic:pic xmlns:pic="http://schemas.openxmlformats.org/drawingml/2006/picture">
                  <pic:nvPicPr>
                    <pic:cNvPr id="50945" name="Picture 50945"/>
                    <pic:cNvPicPr/>
                  </pic:nvPicPr>
                  <pic:blipFill>
                    <a:blip r:embed="rId18"/>
                    <a:stretch>
                      <a:fillRect/>
                    </a:stretch>
                  </pic:blipFill>
                  <pic:spPr>
                    <a:xfrm>
                      <a:off x="0" y="0"/>
                      <a:ext cx="97536" cy="12195"/>
                    </a:xfrm>
                    <a:prstGeom prst="rect">
                      <a:avLst/>
                    </a:prstGeom>
                  </pic:spPr>
                </pic:pic>
              </a:graphicData>
            </a:graphic>
          </wp:inline>
        </w:drawing>
      </w:r>
      <w:r w:rsidRPr="00296DE0">
        <w:t xml:space="preserve"> In het geval van een gebouw met verschillende woningen, indien het bedrag van de lasten niet forfaitair is, de wijze van berekening van de lasten en de verrichte verdeling.</w:t>
      </w:r>
    </w:p>
    <w:p w14:paraId="398D7D7C" w14:textId="77777777" w:rsidR="00A10210" w:rsidRPr="00296DE0" w:rsidRDefault="00A10210" w:rsidP="003003A4">
      <w:pPr>
        <w:pStyle w:val="ListParagraph"/>
        <w:numPr>
          <w:ilvl w:val="0"/>
          <w:numId w:val="24"/>
        </w:numPr>
        <w:spacing w:line="259" w:lineRule="auto"/>
        <w:ind w:left="0" w:right="7" w:firstLine="0"/>
      </w:pPr>
      <w:r w:rsidRPr="00296DE0">
        <w:rPr>
          <w:sz w:val="24"/>
        </w:rPr>
        <w:t>Het bestaan van individuele of gemeenschappelijke meters.</w:t>
      </w:r>
    </w:p>
    <w:p w14:paraId="0413C96E" w14:textId="77777777" w:rsidR="00A10210" w:rsidRPr="00296DE0" w:rsidRDefault="00A10210" w:rsidP="003003A4">
      <w:pPr>
        <w:pStyle w:val="ListParagraph"/>
        <w:numPr>
          <w:ilvl w:val="0"/>
          <w:numId w:val="24"/>
        </w:numPr>
        <w:spacing w:after="258"/>
        <w:ind w:left="0" w:right="14" w:firstLine="0"/>
      </w:pPr>
      <w:r w:rsidRPr="00296DE0">
        <w:rPr>
          <w:noProof/>
        </w:rPr>
        <w:drawing>
          <wp:inline distT="0" distB="0" distL="0" distR="0" wp14:anchorId="128397A5" wp14:editId="5D5D5959">
            <wp:extent cx="79248" cy="30489"/>
            <wp:effectExtent l="0" t="0" r="0" b="0"/>
            <wp:docPr id="50947" name="Picture 50947"/>
            <wp:cNvGraphicFramePr/>
            <a:graphic xmlns:a="http://schemas.openxmlformats.org/drawingml/2006/main">
              <a:graphicData uri="http://schemas.openxmlformats.org/drawingml/2006/picture">
                <pic:pic xmlns:pic="http://schemas.openxmlformats.org/drawingml/2006/picture">
                  <pic:nvPicPr>
                    <pic:cNvPr id="50947" name="Picture 50947"/>
                    <pic:cNvPicPr/>
                  </pic:nvPicPr>
                  <pic:blipFill>
                    <a:blip r:embed="rId19"/>
                    <a:stretch>
                      <a:fillRect/>
                    </a:stretch>
                  </pic:blipFill>
                  <pic:spPr>
                    <a:xfrm>
                      <a:off x="0" y="0"/>
                      <a:ext cx="79248" cy="30489"/>
                    </a:xfrm>
                    <a:prstGeom prst="rect">
                      <a:avLst/>
                    </a:prstGeom>
                  </pic:spPr>
                </pic:pic>
              </a:graphicData>
            </a:graphic>
          </wp:inline>
        </w:drawing>
      </w:r>
      <w:r w:rsidRPr="00296DE0">
        <w:t>De datum van het laatste EPB-attest wanneer het vereist wordt bij het decreet van 28 november 2013 betreffende de energieprestatie van gebouwen, alsook de prestatie-index toegekend aan het verhuurde goed.</w:t>
      </w:r>
    </w:p>
    <w:p w14:paraId="06232A1A" w14:textId="77777777" w:rsidR="00A10210" w:rsidRPr="00296DE0" w:rsidRDefault="00A10210" w:rsidP="00A10210">
      <w:pPr>
        <w:spacing w:after="230"/>
        <w:ind w:left="254" w:right="14"/>
      </w:pPr>
      <w:r w:rsidRPr="00296DE0">
        <w:lastRenderedPageBreak/>
        <w:t>De huurovereenkomst moet worden opgesteld in zoveel exemplaren als er partijen zijn. Op elk exemplaar wordt het aantal opgestelde en ondertekende originelen vermeld. Aan elke partij wordt een origineel exemplaar verstrekt. Indien er slechts twee partijen bij de overeenkomst zijn (één huurder en één verhuurder), moet het contract dus in minstens twee exemplaren worden opgesteld, één voor elke partij. In de praktijk zal echter een extra exemplaar nodig zijn, één is bestemd voor de verplichte registratieformaliteit.</w:t>
      </w:r>
    </w:p>
    <w:p w14:paraId="0E12D036" w14:textId="77777777" w:rsidR="00A10210" w:rsidRPr="00296DE0" w:rsidRDefault="00A10210" w:rsidP="00A10210">
      <w:pPr>
        <w:rPr>
          <w:b/>
          <w:u w:val="single"/>
        </w:rPr>
      </w:pPr>
      <w:r w:rsidRPr="00296DE0">
        <w:t>4</w:t>
      </w:r>
      <w:r w:rsidRPr="00296DE0">
        <w:rPr>
          <w:b/>
          <w:u w:val="single"/>
        </w:rPr>
        <w:t>) Registratie van de huurovereenkomst</w:t>
      </w:r>
    </w:p>
    <w:p w14:paraId="02CA53E7" w14:textId="77777777" w:rsidR="00A10210" w:rsidRPr="00296DE0" w:rsidRDefault="00A10210" w:rsidP="00A10210"/>
    <w:p w14:paraId="270185CF" w14:textId="77777777" w:rsidR="00A10210" w:rsidRPr="00296DE0" w:rsidRDefault="00A10210" w:rsidP="00A10210">
      <w:pPr>
        <w:spacing w:after="207"/>
        <w:ind w:left="254" w:right="14"/>
      </w:pPr>
      <w:r w:rsidRPr="00296DE0">
        <w:t>De verhuurder dient de huurovereenkomst te registreren bij het registratiekantoor van de plaats waar de gehuurde woning zich bevindt. Het registratiekantoor hangt af van de 'Federale Overheidsdienst Financiën". De registratie van de huurovereenkomst kan ter plaatse gebeuren, per post, zelfs elektronisch, per fax of elektronisch via de applicatie Myrent.</w:t>
      </w:r>
    </w:p>
    <w:p w14:paraId="00771538" w14:textId="77777777" w:rsidR="00A10210" w:rsidRPr="00296DE0" w:rsidRDefault="00A10210" w:rsidP="00A10210">
      <w:pPr>
        <w:ind w:left="254" w:right="14"/>
      </w:pPr>
      <w:r w:rsidRPr="00296DE0">
        <w:t>De registratie is gratis indien ze voltooid is binnen twee maanden na ondertekening van de huurovereenkomst.</w:t>
      </w:r>
    </w:p>
    <w:p w14:paraId="7375C69A" w14:textId="77777777" w:rsidR="00A10210" w:rsidRPr="00296DE0" w:rsidRDefault="00A10210" w:rsidP="00A10210">
      <w:pPr>
        <w:spacing w:after="184"/>
        <w:ind w:left="254" w:right="14"/>
      </w:pPr>
      <w:r w:rsidRPr="00296DE0">
        <w:t>Het ontbreken van registratie van de huurovereenkomst kan gevolgen hebben voor de ontbinding van de huurovereenkomst door de huurder (zie punt 5.B.2 en C)).</w:t>
      </w:r>
    </w:p>
    <w:p w14:paraId="08510A2B" w14:textId="77777777" w:rsidR="00A10210" w:rsidRPr="00296DE0" w:rsidRDefault="00A10210" w:rsidP="00A10210">
      <w:pPr>
        <w:rPr>
          <w:b/>
          <w:u w:val="single"/>
        </w:rPr>
      </w:pPr>
      <w:r w:rsidRPr="00296DE0">
        <w:rPr>
          <w:b/>
          <w:u w:val="single"/>
        </w:rPr>
        <w:t>5) Duur en ontbinding (einde) van de huurovereenkomst</w:t>
      </w:r>
    </w:p>
    <w:p w14:paraId="27FFDB2E" w14:textId="77777777" w:rsidR="00A10210" w:rsidRPr="00296DE0" w:rsidRDefault="00A10210" w:rsidP="00A10210">
      <w:pPr>
        <w:spacing w:after="163" w:line="259" w:lineRule="auto"/>
        <w:ind w:left="5275"/>
        <w:jc w:val="left"/>
      </w:pPr>
      <w:r w:rsidRPr="00296DE0">
        <w:rPr>
          <w:noProof/>
        </w:rPr>
        <w:drawing>
          <wp:inline distT="0" distB="0" distL="0" distR="0" wp14:anchorId="6139A550" wp14:editId="7B87E32C">
            <wp:extent cx="6096" cy="6098"/>
            <wp:effectExtent l="0" t="0" r="0" b="0"/>
            <wp:docPr id="13534" name="Picture 13534"/>
            <wp:cNvGraphicFramePr/>
            <a:graphic xmlns:a="http://schemas.openxmlformats.org/drawingml/2006/main">
              <a:graphicData uri="http://schemas.openxmlformats.org/drawingml/2006/picture">
                <pic:pic xmlns:pic="http://schemas.openxmlformats.org/drawingml/2006/picture">
                  <pic:nvPicPr>
                    <pic:cNvPr id="13534" name="Picture 13534"/>
                    <pic:cNvPicPr/>
                  </pic:nvPicPr>
                  <pic:blipFill>
                    <a:blip r:embed="rId20"/>
                    <a:stretch>
                      <a:fillRect/>
                    </a:stretch>
                  </pic:blipFill>
                  <pic:spPr>
                    <a:xfrm>
                      <a:off x="0" y="0"/>
                      <a:ext cx="6096" cy="6098"/>
                    </a:xfrm>
                    <a:prstGeom prst="rect">
                      <a:avLst/>
                    </a:prstGeom>
                  </pic:spPr>
                </pic:pic>
              </a:graphicData>
            </a:graphic>
          </wp:inline>
        </w:drawing>
      </w:r>
    </w:p>
    <w:p w14:paraId="1D883919" w14:textId="77777777" w:rsidR="00A10210" w:rsidRPr="00296DE0" w:rsidRDefault="00A10210" w:rsidP="00A10210">
      <w:r w:rsidRPr="00296DE0">
        <w:t xml:space="preserve">A. </w:t>
      </w:r>
      <w:r w:rsidRPr="00296DE0">
        <w:rPr>
          <w:u w:val="single"/>
        </w:rPr>
        <w:t>Algemene opmerking over de vorm van de opzegging en de ingang van de opzegtermijnen</w:t>
      </w:r>
    </w:p>
    <w:p w14:paraId="0E032F34" w14:textId="77777777" w:rsidR="00A10210" w:rsidRPr="00296DE0" w:rsidRDefault="00A10210" w:rsidP="00A10210">
      <w:pPr>
        <w:spacing w:after="265"/>
        <w:ind w:left="509" w:right="14"/>
      </w:pPr>
      <w:r w:rsidRPr="00296DE0">
        <w:t>In alle gevallen waarin de opzegging op elk ogenblik kan worden gegeven, begint de opzeggingstermijn te lopen op de eerste dag van de maand volgend de maand waarin de opzegging wordt gegeven. De opzegging kan betekend worden hetzij bij aangetekend schrijven, hetzij bij deurwaardersexploot, hetzij bij afgifte in handen van de geadresseerde die het dubbel heeft ondertekend met vermelding van de datum van ontvangst.</w:t>
      </w:r>
    </w:p>
    <w:p w14:paraId="2B369D6E" w14:textId="77777777" w:rsidR="00A10210" w:rsidRPr="00296DE0" w:rsidRDefault="00A10210" w:rsidP="00A10210">
      <w:pPr>
        <w:rPr>
          <w:u w:val="single"/>
        </w:rPr>
      </w:pPr>
      <w:r w:rsidRPr="00296DE0">
        <w:t xml:space="preserve">B. </w:t>
      </w:r>
      <w:r w:rsidRPr="00296DE0">
        <w:rPr>
          <w:u w:val="single"/>
        </w:rPr>
        <w:t>Huurovereenkomst van 9 jaar</w:t>
      </w:r>
      <w:r w:rsidRPr="00296DE0">
        <w:rPr>
          <w:noProof/>
          <w:u w:val="single"/>
        </w:rPr>
        <w:drawing>
          <wp:inline distT="0" distB="0" distL="0" distR="0" wp14:anchorId="27230B84" wp14:editId="067D9C9A">
            <wp:extent cx="12192" cy="24391"/>
            <wp:effectExtent l="0" t="0" r="0" b="0"/>
            <wp:docPr id="50950" name="Picture 50950"/>
            <wp:cNvGraphicFramePr/>
            <a:graphic xmlns:a="http://schemas.openxmlformats.org/drawingml/2006/main">
              <a:graphicData uri="http://schemas.openxmlformats.org/drawingml/2006/picture">
                <pic:pic xmlns:pic="http://schemas.openxmlformats.org/drawingml/2006/picture">
                  <pic:nvPicPr>
                    <pic:cNvPr id="50950" name="Picture 50950"/>
                    <pic:cNvPicPr/>
                  </pic:nvPicPr>
                  <pic:blipFill>
                    <a:blip r:embed="rId21"/>
                    <a:stretch>
                      <a:fillRect/>
                    </a:stretch>
                  </pic:blipFill>
                  <pic:spPr>
                    <a:xfrm>
                      <a:off x="0" y="0"/>
                      <a:ext cx="12192" cy="24391"/>
                    </a:xfrm>
                    <a:prstGeom prst="rect">
                      <a:avLst/>
                    </a:prstGeom>
                  </pic:spPr>
                </pic:pic>
              </a:graphicData>
            </a:graphic>
          </wp:inline>
        </w:drawing>
      </w:r>
    </w:p>
    <w:p w14:paraId="69425FFF" w14:textId="77777777" w:rsidR="00A10210" w:rsidRPr="00296DE0" w:rsidRDefault="00A10210" w:rsidP="00A10210">
      <w:pPr>
        <w:spacing w:after="188" w:line="259" w:lineRule="auto"/>
        <w:ind w:left="514"/>
        <w:jc w:val="left"/>
        <w:rPr>
          <w:i/>
          <w:u w:val="dash"/>
        </w:rPr>
      </w:pPr>
      <w:r w:rsidRPr="00296DE0">
        <w:rPr>
          <w:i/>
          <w:u w:val="dash"/>
        </w:rPr>
        <w:t>Algemeenheden</w:t>
      </w:r>
    </w:p>
    <w:p w14:paraId="3269AE14" w14:textId="77777777" w:rsidR="00A10210" w:rsidRPr="00296DE0" w:rsidRDefault="00A10210" w:rsidP="00A10210">
      <w:pPr>
        <w:spacing w:after="209"/>
        <w:ind w:left="528" w:right="14"/>
      </w:pPr>
      <w:r w:rsidRPr="00296DE0">
        <w:t>Elke huurovereenkomst voor hoofdverblijfplaats heeft een looptijd van 9 jaar, tenzij de partijen uitdrukkelijk een huurovereenkomst van korte duur of een huurovereenkomst voor het leven zijn aangegaan (zie C. en E. infra). Dit zal met name automatisch het geval zijn voor :</w:t>
      </w:r>
    </w:p>
    <w:p w14:paraId="1B47F316" w14:textId="77777777" w:rsidR="00A10210" w:rsidRPr="00296DE0" w:rsidRDefault="00A10210" w:rsidP="003003A4">
      <w:pPr>
        <w:numPr>
          <w:ilvl w:val="0"/>
          <w:numId w:val="19"/>
        </w:numPr>
        <w:spacing w:after="32" w:line="228" w:lineRule="auto"/>
        <w:ind w:right="14" w:hanging="134"/>
      </w:pPr>
      <w:r w:rsidRPr="00296DE0">
        <w:t>een mondelinge huurovereenkomst;</w:t>
      </w:r>
    </w:p>
    <w:p w14:paraId="324540D9" w14:textId="77777777" w:rsidR="00A10210" w:rsidRPr="00296DE0" w:rsidRDefault="00A10210" w:rsidP="003003A4">
      <w:pPr>
        <w:numPr>
          <w:ilvl w:val="0"/>
          <w:numId w:val="19"/>
        </w:numPr>
        <w:spacing w:after="32" w:line="228" w:lineRule="auto"/>
        <w:ind w:right="14" w:hanging="134"/>
      </w:pPr>
      <w:r w:rsidRPr="00296DE0">
        <w:t>een geschreven huurovereenkomst zonder aanwijzing van de duur;</w:t>
      </w:r>
    </w:p>
    <w:p w14:paraId="25D5A4F8" w14:textId="77777777" w:rsidR="00A10210" w:rsidRPr="00296DE0" w:rsidRDefault="00A10210" w:rsidP="003003A4">
      <w:pPr>
        <w:numPr>
          <w:ilvl w:val="0"/>
          <w:numId w:val="19"/>
        </w:numPr>
        <w:spacing w:after="63" w:line="228" w:lineRule="auto"/>
        <w:ind w:right="14" w:hanging="134"/>
      </w:pPr>
      <w:r w:rsidRPr="00296DE0">
        <w:t>een geschreven huurovereenkomst met een bepaalde duur gaande van 3 tot 9 jaar.</w:t>
      </w:r>
    </w:p>
    <w:p w14:paraId="1026734C" w14:textId="77777777" w:rsidR="00A10210" w:rsidRPr="00296DE0" w:rsidRDefault="00A10210" w:rsidP="00A10210">
      <w:pPr>
        <w:spacing w:after="72"/>
        <w:ind w:left="533" w:right="14"/>
      </w:pPr>
      <w:r w:rsidRPr="00296DE0">
        <w:t>De huurovereenkomst eindigt op de normale vervaldatum, en dit zonder motief en zonder dat de partijen een vergoeding hoeven te betalen, op voorwaarde voor de verhuurder om een opzegging te geven van minstens 6 maand vô6r de vervaldag en voor de huurder om een opzegging van minstens 3 maanden voor de vervaldag te sturen.</w:t>
      </w:r>
    </w:p>
    <w:p w14:paraId="2E21DCBD" w14:textId="77777777" w:rsidR="00A10210" w:rsidRPr="00296DE0" w:rsidRDefault="00A10210" w:rsidP="00A10210">
      <w:pPr>
        <w:ind w:left="533" w:right="14"/>
      </w:pPr>
      <w:r w:rsidRPr="00296DE0">
        <w:rPr>
          <w:noProof/>
        </w:rPr>
        <w:drawing>
          <wp:anchor distT="0" distB="0" distL="114300" distR="114300" simplePos="0" relativeHeight="251687936" behindDoc="0" locked="0" layoutInCell="1" allowOverlap="0" wp14:anchorId="1BED64AA" wp14:editId="7D3B8161">
            <wp:simplePos x="0" y="0"/>
            <wp:positionH relativeFrom="page">
              <wp:posOffset>926592</wp:posOffset>
            </wp:positionH>
            <wp:positionV relativeFrom="page">
              <wp:posOffset>4176951</wp:posOffset>
            </wp:positionV>
            <wp:extent cx="6096" cy="6098"/>
            <wp:effectExtent l="0" t="0" r="0" b="0"/>
            <wp:wrapTopAndBottom/>
            <wp:docPr id="13538" name="Picture 13538"/>
            <wp:cNvGraphicFramePr/>
            <a:graphic xmlns:a="http://schemas.openxmlformats.org/drawingml/2006/main">
              <a:graphicData uri="http://schemas.openxmlformats.org/drawingml/2006/picture">
                <pic:pic xmlns:pic="http://schemas.openxmlformats.org/drawingml/2006/picture">
                  <pic:nvPicPr>
                    <pic:cNvPr id="13538" name="Picture 13538"/>
                    <pic:cNvPicPr/>
                  </pic:nvPicPr>
                  <pic:blipFill>
                    <a:blip r:embed="rId22"/>
                    <a:stretch>
                      <a:fillRect/>
                    </a:stretch>
                  </pic:blipFill>
                  <pic:spPr>
                    <a:xfrm>
                      <a:off x="0" y="0"/>
                      <a:ext cx="6096" cy="6098"/>
                    </a:xfrm>
                    <a:prstGeom prst="rect">
                      <a:avLst/>
                    </a:prstGeom>
                  </pic:spPr>
                </pic:pic>
              </a:graphicData>
            </a:graphic>
          </wp:anchor>
        </w:drawing>
      </w:r>
      <w:r w:rsidRPr="00296DE0">
        <w:t>Indien na afloop van de periode van 9 jaar noch de verhuurder, noch de huurder een opzegging heeft gedaan, wordt de huurovereenkomst telkens verlengd (vernieuwd) voor een periode van 3 jaar tegen dezelfde voorwaarden. Elk van de partijen heeft dan de mogelijkheid, om de drie jaar, de verlengde overeenkomst op dezelfde wijze te beëindigen, zonder motief en zonder een vergoeding te moeten betalen.</w:t>
      </w:r>
    </w:p>
    <w:p w14:paraId="641E05FD" w14:textId="77777777" w:rsidR="00A10210" w:rsidRPr="00296DE0" w:rsidRDefault="00A10210" w:rsidP="00A10210">
      <w:pPr>
        <w:ind w:left="533" w:right="14"/>
      </w:pPr>
    </w:p>
    <w:p w14:paraId="6ED8B81D" w14:textId="77777777" w:rsidR="00A10210" w:rsidRPr="00296DE0" w:rsidRDefault="00A10210" w:rsidP="00A10210">
      <w:pPr>
        <w:spacing w:after="147" w:line="259" w:lineRule="auto"/>
        <w:ind w:left="557"/>
        <w:jc w:val="left"/>
      </w:pPr>
      <w:r w:rsidRPr="00296DE0">
        <w:rPr>
          <w:noProof/>
        </w:rPr>
        <w:drawing>
          <wp:inline distT="0" distB="0" distL="0" distR="0" wp14:anchorId="6EDF6C35" wp14:editId="0C4724C5">
            <wp:extent cx="3337560" cy="146346"/>
            <wp:effectExtent l="0" t="0" r="0" b="0"/>
            <wp:docPr id="13658" name="Picture 13658"/>
            <wp:cNvGraphicFramePr/>
            <a:graphic xmlns:a="http://schemas.openxmlformats.org/drawingml/2006/main">
              <a:graphicData uri="http://schemas.openxmlformats.org/drawingml/2006/picture">
                <pic:pic xmlns:pic="http://schemas.openxmlformats.org/drawingml/2006/picture">
                  <pic:nvPicPr>
                    <pic:cNvPr id="13658" name="Picture 13658"/>
                    <pic:cNvPicPr/>
                  </pic:nvPicPr>
                  <pic:blipFill>
                    <a:blip r:embed="rId23"/>
                    <a:stretch>
                      <a:fillRect/>
                    </a:stretch>
                  </pic:blipFill>
                  <pic:spPr>
                    <a:xfrm>
                      <a:off x="0" y="0"/>
                      <a:ext cx="3337560" cy="146346"/>
                    </a:xfrm>
                    <a:prstGeom prst="rect">
                      <a:avLst/>
                    </a:prstGeom>
                  </pic:spPr>
                </pic:pic>
              </a:graphicData>
            </a:graphic>
          </wp:inline>
        </w:drawing>
      </w:r>
    </w:p>
    <w:p w14:paraId="0B1C1E62" w14:textId="77777777" w:rsidR="00A10210" w:rsidRPr="00296DE0" w:rsidRDefault="00A10210" w:rsidP="00A10210">
      <w:pPr>
        <w:spacing w:after="96"/>
        <w:ind w:left="571" w:right="14"/>
      </w:pPr>
      <w:r w:rsidRPr="00296DE0">
        <w:lastRenderedPageBreak/>
        <w:t>1. Beëindiging door de verhuurder</w:t>
      </w:r>
    </w:p>
    <w:p w14:paraId="50C6542A" w14:textId="77777777" w:rsidR="00A10210" w:rsidRPr="00296DE0" w:rsidRDefault="00A10210" w:rsidP="00A10210">
      <w:pPr>
        <w:ind w:left="701" w:right="14"/>
      </w:pPr>
      <w:r w:rsidRPr="00296DE0">
        <w:t>Gedurende de periode van 9 jaar heeft de verhuurder in drie gevallen de mogelijkheid om onder bepaalde voorwaarden een einde te stellen aan de huurovereenkomst. Deze regels zijn niet verplichtend, zodat de huurovereenkomst het recht van de verhuurder om het contract in deze drie gevallen te beëindigen kan uitsluiten of beperken</w:t>
      </w:r>
    </w:p>
    <w:p w14:paraId="6397C2CC" w14:textId="77777777" w:rsidR="00A10210" w:rsidRPr="00296DE0" w:rsidRDefault="00A10210" w:rsidP="003003A4">
      <w:pPr>
        <w:numPr>
          <w:ilvl w:val="0"/>
          <w:numId w:val="20"/>
        </w:numPr>
        <w:spacing w:after="32" w:line="228" w:lineRule="auto"/>
        <w:ind w:left="897" w:right="14" w:hanging="163"/>
      </w:pPr>
      <w:r w:rsidRPr="00296DE0">
        <w:t>De verhuurder kan op elk ogenblik de overeenkomst beëindigen om het goed persoonlijk te betrekken en dit uitsluitend op voorwaarde een opzegging van 6 maand te betekenen. Om geldig te zijn moet de opzegging het motief en de identiteit van de persoon vermelden die het gehuurde goed persoonlijk en werkelijk zal betrekken.</w:t>
      </w:r>
    </w:p>
    <w:p w14:paraId="5018E965" w14:textId="77777777" w:rsidR="00A10210" w:rsidRPr="00296DE0" w:rsidRDefault="00A10210" w:rsidP="00A10210">
      <w:pPr>
        <w:ind w:left="845" w:right="14"/>
      </w:pPr>
      <w:r w:rsidRPr="00296DE0">
        <w:t>De persoon die het goed betrekt kan de verhuurder zelf zijn, zijn/haar echtgeno(o)t(e) of wettelijke samenwoner, zijn/haar kinderen, kleinkinderen of geadopteerde kinderen en de kinderen van de echtgeno(o)t(e) of wettelijke samenwoner, bloedverwanten in de opgaande lijn (vader, moeder, grootouders) en deze van zijn/haar echtgeno(o)t(e), broers, zusters, ooms, tantes, neven, nichten en deze van de echtgeno(o)t(e) of wettelijke samenwoner.</w:t>
      </w:r>
    </w:p>
    <w:p w14:paraId="66BEA700" w14:textId="77777777" w:rsidR="00A10210" w:rsidRPr="00296DE0" w:rsidRDefault="00A10210" w:rsidP="00A10210">
      <w:pPr>
        <w:ind w:left="859" w:right="14"/>
      </w:pPr>
      <w:r w:rsidRPr="00296DE0">
        <w:t>Wordt de opzegging gegeven opdat bloedverwanten in de derde graad het goed kunnen betrekken, dan kan de opzeggingstermijn echter niet verstrijken voor het einde van de eerste driejarige periode vanaf de inwerkingtreding van de huurovereenkomst.</w:t>
      </w:r>
    </w:p>
    <w:p w14:paraId="3B1986A3" w14:textId="77777777" w:rsidR="00A10210" w:rsidRPr="00296DE0" w:rsidRDefault="00A10210" w:rsidP="003003A4">
      <w:pPr>
        <w:numPr>
          <w:ilvl w:val="0"/>
          <w:numId w:val="20"/>
        </w:numPr>
        <w:spacing w:after="32" w:line="228" w:lineRule="auto"/>
        <w:ind w:left="897" w:right="14" w:hanging="163"/>
      </w:pPr>
      <w:r w:rsidRPr="00296DE0">
        <w:t>De verhuurder kan bij het verstrijken van de eerste en de tweede driejarige periode (periode van 3 jaar) en op voorwaarde aan de huurder een opzegging van 6 maand te betekenen, de huurovereenkomst beëindigen voor de uitvoering van bepaalde werken. De opzegging moet het motief toelichten en beantwoorden aan een aantal strikte voorwaarden.</w:t>
      </w:r>
    </w:p>
    <w:p w14:paraId="5D4EFAAC" w14:textId="77777777" w:rsidR="00A10210" w:rsidRPr="00296DE0" w:rsidRDefault="00A10210" w:rsidP="003003A4">
      <w:pPr>
        <w:numPr>
          <w:ilvl w:val="0"/>
          <w:numId w:val="20"/>
        </w:numPr>
        <w:spacing w:after="371" w:line="228" w:lineRule="auto"/>
        <w:ind w:left="897" w:right="14" w:hanging="163"/>
      </w:pPr>
      <w:r w:rsidRPr="00296DE0">
        <w:t>Op het einde van de eerste of de tweede driejarige periode (periode van 3 jaar) mag de verhuurder de huurovereenkomst zonder motief beëindigen op voorwaarde een opzegging van 6 maand te betekenen aan de huurder en een vergoeding van 9 of 6 maand huur (naargelang de opzegging werd betekend op het einde van de eerste of van de tweede driejarige periode) te betalen aan de huurder.</w:t>
      </w:r>
    </w:p>
    <w:p w14:paraId="39F3820F" w14:textId="77777777" w:rsidR="00A10210" w:rsidRPr="00296DE0" w:rsidRDefault="00A10210" w:rsidP="00A10210">
      <w:pPr>
        <w:spacing w:after="95"/>
        <w:ind w:left="254" w:right="14"/>
      </w:pPr>
      <w:r w:rsidRPr="00296DE0">
        <w:t>2. Beëindiging door de huurder</w:t>
      </w:r>
    </w:p>
    <w:p w14:paraId="4DD150AA" w14:textId="77777777" w:rsidR="00A10210" w:rsidRPr="00296DE0" w:rsidRDefault="00A10210" w:rsidP="00A10210">
      <w:pPr>
        <w:spacing w:after="102"/>
        <w:ind w:left="442" w:right="14"/>
      </w:pPr>
      <w:r w:rsidRPr="00296DE0">
        <w:t>De huurder mag op elk ogenblik de huurovereenkomst beëindigen op voorwaarde dat hij aan de verhuurder een opzegging van 3 maand betekent. Hij hoeft zijn opzegging nooit te motiveren. Gedurende de eerste drie jaren van de huurovereenkomst moet hij nochtans aan de verhuurder een vergoeding betalen gelijk aan 3, 2 of 1 maand huur, naargelang hij tijdens het eerste, tweede of derde jaar vertrekt.</w:t>
      </w:r>
    </w:p>
    <w:p w14:paraId="72107414" w14:textId="77777777" w:rsidR="00A10210" w:rsidRPr="00296DE0" w:rsidRDefault="00A10210" w:rsidP="00A10210">
      <w:pPr>
        <w:spacing w:after="61"/>
        <w:ind w:left="432" w:right="14"/>
      </w:pPr>
      <w:r w:rsidRPr="00296DE0">
        <w:t>Er bestaat een speciale beëindigingmogelijkheid voor de gevallen waarin de huurovereenkomst niet geregistreerd is (zie punt 4). De huurder mag het gehuurde goed op elk ogenblik, zonder opzeg noch vergoeding, verlaten, indien en slechts indien een voorafgaandelijke ingebrekestelling van de verhuurder om de huurovereenkomst binnen een maand te registreren zonder gevolg is gebleven.</w:t>
      </w:r>
    </w:p>
    <w:p w14:paraId="7C4219CD" w14:textId="77777777" w:rsidR="00A10210" w:rsidRPr="00296DE0" w:rsidRDefault="00A10210" w:rsidP="00A10210">
      <w:pPr>
        <w:spacing w:after="74"/>
        <w:ind w:left="432" w:right="14"/>
      </w:pPr>
      <w:r w:rsidRPr="00296DE0">
        <w:t>Indien de verhuurder de huurovereenkomst vroegtijdig beëindigt door middel van een opzeg van 6 maanden om reden van persoonlijke bewoning, uitvoering van werken of zelfs zonder motief (zie punt 5), B., l.), kan de huurder een tegenopzeg geven (d.w.z. op zijn beurt een opzeg geven) van 1 maand, zonder een schadevergoeding te moeten betalen ook al gebeurt de opzeg tijdens de eerste 3 jaar van zijn contract.</w:t>
      </w:r>
    </w:p>
    <w:p w14:paraId="0EE4B51A" w14:textId="77777777" w:rsidR="00A10210" w:rsidRPr="00296DE0" w:rsidRDefault="00A10210" w:rsidP="00A10210">
      <w:pPr>
        <w:rPr>
          <w:u w:val="single"/>
        </w:rPr>
      </w:pPr>
      <w:r w:rsidRPr="00296DE0">
        <w:t>C</w:t>
      </w:r>
      <w:r w:rsidRPr="00296DE0">
        <w:rPr>
          <w:u w:val="single"/>
        </w:rPr>
        <w:t>. Huurovereenkomst met een korte duur</w:t>
      </w:r>
    </w:p>
    <w:p w14:paraId="77046203" w14:textId="77777777" w:rsidR="00A10210" w:rsidRPr="00296DE0" w:rsidRDefault="00A10210" w:rsidP="00A10210">
      <w:pPr>
        <w:ind w:left="254" w:right="14"/>
      </w:pPr>
    </w:p>
    <w:p w14:paraId="7E30F670" w14:textId="77777777" w:rsidR="00A10210" w:rsidRPr="00296DE0" w:rsidRDefault="00A10210" w:rsidP="00A10210">
      <w:pPr>
        <w:ind w:left="254" w:right="14"/>
      </w:pPr>
      <w:r w:rsidRPr="00296DE0">
        <w:t>Het decreet van 15 maart 2018 betreffende de woninghuurovereenkomst voorziet dat de partijen een huurovereenkomst kunnen sluiten, of drie verschillende opeenvolgende overeenkomsten, voor een totale duur van niet meer dan 3 jaar.</w:t>
      </w:r>
    </w:p>
    <w:p w14:paraId="376B0F83" w14:textId="77777777" w:rsidR="00A10210" w:rsidRPr="00296DE0" w:rsidRDefault="00A10210" w:rsidP="00A10210">
      <w:pPr>
        <w:ind w:left="254" w:right="14"/>
      </w:pPr>
      <w:r w:rsidRPr="00296DE0">
        <w:lastRenderedPageBreak/>
        <w:t>Indien geen opzegging werd betekend 3 maand véér de vervaldag van de huurovereenkomst of indien de huurder na de overeengekomen duur in het goed is blijven wonen zonder verzet van de verhuurder, dan wordt de oorspronkelijke huurovereenkomst voortgezet tegen dezelfde voorwaarden maar wordt deze verondersteld van bij het begin van de overeenkomst te zijn gesloten voor een periode van 9 jaar (d.w.z. het wordt een huurovereenkomst van 9 jaar).</w:t>
      </w:r>
    </w:p>
    <w:p w14:paraId="213EF2ED" w14:textId="77777777" w:rsidR="00A10210" w:rsidRPr="00296DE0" w:rsidRDefault="00A10210" w:rsidP="00A10210">
      <w:pPr>
        <w:ind w:left="254" w:right="14"/>
      </w:pPr>
      <w:r w:rsidRPr="00296DE0">
        <w:t>Vanaf het tweede jaar van de huurovereenkomst kan de verhuurder de huurovereenkomst te allen tijde opzeggen met inachtneming van een opzegtermijn van 3 maanden en de betaling aan de huurder van een vergoeding gelijk aan 1 maand huur, en dit voor persoonlijke of familiale bewoning van het gehuurde goed (bloed- of aanverwanten tot en met de tweede graad).</w:t>
      </w:r>
    </w:p>
    <w:p w14:paraId="06FA3BE1" w14:textId="77777777" w:rsidR="00A10210" w:rsidRPr="00296DE0" w:rsidRDefault="00A10210" w:rsidP="00A10210">
      <w:pPr>
        <w:spacing w:after="57"/>
        <w:ind w:left="254" w:right="14"/>
      </w:pPr>
      <w:r w:rsidRPr="00296DE0">
        <w:t>De huurder mag op elk ogenblik de huurovereenkomst beëindigen, mits een opzegtermijn van 3 maanden en de betaling aan de verhuurder van een vergoeding die gelijk is aan 1 maand huur.</w:t>
      </w:r>
    </w:p>
    <w:p w14:paraId="48D7C8AE" w14:textId="77777777" w:rsidR="00A10210" w:rsidRPr="00296DE0" w:rsidRDefault="00A10210" w:rsidP="00A10210">
      <w:pPr>
        <w:spacing w:after="324"/>
        <w:ind w:left="254" w:right="14"/>
      </w:pPr>
      <w:r w:rsidRPr="00296DE0">
        <w:t>Er bestaat een speciale beëindigingmogelijkheid voor de gevallen waarin de huurovereenkomst niet geregistreerd is (zie punt 4). De huurder mag het gehuurde goed op elk ogenblik, zonder opzeg noch vergoeding, verlaten, indien en slechts indien een voorafgaandelijke ingebrekestelling van de verhuurder om de huurovereenkomst binnen een maand te registreren zonder gevolg is gebleven.</w:t>
      </w:r>
    </w:p>
    <w:p w14:paraId="193A9FEB" w14:textId="77777777" w:rsidR="00A10210" w:rsidRPr="00296DE0" w:rsidRDefault="00A10210" w:rsidP="00A10210">
      <w:pPr>
        <w:rPr>
          <w:u w:val="single"/>
        </w:rPr>
      </w:pPr>
      <w:r w:rsidRPr="00296DE0">
        <w:rPr>
          <w:u w:val="single"/>
        </w:rPr>
        <w:t>D Huurovereenkomst met een lange duur</w:t>
      </w:r>
      <w:r w:rsidRPr="00296DE0">
        <w:rPr>
          <w:noProof/>
          <w:u w:val="single"/>
        </w:rPr>
        <w:drawing>
          <wp:inline distT="0" distB="0" distL="0" distR="0" wp14:anchorId="205A4241" wp14:editId="41AC834B">
            <wp:extent cx="6097" cy="6098"/>
            <wp:effectExtent l="0" t="0" r="0" b="0"/>
            <wp:docPr id="17511" name="Picture 17511"/>
            <wp:cNvGraphicFramePr/>
            <a:graphic xmlns:a="http://schemas.openxmlformats.org/drawingml/2006/main">
              <a:graphicData uri="http://schemas.openxmlformats.org/drawingml/2006/picture">
                <pic:pic xmlns:pic="http://schemas.openxmlformats.org/drawingml/2006/picture">
                  <pic:nvPicPr>
                    <pic:cNvPr id="17511" name="Picture 17511"/>
                    <pic:cNvPicPr/>
                  </pic:nvPicPr>
                  <pic:blipFill>
                    <a:blip r:embed="rId24"/>
                    <a:stretch>
                      <a:fillRect/>
                    </a:stretch>
                  </pic:blipFill>
                  <pic:spPr>
                    <a:xfrm>
                      <a:off x="0" y="0"/>
                      <a:ext cx="6097" cy="6098"/>
                    </a:xfrm>
                    <a:prstGeom prst="rect">
                      <a:avLst/>
                    </a:prstGeom>
                  </pic:spPr>
                </pic:pic>
              </a:graphicData>
            </a:graphic>
          </wp:inline>
        </w:drawing>
      </w:r>
    </w:p>
    <w:p w14:paraId="7915B2A4" w14:textId="77777777" w:rsidR="00A10210" w:rsidRPr="00296DE0" w:rsidRDefault="00A10210" w:rsidP="00A10210">
      <w:pPr>
        <w:spacing w:after="208"/>
        <w:ind w:left="254" w:right="14"/>
      </w:pPr>
    </w:p>
    <w:p w14:paraId="5073273A" w14:textId="77777777" w:rsidR="00A10210" w:rsidRPr="00296DE0" w:rsidRDefault="00A10210" w:rsidP="00A10210">
      <w:pPr>
        <w:spacing w:after="208"/>
        <w:ind w:left="254" w:right="14"/>
      </w:pPr>
      <w:r w:rsidRPr="00296DE0">
        <w:t>De mogelijkheid bestaat een huurovereenkomst met een bepaalde duur van meer dan 9 jaar te sluiten. Voor deze huurovereenkomst gelden dezelfde bepalingen als deze van de overeenkomst van 9 jaar (zie punt 5), B), met dien verstande dat de vergoeding die de verhuurder moet betalen wanneer hij de huurovereenkomst zonder motief beëindigt bij het verstrijken van de derde driejarige periode of van een volgende driejarige periode wordt vastgesteld op drie maanden huur</w:t>
      </w:r>
    </w:p>
    <w:p w14:paraId="6CB4BA67" w14:textId="77777777" w:rsidR="00A10210" w:rsidRPr="00296DE0" w:rsidRDefault="00A10210" w:rsidP="00A10210">
      <w:r w:rsidRPr="00296DE0">
        <w:t xml:space="preserve">E. </w:t>
      </w:r>
      <w:r w:rsidRPr="00296DE0">
        <w:rPr>
          <w:u w:val="single"/>
        </w:rPr>
        <w:t>Huurovereenkomst voor het leven</w:t>
      </w:r>
    </w:p>
    <w:p w14:paraId="6C5FF58E" w14:textId="77777777" w:rsidR="00A10210" w:rsidRPr="00296DE0" w:rsidRDefault="00A10210" w:rsidP="00A10210">
      <w:pPr>
        <w:spacing w:after="149"/>
        <w:ind w:left="254" w:right="14"/>
      </w:pPr>
    </w:p>
    <w:p w14:paraId="385C3768" w14:textId="77777777" w:rsidR="00A10210" w:rsidRPr="00296DE0" w:rsidRDefault="00A10210" w:rsidP="00A10210">
      <w:pPr>
        <w:spacing w:after="149"/>
        <w:ind w:left="254" w:right="14"/>
      </w:pPr>
      <w:r w:rsidRPr="00296DE0">
        <w:t>Het is ook mogelijk een huurovereenkomst te sluiten voor het leven van de huurder.</w:t>
      </w:r>
    </w:p>
    <w:p w14:paraId="44C65D22" w14:textId="77777777" w:rsidR="00A10210" w:rsidRPr="00296DE0" w:rsidRDefault="00A10210" w:rsidP="00A10210">
      <w:pPr>
        <w:ind w:left="254" w:right="14"/>
      </w:pPr>
      <w:r w:rsidRPr="00296DE0">
        <w:t>De verhuurder kan dergelijke levenslange huur niet vroegtijdig beëindigen, tenzij contractueel anders werd overeengekomen.</w:t>
      </w:r>
    </w:p>
    <w:p w14:paraId="08EFBEB7" w14:textId="77777777" w:rsidR="00A10210" w:rsidRPr="00296DE0" w:rsidRDefault="00A10210" w:rsidP="00A10210">
      <w:pPr>
        <w:spacing w:after="152" w:line="259" w:lineRule="auto"/>
        <w:ind w:left="82"/>
        <w:jc w:val="center"/>
      </w:pPr>
      <w:r w:rsidRPr="00296DE0">
        <w:t>De huurder kan de overeenkomst wel op ieder tijdstip opzeggen, met een termijn van 3 maand.</w:t>
      </w:r>
    </w:p>
    <w:p w14:paraId="70743264" w14:textId="77777777" w:rsidR="00A10210" w:rsidRPr="00296DE0" w:rsidRDefault="00A10210" w:rsidP="00A10210">
      <w:pPr>
        <w:rPr>
          <w:b/>
          <w:u w:val="single"/>
        </w:rPr>
      </w:pPr>
      <w:r w:rsidRPr="00296DE0">
        <w:t>6</w:t>
      </w:r>
      <w:r w:rsidRPr="00296DE0">
        <w:rPr>
          <w:b/>
          <w:u w:val="single"/>
        </w:rPr>
        <w:t>) Indexerinq van de huurprijs</w:t>
      </w:r>
    </w:p>
    <w:p w14:paraId="34BE2435" w14:textId="77777777" w:rsidR="00A10210" w:rsidRPr="00296DE0" w:rsidRDefault="00A10210" w:rsidP="00A10210">
      <w:pPr>
        <w:spacing w:after="72"/>
        <w:ind w:left="254" w:right="14"/>
      </w:pPr>
    </w:p>
    <w:p w14:paraId="7D7FE515" w14:textId="77777777" w:rsidR="00A10210" w:rsidRPr="00296DE0" w:rsidRDefault="00A10210" w:rsidP="00A10210">
      <w:pPr>
        <w:spacing w:after="72"/>
        <w:ind w:left="254" w:right="14"/>
      </w:pPr>
      <w:r w:rsidRPr="00296DE0">
        <w:t>Indien niet uitdrukkelijk uitgesloten, is huurindexering toegestaan, mits de huurovereenkomst geregistreerd is.</w:t>
      </w:r>
    </w:p>
    <w:p w14:paraId="2E84630C" w14:textId="77777777" w:rsidR="00A10210" w:rsidRPr="00296DE0" w:rsidRDefault="00A10210" w:rsidP="00A10210">
      <w:pPr>
        <w:spacing w:after="672"/>
        <w:ind w:left="254" w:right="14"/>
      </w:pPr>
      <w:r w:rsidRPr="00296DE0">
        <w:t>De indexering kan ten vroegste worden aangevraagd op de verjaardagsdatum van de inwerkingtreding van de huurovereenkomst en wordt berekend volgens een wettelijke formule die rekening houdt met de evolutie van de gezondheidsindex:</w:t>
      </w:r>
    </w:p>
    <w:p w14:paraId="27D8861F" w14:textId="77777777" w:rsidR="00A10210" w:rsidRPr="00296DE0" w:rsidRDefault="00A10210" w:rsidP="00A10210">
      <w:pPr>
        <w:spacing w:line="259" w:lineRule="auto"/>
        <w:ind w:left="226" w:hanging="10"/>
        <w:jc w:val="center"/>
      </w:pPr>
      <w:r w:rsidRPr="00296DE0">
        <w:rPr>
          <w:sz w:val="24"/>
        </w:rPr>
        <w:t>Basishuurprijs X nieuw indexcijfer</w:t>
      </w:r>
    </w:p>
    <w:p w14:paraId="389E2708" w14:textId="77777777" w:rsidR="00A10210" w:rsidRPr="00296DE0" w:rsidRDefault="00A10210" w:rsidP="00A10210">
      <w:pPr>
        <w:spacing w:after="106" w:line="259" w:lineRule="auto"/>
        <w:ind w:left="3389"/>
        <w:jc w:val="left"/>
      </w:pPr>
      <w:r w:rsidRPr="00296DE0">
        <w:rPr>
          <w:noProof/>
        </w:rPr>
        <mc:AlternateContent>
          <mc:Choice Requires="wpg">
            <w:drawing>
              <wp:inline distT="0" distB="0" distL="0" distR="0" wp14:anchorId="12359942" wp14:editId="2D45379E">
                <wp:extent cx="1670304" cy="18293"/>
                <wp:effectExtent l="0" t="0" r="0" b="0"/>
                <wp:docPr id="50953" name="Group 50953"/>
                <wp:cNvGraphicFramePr/>
                <a:graphic xmlns:a="http://schemas.openxmlformats.org/drawingml/2006/main">
                  <a:graphicData uri="http://schemas.microsoft.com/office/word/2010/wordprocessingGroup">
                    <wpg:wgp>
                      <wpg:cNvGrpSpPr/>
                      <wpg:grpSpPr>
                        <a:xfrm>
                          <a:off x="0" y="0"/>
                          <a:ext cx="1670304" cy="18293"/>
                          <a:chOff x="0" y="0"/>
                          <a:chExt cx="1670304" cy="18293"/>
                        </a:xfrm>
                      </wpg:grpSpPr>
                      <wps:wsp>
                        <wps:cNvPr id="50952" name="Shape 50952"/>
                        <wps:cNvSpPr/>
                        <wps:spPr>
                          <a:xfrm>
                            <a:off x="0" y="0"/>
                            <a:ext cx="1670304" cy="18293"/>
                          </a:xfrm>
                          <a:custGeom>
                            <a:avLst/>
                            <a:gdLst/>
                            <a:ahLst/>
                            <a:cxnLst/>
                            <a:rect l="0" t="0" r="0" b="0"/>
                            <a:pathLst>
                              <a:path w="1670304" h="18293">
                                <a:moveTo>
                                  <a:pt x="0" y="9147"/>
                                </a:moveTo>
                                <a:lnTo>
                                  <a:pt x="1670304" y="9147"/>
                                </a:lnTo>
                              </a:path>
                            </a:pathLst>
                          </a:custGeom>
                          <a:ln w="182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1D1074A0" id="Group 50953" o:spid="_x0000_s1026" style="width:131.5pt;height:1.45pt;mso-position-horizontal-relative:char;mso-position-vertical-relative:line" coordsize="167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">
                <v:shape id="Shape 50952" o:spid="_x0000_s1027" style="position:absolute;width:16703;height:182;visibility:visible;mso-wrap-style:square;v-text-anchor:top" coordsize="1670304,1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" path="m,9147r1670304,e" filled="f" strokeweight=".50814mm">
                  <v:stroke miterlimit="1" joinstyle="miter"/>
                  <v:path arrowok="t" textboxrect="0,0,1670304,18293"/>
                </v:shape>
                <w10:anchorlock/>
              </v:group>
            </w:pict>
          </mc:Fallback>
        </mc:AlternateContent>
      </w:r>
    </w:p>
    <w:p w14:paraId="264C3A98" w14:textId="77777777" w:rsidR="00A10210" w:rsidRPr="00296DE0" w:rsidRDefault="00A10210" w:rsidP="00A10210">
      <w:pPr>
        <w:spacing w:after="150" w:line="259" w:lineRule="auto"/>
        <w:ind w:left="226" w:right="10" w:hanging="10"/>
        <w:jc w:val="center"/>
      </w:pPr>
      <w:r w:rsidRPr="00296DE0">
        <w:rPr>
          <w:sz w:val="24"/>
        </w:rPr>
        <w:t>Aanvangsindexcijfer</w:t>
      </w:r>
    </w:p>
    <w:p w14:paraId="5570A725" w14:textId="77777777" w:rsidR="00A10210" w:rsidRPr="00296DE0" w:rsidRDefault="00A10210" w:rsidP="00A10210">
      <w:pPr>
        <w:spacing w:after="151"/>
        <w:ind w:left="254" w:right="14"/>
      </w:pPr>
      <w:r w:rsidRPr="00296DE0">
        <w:t>De basishuurprijs is de aan het begin van de huurperiode overeengekomen huurprijs.</w:t>
      </w:r>
    </w:p>
    <w:p w14:paraId="5DC90CAF" w14:textId="77777777" w:rsidR="00A10210" w:rsidRPr="00296DE0" w:rsidRDefault="00A10210" w:rsidP="00A10210">
      <w:pPr>
        <w:spacing w:after="211"/>
        <w:ind w:left="254" w:right="14"/>
      </w:pPr>
      <w:r w:rsidRPr="00296DE0">
        <w:t>Het nieuwe indexcijfer is de gezondheidsindex van de maand voorafgaand aan die van de verjaardagsdatum van de inwerkingtreding van de huurovereenkomst.</w:t>
      </w:r>
    </w:p>
    <w:p w14:paraId="04F8720A" w14:textId="77777777" w:rsidR="00A10210" w:rsidRPr="00296DE0" w:rsidRDefault="00A10210" w:rsidP="00A10210">
      <w:pPr>
        <w:spacing w:after="214"/>
        <w:ind w:left="254" w:right="14"/>
      </w:pPr>
      <w:r w:rsidRPr="00296DE0">
        <w:lastRenderedPageBreak/>
        <w:t>Het aanvangsindexcijfer is de gezondheidsindex van de maand voorafgaand aan die van de datum van de ondertekening van de huurovereenkomst.</w:t>
      </w:r>
    </w:p>
    <w:p w14:paraId="4A3BA2A7" w14:textId="77777777" w:rsidR="00A10210" w:rsidRPr="00296DE0" w:rsidRDefault="00A10210" w:rsidP="00A10210">
      <w:pPr>
        <w:spacing w:after="208"/>
        <w:ind w:left="254" w:right="14"/>
      </w:pPr>
      <w:r w:rsidRPr="00296DE0">
        <w:t xml:space="preserve">De gezondheidsindex is te vinden op het volgende adres: </w:t>
      </w:r>
      <w:r w:rsidRPr="00296DE0">
        <w:rPr>
          <w:u w:val="single" w:color="000000"/>
        </w:rPr>
        <w:t>https://statbel.fgov.be/fr/themes/prix-laconsommation/indexation-du-loyer</w:t>
      </w:r>
    </w:p>
    <w:p w14:paraId="6CDBC345" w14:textId="77777777" w:rsidR="00A10210" w:rsidRPr="00296DE0" w:rsidRDefault="00A10210" w:rsidP="00A10210">
      <w:pPr>
        <w:spacing w:after="185"/>
        <w:ind w:left="254" w:right="14"/>
      </w:pPr>
      <w:r w:rsidRPr="00296DE0">
        <w:t>Indien de verhuurder de huurindexatie aanvraagt na de verjaardag van de inwerkingtreding van de huurovereenkomst, zal de indexering voor het verleden slechts gelden gedurende de 3 maanden die maximaal voorafgaan aan dat van het verzoek.</w:t>
      </w:r>
    </w:p>
    <w:p w14:paraId="45DF2FC4" w14:textId="77777777" w:rsidR="00A10210" w:rsidRPr="00296DE0" w:rsidRDefault="00A10210" w:rsidP="00A10210">
      <w:pPr>
        <w:spacing w:after="44" w:line="259" w:lineRule="auto"/>
        <w:rPr>
          <w:b/>
          <w:u w:val="single"/>
        </w:rPr>
      </w:pPr>
      <w:r w:rsidRPr="00296DE0">
        <w:rPr>
          <w:b/>
          <w:sz w:val="24"/>
          <w:u w:val="single"/>
        </w:rPr>
        <w:t>7) Herziening van de huurprijs</w:t>
      </w:r>
    </w:p>
    <w:p w14:paraId="1E385C3B" w14:textId="77777777" w:rsidR="00A10210" w:rsidRPr="00296DE0" w:rsidRDefault="00A10210" w:rsidP="00A10210">
      <w:pPr>
        <w:spacing w:after="99"/>
        <w:ind w:left="254" w:right="14"/>
      </w:pPr>
      <w:r w:rsidRPr="00296DE0">
        <w:t>Het is mogelijk om onder bepaalde voorwaarden de huurprijs te herzien, of het nu gaat om een verhoging of een verlaging. Deze herziening kan slechts plaatsvinden op het einde van elke driejarige periode. Zij kan zowel door de verhuurder als de huurder gevraagd worden maar uitsluitend binnen een precieze termijn : tussen de 9de en 6de maand die het einde van een driejarige periode voorafgaat.</w:t>
      </w:r>
    </w:p>
    <w:p w14:paraId="7336F7BB" w14:textId="77777777" w:rsidR="00A10210" w:rsidRPr="00296DE0" w:rsidRDefault="00A10210" w:rsidP="00A10210">
      <w:pPr>
        <w:ind w:left="254" w:right="14"/>
      </w:pPr>
      <w:r w:rsidRPr="00296DE0">
        <w:t>Na deze vraag zijn er twee mogelijke oplossingen :</w:t>
      </w:r>
    </w:p>
    <w:p w14:paraId="1ECAB8E5" w14:textId="77777777" w:rsidR="00A10210" w:rsidRPr="00296DE0" w:rsidRDefault="00A10210" w:rsidP="003003A4">
      <w:pPr>
        <w:numPr>
          <w:ilvl w:val="0"/>
          <w:numId w:val="21"/>
        </w:numPr>
        <w:spacing w:after="32" w:line="228" w:lineRule="auto"/>
        <w:ind w:right="14" w:firstLine="4"/>
      </w:pPr>
      <w:r w:rsidRPr="00296DE0">
        <w:t>ofwel gaan de partijen akkoord over het principe van de herziening en het bedrag ervan;</w:t>
      </w:r>
    </w:p>
    <w:p w14:paraId="6223FBB0" w14:textId="77777777" w:rsidR="00A10210" w:rsidRPr="00296DE0" w:rsidRDefault="00A10210" w:rsidP="003003A4">
      <w:pPr>
        <w:numPr>
          <w:ilvl w:val="0"/>
          <w:numId w:val="21"/>
        </w:numPr>
        <w:spacing w:after="206" w:line="228" w:lineRule="auto"/>
        <w:ind w:right="14" w:firstLine="4"/>
      </w:pPr>
      <w:r w:rsidRPr="00296DE0">
        <w:t>ofwel bereiken de partijen geen akkoord; in dat geval kan de vragende partij zich wenden tot de vrederechter doch uitsluitend tussen de 6de en 3de maand die de einddatum van de lopende driejarige periode voorafgaat.</w:t>
      </w:r>
    </w:p>
    <w:p w14:paraId="197B6841" w14:textId="77777777" w:rsidR="00A10210" w:rsidRPr="00296DE0" w:rsidRDefault="00A10210" w:rsidP="00A10210">
      <w:pPr>
        <w:rPr>
          <w:b/>
          <w:u w:val="single"/>
        </w:rPr>
      </w:pPr>
      <w:r w:rsidRPr="00296DE0">
        <w:t xml:space="preserve">8) </w:t>
      </w:r>
      <w:r w:rsidRPr="00296DE0">
        <w:rPr>
          <w:b/>
          <w:u w:val="single"/>
        </w:rPr>
        <w:t>Kosten en lasten</w:t>
      </w:r>
    </w:p>
    <w:p w14:paraId="2E5B4CDF" w14:textId="77777777" w:rsidR="00A10210" w:rsidRPr="00296DE0" w:rsidRDefault="00A10210" w:rsidP="00A10210">
      <w:pPr>
        <w:rPr>
          <w:b/>
          <w:u w:val="single"/>
        </w:rPr>
      </w:pPr>
    </w:p>
    <w:p w14:paraId="7FA0D6E2" w14:textId="77777777" w:rsidR="00A10210" w:rsidRPr="00296DE0" w:rsidRDefault="00A10210" w:rsidP="00A10210">
      <w:pPr>
        <w:spacing w:after="79"/>
        <w:ind w:left="254" w:right="14"/>
      </w:pPr>
      <w:r w:rsidRPr="00296DE0">
        <w:t>In het algemeen wordt niet aangegeven wie van de huurder of verhuurder bepaalde kosten moet betalen. Enkel de onroerende voorheffing moet door de verhuurder betaald worden en kan dus in geen geval aan de huurder aangerekend worden.</w:t>
      </w:r>
    </w:p>
    <w:p w14:paraId="58608E11" w14:textId="77777777" w:rsidR="00A10210" w:rsidRPr="00296DE0" w:rsidRDefault="00A10210" w:rsidP="00A10210">
      <w:pPr>
        <w:spacing w:after="95"/>
        <w:ind w:left="254" w:right="14"/>
      </w:pPr>
      <w:r w:rsidRPr="00296DE0">
        <w:t>De andere kosten en lasten moeten altijd gescheiden zijn van de huurprijs en op een aparte rekening worden vermeld.</w:t>
      </w:r>
    </w:p>
    <w:p w14:paraId="0B3706A8" w14:textId="77777777" w:rsidR="00A10210" w:rsidRPr="00296DE0" w:rsidRDefault="00A10210" w:rsidP="00A10210">
      <w:pPr>
        <w:ind w:left="254" w:right="14"/>
      </w:pPr>
      <w:r w:rsidRPr="00296DE0">
        <w:t>Indien de kosten en lasten forfaitair zijn vastgesteld (bijvoorbeeld: een forfaitair bedrag van 75 euro per maand), mogen de partijen deze niet eenzijdig aanpassen rekening houdend met het feit dat de werkelijke kosten en lasten hoger of lager zouden kunnen zijn dan dit forfaitair bedrag. De huurder en de verhuurder kunnen echter te allen tijde aan de vrederechter de herziening van het bedrag van de forfaitaire kosten en lasten vragen of de omzetting van dit forfaitair bedrag in werkelijke kosten en lasten.</w:t>
      </w:r>
    </w:p>
    <w:p w14:paraId="590724C2" w14:textId="77777777" w:rsidR="00A10210" w:rsidRPr="00296DE0" w:rsidRDefault="00A10210" w:rsidP="00A10210">
      <w:pPr>
        <w:spacing w:after="208"/>
        <w:ind w:left="254" w:right="14"/>
      </w:pPr>
      <w:r w:rsidRPr="00296DE0">
        <w:t>Indien de kosten en lasten niet forfaitair zijn vastgesteld, bepaalt de wet dat zij met de werkelijke uitgaven moeten overeenstemmen. De huurder zal provisionele lasten betalen en heeft het recht om van de verhuurder de bewijsstukken van de hem toegezonden facturen op te eisen.</w:t>
      </w:r>
    </w:p>
    <w:p w14:paraId="021A1C7E" w14:textId="77777777" w:rsidR="00A10210" w:rsidRPr="00296DE0" w:rsidRDefault="00A10210" w:rsidP="00A10210">
      <w:pPr>
        <w:rPr>
          <w:b/>
          <w:u w:val="single"/>
        </w:rPr>
      </w:pPr>
      <w:r w:rsidRPr="00296DE0">
        <w:t xml:space="preserve">9) </w:t>
      </w:r>
      <w:r w:rsidRPr="00296DE0">
        <w:rPr>
          <w:b/>
          <w:u w:val="single"/>
        </w:rPr>
        <w:t>Bepalinqen betreffende de huurherstellingen</w:t>
      </w:r>
    </w:p>
    <w:p w14:paraId="3EC3C479" w14:textId="77777777" w:rsidR="00A10210" w:rsidRPr="00296DE0" w:rsidRDefault="00A10210" w:rsidP="00A10210">
      <w:pPr>
        <w:spacing w:after="81"/>
        <w:ind w:left="254" w:right="14"/>
      </w:pPr>
    </w:p>
    <w:p w14:paraId="7755205C" w14:textId="77777777" w:rsidR="00A10210" w:rsidRPr="00296DE0" w:rsidRDefault="00A10210" w:rsidP="00A10210">
      <w:pPr>
        <w:spacing w:after="81"/>
        <w:ind w:left="254" w:right="14"/>
      </w:pPr>
      <w:r w:rsidRPr="00296DE0">
        <w:t>De verhuurder moet het gehuurde goed in zodanige staat onderhouden dat het kan dienen tot het gebruik waartoe het verhuurd is.</w:t>
      </w:r>
    </w:p>
    <w:p w14:paraId="17C7686E" w14:textId="77777777" w:rsidR="00A10210" w:rsidRPr="00296DE0" w:rsidRDefault="00A10210" w:rsidP="00A10210">
      <w:pPr>
        <w:spacing w:after="80"/>
        <w:ind w:left="254" w:right="14"/>
      </w:pPr>
      <w:r w:rsidRPr="00296DE0">
        <w:t>De huurder is verplicht in voorkomend geval de verhuurder op de hoogte te stellen van de schade aan het gehuurde goed en van de herstellingen die moeten worden uitgevoerd. De huurder dient tevens de huurherstellingen uit te voeren. De verplichtingen van de huurder inzake huurherstellingen zijn strikt beperkt: geen van de herstellingen die als ten laste van de huurder worden beschouwd, is voor diens rekening wanneer zij uitsluitend door veroudering of overmacht zijn veroorzaakt.</w:t>
      </w:r>
    </w:p>
    <w:p w14:paraId="57FDF2F1" w14:textId="77777777" w:rsidR="00A10210" w:rsidRPr="00296DE0" w:rsidRDefault="00A10210" w:rsidP="00A10210">
      <w:pPr>
        <w:spacing w:after="73"/>
        <w:ind w:left="254" w:right="14"/>
      </w:pPr>
      <w:r w:rsidRPr="00296DE0">
        <w:t>Deze bepalingen zijn dwingend.</w:t>
      </w:r>
    </w:p>
    <w:p w14:paraId="445DDD1E" w14:textId="77777777" w:rsidR="00A10210" w:rsidRPr="00296DE0" w:rsidRDefault="00A10210" w:rsidP="00A10210">
      <w:pPr>
        <w:spacing w:after="202"/>
        <w:ind w:left="254" w:right="14"/>
      </w:pPr>
      <w:r w:rsidRPr="00296DE0">
        <w:lastRenderedPageBreak/>
        <w:t>De Regering heeft een voorbeeldlijst opgesteld van de verdeling van de meest voorkomende huurherstellingen tussen de verhuurder en de huurder.</w:t>
      </w:r>
    </w:p>
    <w:p w14:paraId="5FF8B25F" w14:textId="77777777" w:rsidR="00A10210" w:rsidRPr="00296DE0" w:rsidRDefault="00A10210" w:rsidP="00A10210">
      <w:pPr>
        <w:rPr>
          <w:b/>
          <w:u w:val="single"/>
        </w:rPr>
      </w:pPr>
      <w:r w:rsidRPr="00296DE0">
        <w:t>10</w:t>
      </w:r>
      <w:r w:rsidRPr="00296DE0">
        <w:rPr>
          <w:b/>
          <w:u w:val="single"/>
        </w:rPr>
        <w:t>) Brandverzekering</w:t>
      </w:r>
    </w:p>
    <w:p w14:paraId="62DFC49F" w14:textId="77777777" w:rsidR="00A10210" w:rsidRPr="00296DE0" w:rsidRDefault="00A10210" w:rsidP="00A10210">
      <w:pPr>
        <w:spacing w:after="173"/>
        <w:ind w:left="254" w:right="14"/>
      </w:pPr>
    </w:p>
    <w:p w14:paraId="3D86E6FF" w14:textId="77777777" w:rsidR="00A10210" w:rsidRPr="00296DE0" w:rsidRDefault="00A10210" w:rsidP="00A10210">
      <w:pPr>
        <w:spacing w:after="173"/>
        <w:ind w:left="254" w:right="14"/>
      </w:pPr>
      <w:r w:rsidRPr="00296DE0">
        <w:t>De huurder is aansprakelijk voor de brand van het gehuurde goed, tenzij hij bewijst dat de brand buiten zijn schuld is ontstaan.</w:t>
      </w:r>
    </w:p>
    <w:p w14:paraId="7B58994D" w14:textId="77777777" w:rsidR="00A10210" w:rsidRPr="00296DE0" w:rsidRDefault="00A10210" w:rsidP="00A10210">
      <w:pPr>
        <w:spacing w:after="221"/>
        <w:ind w:left="254" w:right="14"/>
      </w:pPr>
      <w:r w:rsidRPr="00296DE0">
        <w:t>De aansprakelijkheid van de huurder moet door een verzekering zijn gedekt. De partijen hebben de keuze tussen twee mogelijkheden:</w:t>
      </w:r>
    </w:p>
    <w:p w14:paraId="10FE28EB" w14:textId="77777777" w:rsidR="00A10210" w:rsidRPr="00296DE0" w:rsidRDefault="00A10210" w:rsidP="00A10210">
      <w:pPr>
        <w:spacing w:after="311" w:line="228" w:lineRule="auto"/>
        <w:ind w:left="934" w:right="14"/>
      </w:pPr>
      <w:r w:rsidRPr="00296DE0">
        <w:t>a)Ofwel sluit de huurder een brandverzekering af op het gehuurde goed alvorens het pand te betreden. Hij zal jaarlijks het bewijs van de betaling van de premies moeten leveren. Indien de huurder dit bewijs niet levert, kan de verhuurder zijn verzekeringsinstelling verzoeken om ten voordeel van de huurder een clausule van afstand van verhaal toe te voegen in zijn verzekeringscontract "woning". In dat geval mag hij de kosten aan de huurder doorberekenen. De franchise zal ten laste kunnen komen van de huurder indien hij aansprakelijk is;</w:t>
      </w:r>
    </w:p>
    <w:p w14:paraId="01748249" w14:textId="77777777" w:rsidR="00A10210" w:rsidRPr="00296DE0" w:rsidRDefault="00A10210" w:rsidP="00A10210">
      <w:pPr>
        <w:spacing w:after="224" w:line="228" w:lineRule="auto"/>
        <w:ind w:left="934" w:right="14"/>
      </w:pPr>
      <w:r w:rsidRPr="00296DE0">
        <w:t>b)Ofwel sluit de verhuurder een verzekering met afstand van verhaal af en levert hiervan het bewijs aan de huurder. De kosten van deze verzekering worden doorberekend aan de huurder. De huurder blijft verantwoordelijk voor de verzekering van zijn meubilair en zijn aansprakelijkheid ten opzichte van derden.</w:t>
      </w:r>
    </w:p>
    <w:p w14:paraId="6DB6E5DC" w14:textId="77777777" w:rsidR="00A10210" w:rsidRPr="00296DE0" w:rsidRDefault="00A10210" w:rsidP="00A10210">
      <w:pPr>
        <w:rPr>
          <w:b/>
          <w:u w:val="single"/>
        </w:rPr>
      </w:pPr>
      <w:r w:rsidRPr="00296DE0">
        <w:t>11</w:t>
      </w:r>
      <w:r w:rsidRPr="00296DE0">
        <w:rPr>
          <w:b/>
          <w:u w:val="single"/>
        </w:rPr>
        <w:t>) Plaatsbeschrijving</w:t>
      </w:r>
    </w:p>
    <w:p w14:paraId="1C9D23BC" w14:textId="77777777" w:rsidR="00A10210" w:rsidRPr="00296DE0" w:rsidRDefault="00A10210" w:rsidP="00A10210"/>
    <w:p w14:paraId="53709739" w14:textId="77777777" w:rsidR="00A10210" w:rsidRPr="00296DE0" w:rsidRDefault="00A10210" w:rsidP="00A10210">
      <w:pPr>
        <w:rPr>
          <w:u w:val="single"/>
        </w:rPr>
      </w:pPr>
      <w:r w:rsidRPr="00296DE0">
        <w:rPr>
          <w:u w:val="single"/>
        </w:rPr>
        <w:t>A. Ingaande plaatsbeschrijvinq</w:t>
      </w:r>
    </w:p>
    <w:p w14:paraId="21663AD4" w14:textId="77777777" w:rsidR="00A10210" w:rsidRPr="00296DE0" w:rsidRDefault="00A10210" w:rsidP="00A10210">
      <w:pPr>
        <w:spacing w:after="283"/>
        <w:ind w:left="566" w:right="14"/>
      </w:pPr>
    </w:p>
    <w:p w14:paraId="69EB97AD" w14:textId="77777777" w:rsidR="00A10210" w:rsidRPr="00296DE0" w:rsidRDefault="00A10210" w:rsidP="00A10210">
      <w:pPr>
        <w:spacing w:after="283"/>
        <w:ind w:left="566" w:right="14"/>
      </w:pPr>
      <w:r w:rsidRPr="00296DE0">
        <w:t>De partijen moeten een omstandige ingaande plaatsbeschrijving opstellen, op tegenspraak (d.w.z. samen met de instemming van beide partijen) en voor gezamenlijke rekening. Deze plaatsbeschrijving wordt opgesteld ofwel tijdens de periode waarin de ruimtes onbewoond zijn, ofwel tijdens de eerste maand van bewoning.</w:t>
      </w:r>
    </w:p>
    <w:p w14:paraId="0E26BEB0" w14:textId="77777777" w:rsidR="00A10210" w:rsidRPr="00296DE0" w:rsidRDefault="00A10210" w:rsidP="00A10210">
      <w:pPr>
        <w:spacing w:after="283"/>
        <w:ind w:left="566" w:right="14"/>
      </w:pPr>
      <w:r w:rsidRPr="00296DE0">
        <w:t>Deze plaatsbeschrijving wordt gevoegd bij de huurovereenkomst en wordt ook aan registratie onderworpen.</w:t>
      </w:r>
    </w:p>
    <w:p w14:paraId="7F6E1C8F" w14:textId="77777777" w:rsidR="00A10210" w:rsidRPr="00296DE0" w:rsidRDefault="00A10210" w:rsidP="00A10210">
      <w:pPr>
        <w:ind w:left="562" w:right="14"/>
      </w:pPr>
      <w:r w:rsidRPr="00296DE0">
        <w:t>De Regering heeft een standaardmodel van een ingaande plaatsbeschrijving ten indicatieve titel vastgesteld.</w:t>
      </w:r>
    </w:p>
    <w:p w14:paraId="3E4A83C0" w14:textId="77777777" w:rsidR="00A10210" w:rsidRPr="00296DE0" w:rsidRDefault="00A10210" w:rsidP="00A10210">
      <w:pPr>
        <w:pStyle w:val="ListParagraph"/>
        <w:spacing w:after="999"/>
        <w:ind w:left="1559"/>
        <w:jc w:val="left"/>
        <w:rPr>
          <w:u w:val="single"/>
        </w:rPr>
      </w:pPr>
    </w:p>
    <w:p w14:paraId="4BAD2282" w14:textId="77777777" w:rsidR="00A10210" w:rsidRPr="00296DE0" w:rsidRDefault="00A10210" w:rsidP="003003A4">
      <w:pPr>
        <w:pStyle w:val="ListParagraph"/>
        <w:numPr>
          <w:ilvl w:val="7"/>
          <w:numId w:val="11"/>
        </w:numPr>
        <w:spacing w:after="999"/>
        <w:ind w:left="0" w:firstLine="0"/>
        <w:jc w:val="left"/>
        <w:rPr>
          <w:u w:val="single"/>
        </w:rPr>
      </w:pPr>
      <w:r w:rsidRPr="00296DE0">
        <w:rPr>
          <w:u w:val="single"/>
        </w:rPr>
        <w:t>Uitgaande plaatsbeschrijving</w:t>
      </w:r>
    </w:p>
    <w:p w14:paraId="4C11B330" w14:textId="77777777" w:rsidR="00A10210" w:rsidRPr="00296DE0" w:rsidRDefault="00A10210" w:rsidP="00A10210">
      <w:pPr>
        <w:spacing w:after="999"/>
        <w:jc w:val="left"/>
      </w:pPr>
      <w:r w:rsidRPr="00296DE0">
        <w:t>Elke partij kan eisen dat een uitgaande plaatsbeschrijving op tegenspraak en voor gezamenlijke rekening opgemaakt wordt.</w:t>
      </w:r>
    </w:p>
    <w:p w14:paraId="5E1409BC" w14:textId="77777777" w:rsidR="00A10210" w:rsidRPr="00296DE0" w:rsidRDefault="00A10210" w:rsidP="00A10210">
      <w:pPr>
        <w:spacing w:after="999"/>
        <w:jc w:val="left"/>
        <w:rPr>
          <w:b/>
          <w:u w:val="single"/>
        </w:rPr>
      </w:pPr>
      <w:r w:rsidRPr="00296DE0">
        <w:t>12</w:t>
      </w:r>
      <w:r w:rsidRPr="00296DE0">
        <w:rPr>
          <w:b/>
          <w:u w:val="single"/>
        </w:rPr>
        <w:t>) Overdracht van het gehuurde qoed</w:t>
      </w:r>
    </w:p>
    <w:p w14:paraId="41C64E35" w14:textId="77777777" w:rsidR="00A10210" w:rsidRPr="00296DE0" w:rsidRDefault="00A10210" w:rsidP="00A10210">
      <w:pPr>
        <w:spacing w:after="100"/>
        <w:ind w:left="254" w:right="14"/>
      </w:pPr>
      <w:r w:rsidRPr="00296DE0">
        <w:lastRenderedPageBreak/>
        <w:t>Bij de verkoop van een gehuurd goed is de bescherming van de huurder niet altijd identiek. Het hangt er sterk van af of de huurovereenkomst al dan niet een vaste dagtekening heeft voor de verkoop van het verhuurde goed.</w:t>
      </w:r>
    </w:p>
    <w:p w14:paraId="6FB32A15" w14:textId="77777777" w:rsidR="00A10210" w:rsidRPr="00296DE0" w:rsidRDefault="00A10210" w:rsidP="00A10210">
      <w:pPr>
        <w:spacing w:after="87"/>
        <w:ind w:left="254" w:right="14"/>
      </w:pPr>
      <w:r w:rsidRPr="00296DE0">
        <w:t>Een authentieke huurovereenkomst, namelijk een huurovereenkomst opgemaakt door een notaris, heeft altijd een vaste dagtekening. Een schriftelijke onderhandse huurovereenkomst (die niet authentiek is, maar niettemin door de partijen is ondertekend) heeft een vaste dagtekening vanaf de dag van de registratie (zie punt 4), of de dag van het overlijden van een van de ondertekenaars van de huurovereenkomst, of de dag waarop het bestaan van de huurovereenkomst is vastgesteld bij vonnis of bij een akte opgemaakt door een openbaar ambtenaar, zoals een notaris of een gerechtsdeurwaarder. Een mondelinge huurovereenkomst heeft nooit een vaste dagtekening.</w:t>
      </w:r>
    </w:p>
    <w:p w14:paraId="476257DF" w14:textId="77777777" w:rsidR="00A10210" w:rsidRPr="00296DE0" w:rsidRDefault="00A10210" w:rsidP="00A10210">
      <w:pPr>
        <w:spacing w:after="92"/>
        <w:ind w:left="254" w:right="14" w:firstLine="62"/>
      </w:pPr>
      <w:r w:rsidRPr="00296DE0">
        <w:t>Indien de huurovereenkomst een vaste dagtekening heeft véér de verkoop van het gehuurde goed zal de koper (de nieuwe eigenaar) alle rechten en verplichtingen van de vroegere verhuurder overnemen.</w:t>
      </w:r>
    </w:p>
    <w:p w14:paraId="22D1E3C0" w14:textId="77777777" w:rsidR="00A10210" w:rsidRPr="00296DE0" w:rsidRDefault="00A10210" w:rsidP="00A10210">
      <w:pPr>
        <w:ind w:left="254" w:right="14"/>
      </w:pPr>
      <w:r w:rsidRPr="00296DE0">
        <w:t>Indien de huurovereenkomst geen vaste dagtekening heeft véér de vervreemding van het gehuurde goed (d.w.z op het ogenblik van de verkoop van het gehuurde goed), zijn er twee mogelijkheden</w:t>
      </w:r>
      <w:r w:rsidRPr="00296DE0">
        <w:rPr>
          <w:noProof/>
        </w:rPr>
        <w:drawing>
          <wp:inline distT="0" distB="0" distL="0" distR="0" wp14:anchorId="53737C8B" wp14:editId="107DB9AA">
            <wp:extent cx="15240" cy="67075"/>
            <wp:effectExtent l="0" t="0" r="0" b="0"/>
            <wp:docPr id="50955" name="Picture 50955"/>
            <wp:cNvGraphicFramePr/>
            <a:graphic xmlns:a="http://schemas.openxmlformats.org/drawingml/2006/main">
              <a:graphicData uri="http://schemas.openxmlformats.org/drawingml/2006/picture">
                <pic:pic xmlns:pic="http://schemas.openxmlformats.org/drawingml/2006/picture">
                  <pic:nvPicPr>
                    <pic:cNvPr id="50955" name="Picture 50955"/>
                    <pic:cNvPicPr/>
                  </pic:nvPicPr>
                  <pic:blipFill>
                    <a:blip r:embed="rId25"/>
                    <a:stretch>
                      <a:fillRect/>
                    </a:stretch>
                  </pic:blipFill>
                  <pic:spPr>
                    <a:xfrm>
                      <a:off x="0" y="0"/>
                      <a:ext cx="15240" cy="67075"/>
                    </a:xfrm>
                    <a:prstGeom prst="rect">
                      <a:avLst/>
                    </a:prstGeom>
                  </pic:spPr>
                </pic:pic>
              </a:graphicData>
            </a:graphic>
          </wp:inline>
        </w:drawing>
      </w:r>
    </w:p>
    <w:p w14:paraId="691AF924" w14:textId="77777777" w:rsidR="00A10210" w:rsidRPr="00296DE0" w:rsidRDefault="00A10210" w:rsidP="003003A4">
      <w:pPr>
        <w:numPr>
          <w:ilvl w:val="0"/>
          <w:numId w:val="22"/>
        </w:numPr>
        <w:spacing w:after="32" w:line="228" w:lineRule="auto"/>
        <w:ind w:right="14" w:hanging="278"/>
      </w:pPr>
      <w:r w:rsidRPr="00296DE0">
        <w:t>ofwel bewoont de huurder het goed voor een periode van minder dan 6 maand. In dit geval kan de koper de huurovereenkomst beëindigen zonder motief of vergoeding;</w:t>
      </w:r>
    </w:p>
    <w:p w14:paraId="4AD4C35A" w14:textId="77777777" w:rsidR="00A10210" w:rsidRPr="00296DE0" w:rsidRDefault="00A10210" w:rsidP="003003A4">
      <w:pPr>
        <w:numPr>
          <w:ilvl w:val="0"/>
          <w:numId w:val="22"/>
        </w:numPr>
        <w:spacing w:after="190" w:line="228" w:lineRule="auto"/>
        <w:ind w:right="14" w:hanging="278"/>
      </w:pPr>
      <w:r w:rsidRPr="00296DE0">
        <w:t>ofwel bewoont de huurder het goed sinds minstens 6 maand. De koper wordt gesubrogeerd in de rechten en verplichtingen van de oorspronkelijke verhuurder (dat wil zeggen dat hij de oorspronkelijke verhuurder vervangt in zijn rechten en verplichtingen). De koper kan de huurovereenkomst echter onder de in punt 5) B bedoelde voorwaarden binnen drie maanden na de verkoop van het goed beëindigen, mits de huurder daarvan in kennis wordt gesteld met inachtneming van een opzegging van drie maanden. 1.</w:t>
      </w:r>
    </w:p>
    <w:p w14:paraId="5F573566" w14:textId="77777777" w:rsidR="00A10210" w:rsidRPr="00296DE0" w:rsidRDefault="00A10210" w:rsidP="00A10210">
      <w:pPr>
        <w:rPr>
          <w:b/>
          <w:u w:val="single"/>
        </w:rPr>
      </w:pPr>
      <w:r w:rsidRPr="00296DE0">
        <w:rPr>
          <w:b/>
          <w:u w:val="single"/>
        </w:rPr>
        <w:t>13) Juridische bijstand en rechtsbijstand</w:t>
      </w:r>
    </w:p>
    <w:p w14:paraId="2FA884DD" w14:textId="77777777" w:rsidR="00A10210" w:rsidRPr="00296DE0" w:rsidRDefault="00A10210" w:rsidP="00A10210"/>
    <w:p w14:paraId="6EFDE0F5" w14:textId="77777777" w:rsidR="00A10210" w:rsidRPr="00296DE0" w:rsidRDefault="00A10210" w:rsidP="00A10210">
      <w:pPr>
        <w:rPr>
          <w:u w:val="single"/>
        </w:rPr>
      </w:pPr>
      <w:r w:rsidRPr="00296DE0">
        <w:rPr>
          <w:u w:val="single"/>
        </w:rPr>
        <w:t>A. Juridische bijstand</w:t>
      </w:r>
    </w:p>
    <w:p w14:paraId="1CAC0C92" w14:textId="77777777" w:rsidR="00A10210" w:rsidRPr="00296DE0" w:rsidRDefault="00A10210" w:rsidP="00A10210">
      <w:pPr>
        <w:rPr>
          <w:u w:val="single"/>
        </w:rPr>
      </w:pPr>
    </w:p>
    <w:p w14:paraId="0F6AF05E" w14:textId="77777777" w:rsidR="00A10210" w:rsidRPr="00296DE0" w:rsidRDefault="00A10210" w:rsidP="00A10210">
      <w:pPr>
        <w:spacing w:after="210" w:line="259" w:lineRule="auto"/>
        <w:ind w:left="557"/>
        <w:jc w:val="left"/>
      </w:pPr>
      <w:r w:rsidRPr="00296DE0">
        <w:rPr>
          <w:noProof/>
        </w:rPr>
        <w:drawing>
          <wp:inline distT="0" distB="0" distL="0" distR="0" wp14:anchorId="42486814" wp14:editId="6ECD9F61">
            <wp:extent cx="1588008" cy="152443"/>
            <wp:effectExtent l="0" t="0" r="0" b="0"/>
            <wp:docPr id="26855" name="Picture 26855"/>
            <wp:cNvGraphicFramePr/>
            <a:graphic xmlns:a="http://schemas.openxmlformats.org/drawingml/2006/main">
              <a:graphicData uri="http://schemas.openxmlformats.org/drawingml/2006/picture">
                <pic:pic xmlns:pic="http://schemas.openxmlformats.org/drawingml/2006/picture">
                  <pic:nvPicPr>
                    <pic:cNvPr id="26855" name="Picture 26855"/>
                    <pic:cNvPicPr/>
                  </pic:nvPicPr>
                  <pic:blipFill>
                    <a:blip r:embed="rId26"/>
                    <a:stretch>
                      <a:fillRect/>
                    </a:stretch>
                  </pic:blipFill>
                  <pic:spPr>
                    <a:xfrm>
                      <a:off x="0" y="0"/>
                      <a:ext cx="1588008" cy="152443"/>
                    </a:xfrm>
                    <a:prstGeom prst="rect">
                      <a:avLst/>
                    </a:prstGeom>
                  </pic:spPr>
                </pic:pic>
              </a:graphicData>
            </a:graphic>
          </wp:inline>
        </w:drawing>
      </w:r>
    </w:p>
    <w:p w14:paraId="149409E3" w14:textId="77777777" w:rsidR="00A10210" w:rsidRPr="00296DE0" w:rsidRDefault="00A10210" w:rsidP="00A10210">
      <w:pPr>
        <w:spacing w:after="167" w:line="259" w:lineRule="auto"/>
        <w:ind w:left="547" w:firstLine="9"/>
      </w:pPr>
      <w:r w:rsidRPr="00296DE0">
        <w:rPr>
          <w:sz w:val="24"/>
        </w:rPr>
        <w:t>De juridische eerstelijnsbijstand is bedoeld voor het verstrekken van praktische informatie, juridische informatie of een eerst juridisch advies tijdens een korte consultatie.</w:t>
      </w:r>
    </w:p>
    <w:p w14:paraId="0E4C04BD" w14:textId="77777777" w:rsidR="00A10210" w:rsidRPr="00296DE0" w:rsidRDefault="00A10210" w:rsidP="00A10210">
      <w:pPr>
        <w:spacing w:after="217"/>
        <w:ind w:left="566" w:right="14"/>
      </w:pPr>
      <w:r w:rsidRPr="00296DE0">
        <w:t xml:space="preserve">Er worden permanenties gehouden in de justitiepaleizen, vredegerechten en justitiehuizen, alsook bij bepaalde gemeentelijke besturen, OCMW's of VZW's die een juridische dienst hebben. Om de plaats en het tijdstip van de permanenties te weten te komen, is het raadzaam om contact op te nemen met de commissies voor juridische hulp, waarvan de contactgegevens beschikbaar zijn op de volgende website: </w:t>
      </w:r>
      <w:r w:rsidRPr="00296DE0">
        <w:rPr>
          <w:u w:val="single" w:color="000000"/>
        </w:rPr>
        <w:t>https://avocats.be/de/commissions-daide-juridique</w:t>
      </w:r>
      <w:r w:rsidRPr="00296DE0">
        <w:t>.</w:t>
      </w:r>
    </w:p>
    <w:p w14:paraId="155E6DC7" w14:textId="77777777" w:rsidR="00A10210" w:rsidRPr="00296DE0" w:rsidRDefault="00A10210" w:rsidP="00A10210">
      <w:pPr>
        <w:spacing w:after="204"/>
        <w:ind w:left="576" w:right="14"/>
      </w:pPr>
      <w:r w:rsidRPr="00296DE0">
        <w:t>De juridische eerstelijnsbijstand wordt verleend door beoefenaars van juridische beroepen, meestal advocaten.</w:t>
      </w:r>
    </w:p>
    <w:p w14:paraId="62A617B9" w14:textId="77777777" w:rsidR="00A10210" w:rsidRPr="00296DE0" w:rsidRDefault="00A10210" w:rsidP="00A10210">
      <w:pPr>
        <w:ind w:left="576" w:right="14"/>
      </w:pPr>
      <w:r w:rsidRPr="00296DE0">
        <w:t>De juridische eerstelijnsbijstand is gratis en toegankelijk voor iedereen, zonder inkomensvereisten en zonder afspraken.</w:t>
      </w:r>
    </w:p>
    <w:p w14:paraId="18E90966" w14:textId="77777777" w:rsidR="00A10210" w:rsidRPr="00296DE0" w:rsidRDefault="00A10210" w:rsidP="00A10210">
      <w:pPr>
        <w:ind w:left="576" w:right="14"/>
      </w:pPr>
    </w:p>
    <w:p w14:paraId="3F1A44D4" w14:textId="77777777" w:rsidR="00A10210" w:rsidRPr="00296DE0" w:rsidRDefault="00A10210" w:rsidP="00A10210">
      <w:pPr>
        <w:spacing w:after="246" w:line="259" w:lineRule="auto"/>
        <w:ind w:left="581"/>
        <w:jc w:val="left"/>
      </w:pPr>
      <w:r w:rsidRPr="00296DE0">
        <w:rPr>
          <w:noProof/>
        </w:rPr>
        <w:drawing>
          <wp:inline distT="0" distB="0" distL="0" distR="0" wp14:anchorId="61683D74" wp14:editId="770A76A9">
            <wp:extent cx="1798320" cy="131102"/>
            <wp:effectExtent l="0" t="0" r="0" b="0"/>
            <wp:docPr id="26856" name="Picture 26856"/>
            <wp:cNvGraphicFramePr/>
            <a:graphic xmlns:a="http://schemas.openxmlformats.org/drawingml/2006/main">
              <a:graphicData uri="http://schemas.openxmlformats.org/drawingml/2006/picture">
                <pic:pic xmlns:pic="http://schemas.openxmlformats.org/drawingml/2006/picture">
                  <pic:nvPicPr>
                    <pic:cNvPr id="26856" name="Picture 26856"/>
                    <pic:cNvPicPr/>
                  </pic:nvPicPr>
                  <pic:blipFill>
                    <a:blip r:embed="rId27"/>
                    <a:stretch>
                      <a:fillRect/>
                    </a:stretch>
                  </pic:blipFill>
                  <pic:spPr>
                    <a:xfrm>
                      <a:off x="0" y="0"/>
                      <a:ext cx="1798320" cy="131102"/>
                    </a:xfrm>
                    <a:prstGeom prst="rect">
                      <a:avLst/>
                    </a:prstGeom>
                  </pic:spPr>
                </pic:pic>
              </a:graphicData>
            </a:graphic>
          </wp:inline>
        </w:drawing>
      </w:r>
    </w:p>
    <w:p w14:paraId="6DCF4A63" w14:textId="77777777" w:rsidR="00A10210" w:rsidRPr="00296DE0" w:rsidRDefault="00A10210" w:rsidP="00A10210">
      <w:pPr>
        <w:spacing w:after="226"/>
        <w:ind w:left="581" w:right="14"/>
      </w:pPr>
      <w:r w:rsidRPr="00296DE0">
        <w:t>De juridische tweedelijnsbijstand maakt het onder bepaalde voorwaarden mogelijk een advocaat aan te stellen waarvan de prestatiekosten "volledig" (in ruil voor een forfaitair bedrag inclusief administratieve kosten) of, afhankelijk van het inkomen, gedeeltelijk gratis zijn.</w:t>
      </w:r>
    </w:p>
    <w:p w14:paraId="44659BD8" w14:textId="77777777" w:rsidR="00A10210" w:rsidRPr="00296DE0" w:rsidRDefault="00A10210" w:rsidP="00A10210">
      <w:pPr>
        <w:spacing w:after="56"/>
        <w:ind w:left="576" w:right="14"/>
      </w:pPr>
      <w:r w:rsidRPr="00296DE0">
        <w:lastRenderedPageBreak/>
        <w:t xml:space="preserve">De bureaus voor juridische bijstand (B.J.B) zijn bevoegd voor de controle op de naleving van de toekenningsvoorwaarden, de toekenning van de juridische tweedelijnsbijstand en de aanwijzing van een advocaat. De Bureaus worden georganiseerd door de balies. Om de adressen en dagen van permanentie van het dichtstbijzijnde bureau voor juridische bijstand te verkrijgen, volgt u de onderstaande link: </w:t>
      </w:r>
      <w:r w:rsidRPr="00296DE0">
        <w:rPr>
          <w:u w:val="single" w:color="000000"/>
        </w:rPr>
        <w:t>https://avocats.be/de/bureaux-daide-iuridique-bai</w:t>
      </w:r>
      <w:r w:rsidRPr="00296DE0">
        <w:t>.</w:t>
      </w:r>
    </w:p>
    <w:p w14:paraId="09188C42" w14:textId="77777777" w:rsidR="00A10210" w:rsidRPr="00296DE0" w:rsidRDefault="00A10210" w:rsidP="00A10210">
      <w:pPr>
        <w:spacing w:after="92"/>
        <w:ind w:left="254" w:right="14"/>
      </w:pPr>
      <w:r w:rsidRPr="00296DE0">
        <w:t>Het verzoek om juridische bijstand kan worden ingediend hetzij per post bij het Bureau voor juridische bijstand van het betrokken gerechtelijk arrondissement, hetzij door zich rechtstreeks naar het betrokken gerechtelijk arrondissement te begeven.</w:t>
      </w:r>
    </w:p>
    <w:p w14:paraId="0DC96AD7" w14:textId="77777777" w:rsidR="00A10210" w:rsidRPr="00296DE0" w:rsidRDefault="00A10210" w:rsidP="00A10210">
      <w:pPr>
        <w:rPr>
          <w:u w:val="single"/>
        </w:rPr>
      </w:pPr>
      <w:r w:rsidRPr="00296DE0">
        <w:t>B</w:t>
      </w:r>
      <w:r w:rsidRPr="00296DE0">
        <w:rPr>
          <w:u w:val="single"/>
        </w:rPr>
        <w:t>. Rechtsbijstand</w:t>
      </w:r>
    </w:p>
    <w:p w14:paraId="031469B0" w14:textId="77777777" w:rsidR="00A10210" w:rsidRPr="00296DE0" w:rsidRDefault="00A10210" w:rsidP="00A10210"/>
    <w:p w14:paraId="41274587" w14:textId="77777777" w:rsidR="00A10210" w:rsidRPr="00296DE0" w:rsidRDefault="00A10210" w:rsidP="00A10210">
      <w:pPr>
        <w:spacing w:after="220"/>
        <w:ind w:left="317" w:right="14"/>
      </w:pPr>
      <w:r w:rsidRPr="00296DE0">
        <w:t>De rechtsbijstand bestaat erin degenen die niet over de nodige inkomsten beschikken om de "gerechtskosten" te dragen, geheel of gedeeltelijk vrij te stellen. Hij verschaft aan de betrokkenen ook kosteloos de tussenkomst van openbare en ministeriele ambtenaren (gerechtsdeurwaarders, notarissen, ..) alsook de kosteloze bijstand van een technisch adviseur bij gerechtelijke deskundigenonderzoeken.</w:t>
      </w:r>
    </w:p>
    <w:p w14:paraId="1AA3158D" w14:textId="77777777" w:rsidR="00A10210" w:rsidRPr="00296DE0" w:rsidRDefault="00A10210" w:rsidP="00A10210">
      <w:pPr>
        <w:spacing w:after="461"/>
        <w:ind w:left="254" w:right="14"/>
      </w:pPr>
      <w:r w:rsidRPr="00296DE0">
        <w:t>Rechtsbijstand wordt verleend aan de personen die aantonen dat hun bestaansmiddelen ontoereikend zijn. De beslissing van het Bureau voor juridische bijstand waarbij "volledige" (in ruil voor een forfaitair bedrag inclusief administratieve kosten) of gedeeltelijke kosteloze juridische tweedelijnsbijstand wordt verleend, vormt het bewijs voor ontoereikende bestaansmiddelen.</w:t>
      </w:r>
    </w:p>
    <w:p w14:paraId="7D7E93F7" w14:textId="77777777" w:rsidR="00A10210" w:rsidRDefault="00A10210" w:rsidP="00A10210">
      <w:pPr>
        <w:spacing w:after="230"/>
        <w:ind w:left="254" w:right="14"/>
      </w:pPr>
      <w:r w:rsidRPr="00296DE0">
        <w:t>Het verzoek tot rechtsbijstand wordt ingediend bij de rechter die de zaak behandelt of zal behandelen, hetzij inzake huurovereenkomst, de vrederechter bij wie de zaak aanhangig zal worden gemaakt of bij wie de zaak reeds aanhangig is gemaakt.</w:t>
      </w:r>
      <w:r>
        <w:t xml:space="preserve"> </w:t>
      </w:r>
    </w:p>
    <w:p w14:paraId="6580B09D" w14:textId="73284B85" w:rsidR="00880F76" w:rsidRDefault="00A10210" w:rsidP="00880F76">
      <w:pPr>
        <w:spacing w:before="11"/>
      </w:pPr>
      <w:r>
        <w:tab/>
      </w:r>
      <w:r>
        <w:tab/>
      </w:r>
    </w:p>
    <w:sectPr w:rsidR="00880F76" w:rsidSect="008A1BD8">
      <w:footerReference w:type="even" r:id="rId28"/>
      <w:footerReference w:type="default" r:id="rId29"/>
      <w:footerReference w:type="first" r:id="rId30"/>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CE9CE" w14:textId="77777777" w:rsidR="00FE5D43" w:rsidRDefault="00FE5D43">
      <w:r>
        <w:separator/>
      </w:r>
    </w:p>
  </w:endnote>
  <w:endnote w:type="continuationSeparator" w:id="0">
    <w:p w14:paraId="5747F435" w14:textId="77777777" w:rsidR="00FE5D43" w:rsidRDefault="00FE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entury Gothic Std">
    <w:altName w:val="Times New Roman"/>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CA7F3" w14:textId="77777777" w:rsidR="003B0D7D" w:rsidRDefault="003B0D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B3DAA9" w14:textId="77777777" w:rsidR="003B0D7D" w:rsidRDefault="003B0D7D">
    <w:pPr>
      <w:pStyle w:val="Footer"/>
      <w:ind w:right="360"/>
    </w:pPr>
  </w:p>
  <w:p w14:paraId="7CD866DF" w14:textId="77777777" w:rsidR="003B0D7D" w:rsidRDefault="003B0D7D"/>
  <w:p w14:paraId="14EF8548" w14:textId="77777777" w:rsidR="003B0D7D" w:rsidRDefault="003B0D7D"/>
  <w:p w14:paraId="43D8CFD5" w14:textId="77777777" w:rsidR="003B0D7D" w:rsidRDefault="003B0D7D"/>
  <w:p w14:paraId="6FA9EC74" w14:textId="77777777" w:rsidR="003B0D7D" w:rsidRDefault="003B0D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2D816" w14:textId="5394C480" w:rsidR="003B0D7D" w:rsidRPr="00F55E43" w:rsidRDefault="00032D68" w:rsidP="00032D68">
    <w:pPr>
      <w:pStyle w:val="Footer"/>
      <w:tabs>
        <w:tab w:val="clear" w:pos="4536"/>
      </w:tabs>
      <w:jc w:val="center"/>
      <w:rPr>
        <w:color w:val="A6A6A6"/>
      </w:rPr>
    </w:pPr>
    <w:r w:rsidRPr="001276B4">
      <w:rPr>
        <w:rFonts w:ascii="Century Gothic Std"/>
        <w:b/>
        <w:bCs/>
        <w:color w:val="BEAF87"/>
        <w:spacing w:val="2"/>
        <w:sz w:val="20"/>
      </w:rPr>
      <w:t>Elk</w:t>
    </w:r>
    <w:r w:rsidRPr="001276B4">
      <w:rPr>
        <w:rFonts w:ascii="Century Gothic Std"/>
        <w:b/>
        <w:bCs/>
        <w:color w:val="BEAF87"/>
        <w:spacing w:val="-1"/>
        <w:sz w:val="20"/>
      </w:rPr>
      <w:t xml:space="preserve"> </w:t>
    </w:r>
    <w:r w:rsidRPr="001276B4">
      <w:rPr>
        <w:rFonts w:ascii="Century Gothic Std"/>
        <w:b/>
        <w:bCs/>
        <w:color w:val="BEAF87"/>
        <w:spacing w:val="1"/>
        <w:sz w:val="20"/>
      </w:rPr>
      <w:t>kantoor</w:t>
    </w:r>
    <w:r w:rsidRPr="001276B4">
      <w:rPr>
        <w:rFonts w:ascii="Century Gothic Std"/>
        <w:b/>
        <w:bCs/>
        <w:color w:val="BEAF87"/>
        <w:sz w:val="20"/>
      </w:rPr>
      <w:t xml:space="preserve"> </w:t>
    </w:r>
    <w:r w:rsidRPr="001276B4">
      <w:rPr>
        <w:rFonts w:ascii="Century Gothic Std"/>
        <w:b/>
        <w:bCs/>
        <w:color w:val="BEAF87"/>
        <w:spacing w:val="1"/>
        <w:sz w:val="20"/>
      </w:rPr>
      <w:t>is</w:t>
    </w:r>
    <w:r w:rsidRPr="001276B4">
      <w:rPr>
        <w:rFonts w:ascii="Century Gothic Std"/>
        <w:b/>
        <w:bCs/>
        <w:color w:val="BEAF87"/>
        <w:spacing w:val="-1"/>
        <w:sz w:val="20"/>
      </w:rPr>
      <w:t xml:space="preserve"> </w:t>
    </w:r>
    <w:r w:rsidRPr="001276B4">
      <w:rPr>
        <w:rFonts w:ascii="Century Gothic Std"/>
        <w:b/>
        <w:bCs/>
        <w:color w:val="BEAF87"/>
        <w:spacing w:val="2"/>
        <w:sz w:val="20"/>
      </w:rPr>
      <w:t>juridisch</w:t>
    </w:r>
    <w:r w:rsidRPr="001276B4">
      <w:rPr>
        <w:rFonts w:ascii="Century Gothic Std"/>
        <w:b/>
        <w:bCs/>
        <w:color w:val="BEAF87"/>
        <w:sz w:val="20"/>
      </w:rPr>
      <w:t xml:space="preserve"> </w:t>
    </w:r>
    <w:r w:rsidRPr="001276B4">
      <w:rPr>
        <w:rFonts w:ascii="Century Gothic Std"/>
        <w:b/>
        <w:bCs/>
        <w:color w:val="BEAF87"/>
        <w:spacing w:val="1"/>
        <w:sz w:val="20"/>
      </w:rPr>
      <w:t>en</w:t>
    </w:r>
    <w:r w:rsidRPr="001276B4">
      <w:rPr>
        <w:rFonts w:ascii="Century Gothic Std"/>
        <w:b/>
        <w:bCs/>
        <w:color w:val="BEAF87"/>
        <w:spacing w:val="-1"/>
        <w:sz w:val="20"/>
      </w:rPr>
      <w:t xml:space="preserve"> </w:t>
    </w:r>
    <w:r w:rsidRPr="001276B4">
      <w:rPr>
        <w:rFonts w:ascii="Century Gothic Std"/>
        <w:b/>
        <w:bCs/>
        <w:color w:val="BEAF87"/>
        <w:spacing w:val="1"/>
        <w:sz w:val="20"/>
      </w:rPr>
      <w:t>financieel</w:t>
    </w:r>
    <w:r w:rsidRPr="001276B4">
      <w:rPr>
        <w:rFonts w:ascii="Century Gothic Std"/>
        <w:b/>
        <w:bCs/>
        <w:color w:val="BEAF87"/>
        <w:sz w:val="20"/>
      </w:rPr>
      <w:t xml:space="preserve"> </w:t>
    </w:r>
    <w:r w:rsidRPr="001276B4">
      <w:rPr>
        <w:rFonts w:ascii="Century Gothic Std"/>
        <w:b/>
        <w:bCs/>
        <w:color w:val="BEAF87"/>
        <w:spacing w:val="1"/>
        <w:sz w:val="20"/>
      </w:rPr>
      <w:t xml:space="preserve">onafhankelijk - </w:t>
    </w:r>
    <w:r w:rsidRPr="00BD3EA5">
      <w:rPr>
        <w:rFonts w:ascii="Century Gothic Std" w:hAnsi="Century Gothic Std"/>
        <w:b/>
        <w:bCs/>
        <w:color w:val="BEAF87"/>
        <w:spacing w:val="1"/>
        <w:sz w:val="20"/>
        <w:lang w:val="fr-FR"/>
      </w:rPr>
      <w:t>Chaque</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agence</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est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2"/>
        <w:sz w:val="20"/>
        <w:lang w:val="fr-FR"/>
      </w:rPr>
      <w:t>juridiquement</w:t>
    </w:r>
    <w:r w:rsidRPr="00BD3EA5">
      <w:rPr>
        <w:rFonts w:ascii="Century Gothic Std" w:hAnsi="Century Gothic Std"/>
        <w:b/>
        <w:bCs/>
        <w:color w:val="BEAF87"/>
        <w:sz w:val="20"/>
        <w:lang w:val="fr-FR"/>
      </w:rPr>
      <w:t xml:space="preserve"> et</w:t>
    </w:r>
    <w:r w:rsidRPr="00BD3EA5">
      <w:rPr>
        <w:rFonts w:ascii="Century Gothic Std" w:hAnsi="Century Gothic Std"/>
        <w:b/>
        <w:bCs/>
        <w:color w:val="BEAF87"/>
        <w:spacing w:val="-1"/>
        <w:sz w:val="20"/>
        <w:lang w:val="fr-FR"/>
      </w:rPr>
      <w:t xml:space="preserve"> </w:t>
    </w:r>
    <w:r w:rsidRPr="00BD3EA5">
      <w:rPr>
        <w:rFonts w:ascii="Century Gothic Std" w:hAnsi="Century Gothic Std"/>
        <w:b/>
        <w:bCs/>
        <w:color w:val="BEAF87"/>
        <w:spacing w:val="1"/>
        <w:sz w:val="20"/>
        <w:lang w:val="fr-FR"/>
      </w:rPr>
      <w:t>financièrement</w:t>
    </w:r>
    <w:r w:rsidRPr="00BD3EA5">
      <w:rPr>
        <w:rFonts w:ascii="Century Gothic Std" w:hAnsi="Century Gothic Std"/>
        <w:b/>
        <w:bCs/>
        <w:color w:val="BEAF87"/>
        <w:sz w:val="20"/>
        <w:lang w:val="fr-FR"/>
      </w:rPr>
      <w:t xml:space="preserve"> </w:t>
    </w:r>
    <w:r w:rsidRPr="00BD3EA5">
      <w:rPr>
        <w:rFonts w:ascii="Century Gothic Std" w:hAnsi="Century Gothic Std"/>
        <w:b/>
        <w:bCs/>
        <w:color w:val="BEAF87"/>
        <w:spacing w:val="1"/>
        <w:sz w:val="20"/>
        <w:lang w:val="fr-FR"/>
      </w:rPr>
      <w:t>indépendante</w:t>
    </w:r>
    <w:r w:rsidR="003B0D7D">
      <w:tab/>
    </w:r>
    <w:sdt>
      <w:sdtPr>
        <w:id w:val="7595954"/>
        <w:docPartObj>
          <w:docPartGallery w:val="Page Numbers (Bottom of Page)"/>
          <w:docPartUnique/>
        </w:docPartObj>
      </w:sdtPr>
      <w:sdtEndPr>
        <w:rPr>
          <w:color w:val="A6A6A6"/>
        </w:rPr>
      </w:sdtEndPr>
      <w:sdtContent>
        <w:r w:rsidR="003B0D7D" w:rsidRPr="00F55E43">
          <w:rPr>
            <w:color w:val="A6A6A6"/>
          </w:rPr>
          <w:fldChar w:fldCharType="begin"/>
        </w:r>
        <w:r w:rsidR="003B0D7D" w:rsidRPr="00F55E43">
          <w:rPr>
            <w:color w:val="A6A6A6"/>
          </w:rPr>
          <w:instrText xml:space="preserve"> PAGE   \* MERGEFORMAT </w:instrText>
        </w:r>
        <w:r w:rsidR="003B0D7D" w:rsidRPr="00F55E43">
          <w:rPr>
            <w:color w:val="A6A6A6"/>
          </w:rPr>
          <w:fldChar w:fldCharType="separate"/>
        </w:r>
        <w:r w:rsidR="003B0D7D">
          <w:rPr>
            <w:noProof/>
            <w:color w:val="A6A6A6"/>
          </w:rPr>
          <w:t>19</w:t>
        </w:r>
        <w:r w:rsidR="003B0D7D" w:rsidRPr="00F55E43">
          <w:rPr>
            <w:color w:val="A6A6A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D51BE" w14:textId="77777777" w:rsidR="003B0D7D" w:rsidRDefault="003B0D7D">
    <w:pPr>
      <w:pStyle w:val="Footer"/>
      <w:jc w:val="center"/>
    </w:pPr>
  </w:p>
  <w:p w14:paraId="2085ABA2" w14:textId="77777777" w:rsidR="003B0D7D" w:rsidRDefault="003B0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B9679" w14:textId="77777777" w:rsidR="00FE5D43" w:rsidRDefault="00FE5D43">
      <w:r>
        <w:separator/>
      </w:r>
    </w:p>
  </w:footnote>
  <w:footnote w:type="continuationSeparator" w:id="0">
    <w:p w14:paraId="14974C33" w14:textId="77777777" w:rsidR="00FE5D43" w:rsidRDefault="00FE5D43">
      <w:r>
        <w:continuationSeparator/>
      </w:r>
    </w:p>
  </w:footnote>
  <w:footnote w:id="1">
    <w:p w14:paraId="19BBE42E" w14:textId="77777777" w:rsidR="003B0D7D" w:rsidRPr="002B489D" w:rsidRDefault="003B0D7D">
      <w:pPr>
        <w:pStyle w:val="FootnoteText"/>
        <w:rPr>
          <w:sz w:val="18"/>
          <w:szCs w:val="18"/>
        </w:rPr>
      </w:pPr>
      <w:r w:rsidRPr="00E71E65">
        <w:rPr>
          <w:rStyle w:val="FootnoteReference"/>
          <w:sz w:val="20"/>
        </w:rPr>
        <w:footnoteRef/>
      </w:r>
      <w:r w:rsidRPr="00E71E65">
        <w:rPr>
          <w:sz w:val="20"/>
        </w:rPr>
        <w:t xml:space="preserve"> </w:t>
      </w:r>
      <w:r w:rsidRPr="002B489D">
        <w:rPr>
          <w:sz w:val="18"/>
          <w:szCs w:val="18"/>
        </w:rPr>
        <w:t>Indien aan een partij nog geen ondernemingsnummer is toegekend, bevestigt zij dit in de akte of in een ondertekende aanvullende verklaring onderaan de akte.</w:t>
      </w:r>
    </w:p>
  </w:footnote>
  <w:footnote w:id="2">
    <w:p w14:paraId="582D6CC9" w14:textId="77777777" w:rsidR="003B0D7D" w:rsidRPr="002B489D" w:rsidRDefault="003B0D7D">
      <w:pPr>
        <w:pStyle w:val="FootnoteText"/>
        <w:rPr>
          <w:sz w:val="18"/>
          <w:szCs w:val="18"/>
        </w:rPr>
      </w:pPr>
      <w:r w:rsidRPr="00450862">
        <w:rPr>
          <w:rStyle w:val="FootnoteReference"/>
          <w:sz w:val="20"/>
        </w:rPr>
        <w:footnoteRef/>
      </w:r>
      <w:r w:rsidRPr="00450862">
        <w:rPr>
          <w:sz w:val="20"/>
        </w:rPr>
        <w:t xml:space="preserve"> </w:t>
      </w:r>
      <w:r w:rsidRPr="002B489D">
        <w:rPr>
          <w:sz w:val="18"/>
          <w:szCs w:val="18"/>
        </w:rPr>
        <w:t xml:space="preserve">Indien de werken beogen om het goed conform te stellen met de minimumvereisten inzake veiligheid, gezondheid en bewoonbaarheid, mag er geen huur betaald worden tijdens de periode voorzien voor de werken. </w:t>
      </w:r>
    </w:p>
  </w:footnote>
  <w:footnote w:id="3">
    <w:p w14:paraId="61B33E13" w14:textId="6A901F09" w:rsidR="003B0D7D" w:rsidRPr="00582E8B" w:rsidRDefault="003B0D7D" w:rsidP="00582E8B">
      <w:pPr>
        <w:rPr>
          <w:rFonts w:ascii="Times New Roman" w:hAnsi="Times New Roman"/>
          <w:sz w:val="18"/>
          <w:szCs w:val="18"/>
        </w:rPr>
      </w:pPr>
      <w:r w:rsidRPr="00E71E65">
        <w:rPr>
          <w:rStyle w:val="FootnoteReference"/>
          <w:sz w:val="20"/>
        </w:rPr>
        <w:footnoteRef/>
      </w:r>
      <w:r w:rsidR="00632335">
        <w:rPr>
          <w:rFonts w:ascii="Times New Roman" w:hAnsi="Times New Roman"/>
          <w:sz w:val="18"/>
          <w:szCs w:val="18"/>
        </w:rPr>
        <w:t xml:space="preserve"> </w:t>
      </w:r>
      <w:r w:rsidRPr="00582E8B">
        <w:rPr>
          <w:rFonts w:ascii="Times New Roman" w:hAnsi="Times New Roman"/>
          <w:sz w:val="18"/>
          <w:szCs w:val="18"/>
        </w:rPr>
        <w:t xml:space="preserve">Een indicatief model van plaatsbeschrijving is ter beschikking gesteld door de Waalse overheid </w:t>
      </w:r>
      <w:hyperlink r:id="rId1" w:history="1">
        <w:r w:rsidR="00B840B7" w:rsidRPr="00CB0D4F">
          <w:rPr>
            <w:rStyle w:val="Hyperlink"/>
            <w:rFonts w:ascii="Times New Roman" w:hAnsi="Times New Roman"/>
            <w:sz w:val="18"/>
            <w:szCs w:val="18"/>
            <w:highlight w:val="yellow"/>
          </w:rPr>
          <w:t>http://logement.wallonie.be</w:t>
        </w:r>
      </w:hyperlink>
    </w:p>
  </w:footnote>
  <w:footnote w:id="4">
    <w:p w14:paraId="34613DB0" w14:textId="08678401" w:rsidR="003B0D7D" w:rsidRPr="000740E0" w:rsidRDefault="003B0D7D">
      <w:pPr>
        <w:pStyle w:val="FootnoteText"/>
        <w:rPr>
          <w:sz w:val="20"/>
        </w:rPr>
      </w:pPr>
      <w:r w:rsidRPr="00582E8B">
        <w:rPr>
          <w:rStyle w:val="FootnoteReference"/>
          <w:sz w:val="18"/>
          <w:szCs w:val="18"/>
        </w:rPr>
        <w:footnoteRef/>
      </w:r>
      <w:r w:rsidRPr="00582E8B">
        <w:rPr>
          <w:sz w:val="18"/>
          <w:szCs w:val="18"/>
        </w:rPr>
        <w:t>. Een verklarende bijlage over de vereisten inzake veiligheid, gezondheid en bewoonbaarheid moet nog worden gepubliceerd door de Waalse regering.</w:t>
      </w:r>
    </w:p>
  </w:footnote>
  <w:footnote w:id="5">
    <w:p w14:paraId="5261BD39" w14:textId="77777777" w:rsidR="003B0D7D" w:rsidRPr="007F34DA" w:rsidRDefault="003B0D7D" w:rsidP="0031479B">
      <w:pPr>
        <w:pStyle w:val="FootnoteText"/>
        <w:rPr>
          <w:rFonts w:ascii="Calibri" w:hAnsi="Calibri" w:cs="Calibri"/>
          <w:sz w:val="18"/>
          <w:szCs w:val="18"/>
        </w:rPr>
      </w:pPr>
      <w:r>
        <w:rPr>
          <w:rStyle w:val="FootnoteReference"/>
        </w:rPr>
        <w:footnoteRef/>
      </w:r>
      <w:r>
        <w:t xml:space="preserve"> </w:t>
      </w:r>
      <w:r w:rsidRPr="00C80E24">
        <w:rPr>
          <w:rFonts w:ascii="Calibri" w:hAnsi="Calibri" w:cs="Calibri"/>
          <w:sz w:val="18"/>
          <w:szCs w:val="18"/>
        </w:rPr>
        <w:t>Hetzelfde geldt voor de werken aan energiebesparende werken, waarvan de lijst en de voorwaarden nog moeten worden opgesteld door de Waalse regering.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75" style="width:10.3pt;height:11.55pt" coordsize="" o:spt="100" o:bullet="t" adj="0,,0" path="" stroked="f">
        <v:stroke joinstyle="miter"/>
        <v:imagedata r:id="rId1" o:title="image27"/>
        <v:formulas/>
        <v:path o:connecttype="segments"/>
      </v:shape>
    </w:pict>
  </w:numPicBullet>
  <w:abstractNum w:abstractNumId="0" w15:restartNumberingAfterBreak="0">
    <w:nsid w:val="02BC1F87"/>
    <w:multiLevelType w:val="hybridMultilevel"/>
    <w:tmpl w:val="719ABE96"/>
    <w:lvl w:ilvl="0" w:tplc="477A7EFA">
      <w:start w:val="1"/>
      <w:numFmt w:val="bullet"/>
      <w:lvlText w:val=""/>
      <w:lvlJc w:val="left"/>
      <w:pPr>
        <w:ind w:left="1780" w:hanging="360"/>
      </w:pPr>
      <w:rPr>
        <w:rFonts w:ascii="Wingdings" w:hAnsi="Wingdings" w:hint="default"/>
        <w:color w:val="C00000"/>
      </w:rPr>
    </w:lvl>
    <w:lvl w:ilvl="1" w:tplc="08130003" w:tentative="1">
      <w:start w:val="1"/>
      <w:numFmt w:val="bullet"/>
      <w:lvlText w:val="o"/>
      <w:lvlJc w:val="left"/>
      <w:pPr>
        <w:ind w:left="2500" w:hanging="360"/>
      </w:pPr>
      <w:rPr>
        <w:rFonts w:ascii="Courier New" w:hAnsi="Courier New" w:cs="Courier New" w:hint="default"/>
      </w:rPr>
    </w:lvl>
    <w:lvl w:ilvl="2" w:tplc="08130005" w:tentative="1">
      <w:start w:val="1"/>
      <w:numFmt w:val="bullet"/>
      <w:lvlText w:val=""/>
      <w:lvlJc w:val="left"/>
      <w:pPr>
        <w:ind w:left="3220" w:hanging="360"/>
      </w:pPr>
      <w:rPr>
        <w:rFonts w:ascii="Wingdings" w:hAnsi="Wingdings" w:hint="default"/>
      </w:rPr>
    </w:lvl>
    <w:lvl w:ilvl="3" w:tplc="08130001" w:tentative="1">
      <w:start w:val="1"/>
      <w:numFmt w:val="bullet"/>
      <w:lvlText w:val=""/>
      <w:lvlJc w:val="left"/>
      <w:pPr>
        <w:ind w:left="3940" w:hanging="360"/>
      </w:pPr>
      <w:rPr>
        <w:rFonts w:ascii="Symbol" w:hAnsi="Symbol" w:hint="default"/>
      </w:rPr>
    </w:lvl>
    <w:lvl w:ilvl="4" w:tplc="08130003" w:tentative="1">
      <w:start w:val="1"/>
      <w:numFmt w:val="bullet"/>
      <w:lvlText w:val="o"/>
      <w:lvlJc w:val="left"/>
      <w:pPr>
        <w:ind w:left="4660" w:hanging="360"/>
      </w:pPr>
      <w:rPr>
        <w:rFonts w:ascii="Courier New" w:hAnsi="Courier New" w:cs="Courier New" w:hint="default"/>
      </w:rPr>
    </w:lvl>
    <w:lvl w:ilvl="5" w:tplc="08130005" w:tentative="1">
      <w:start w:val="1"/>
      <w:numFmt w:val="bullet"/>
      <w:lvlText w:val=""/>
      <w:lvlJc w:val="left"/>
      <w:pPr>
        <w:ind w:left="5380" w:hanging="360"/>
      </w:pPr>
      <w:rPr>
        <w:rFonts w:ascii="Wingdings" w:hAnsi="Wingdings" w:hint="default"/>
      </w:rPr>
    </w:lvl>
    <w:lvl w:ilvl="6" w:tplc="08130001" w:tentative="1">
      <w:start w:val="1"/>
      <w:numFmt w:val="bullet"/>
      <w:lvlText w:val=""/>
      <w:lvlJc w:val="left"/>
      <w:pPr>
        <w:ind w:left="6100" w:hanging="360"/>
      </w:pPr>
      <w:rPr>
        <w:rFonts w:ascii="Symbol" w:hAnsi="Symbol" w:hint="default"/>
      </w:rPr>
    </w:lvl>
    <w:lvl w:ilvl="7" w:tplc="08130003" w:tentative="1">
      <w:start w:val="1"/>
      <w:numFmt w:val="bullet"/>
      <w:lvlText w:val="o"/>
      <w:lvlJc w:val="left"/>
      <w:pPr>
        <w:ind w:left="6820" w:hanging="360"/>
      </w:pPr>
      <w:rPr>
        <w:rFonts w:ascii="Courier New" w:hAnsi="Courier New" w:cs="Courier New" w:hint="default"/>
      </w:rPr>
    </w:lvl>
    <w:lvl w:ilvl="8" w:tplc="08130005" w:tentative="1">
      <w:start w:val="1"/>
      <w:numFmt w:val="bullet"/>
      <w:lvlText w:val=""/>
      <w:lvlJc w:val="left"/>
      <w:pPr>
        <w:ind w:left="7540" w:hanging="360"/>
      </w:pPr>
      <w:rPr>
        <w:rFonts w:ascii="Wingdings" w:hAnsi="Wingdings" w:hint="default"/>
      </w:rPr>
    </w:lvl>
  </w:abstractNum>
  <w:abstractNum w:abstractNumId="1" w15:restartNumberingAfterBreak="0">
    <w:nsid w:val="05AC3F54"/>
    <w:multiLevelType w:val="hybridMultilevel"/>
    <w:tmpl w:val="DC94D936"/>
    <w:lvl w:ilvl="0" w:tplc="20000005">
      <w:start w:val="1"/>
      <w:numFmt w:val="bullet"/>
      <w:lvlText w:val=""/>
      <w:lvlJc w:val="left"/>
      <w:pPr>
        <w:ind w:left="1780" w:hanging="360"/>
      </w:pPr>
      <w:rPr>
        <w:rFonts w:ascii="Wingdings" w:hAnsi="Wingdings" w:cs="Wingdings" w:hint="default"/>
      </w:rPr>
    </w:lvl>
    <w:lvl w:ilvl="1" w:tplc="20000003" w:tentative="1">
      <w:start w:val="1"/>
      <w:numFmt w:val="bullet"/>
      <w:lvlText w:val="o"/>
      <w:lvlJc w:val="left"/>
      <w:pPr>
        <w:ind w:left="2500" w:hanging="360"/>
      </w:pPr>
      <w:rPr>
        <w:rFonts w:ascii="Courier New" w:hAnsi="Courier New" w:cs="Courier New" w:hint="default"/>
      </w:rPr>
    </w:lvl>
    <w:lvl w:ilvl="2" w:tplc="20000005" w:tentative="1">
      <w:start w:val="1"/>
      <w:numFmt w:val="bullet"/>
      <w:lvlText w:val=""/>
      <w:lvlJc w:val="left"/>
      <w:pPr>
        <w:ind w:left="3220" w:hanging="360"/>
      </w:pPr>
      <w:rPr>
        <w:rFonts w:ascii="Wingdings" w:hAnsi="Wingdings" w:hint="default"/>
      </w:rPr>
    </w:lvl>
    <w:lvl w:ilvl="3" w:tplc="20000001" w:tentative="1">
      <w:start w:val="1"/>
      <w:numFmt w:val="bullet"/>
      <w:lvlText w:val=""/>
      <w:lvlJc w:val="left"/>
      <w:pPr>
        <w:ind w:left="3940" w:hanging="360"/>
      </w:pPr>
      <w:rPr>
        <w:rFonts w:ascii="Symbol" w:hAnsi="Symbol" w:hint="default"/>
      </w:rPr>
    </w:lvl>
    <w:lvl w:ilvl="4" w:tplc="20000003" w:tentative="1">
      <w:start w:val="1"/>
      <w:numFmt w:val="bullet"/>
      <w:lvlText w:val="o"/>
      <w:lvlJc w:val="left"/>
      <w:pPr>
        <w:ind w:left="4660" w:hanging="360"/>
      </w:pPr>
      <w:rPr>
        <w:rFonts w:ascii="Courier New" w:hAnsi="Courier New" w:cs="Courier New" w:hint="default"/>
      </w:rPr>
    </w:lvl>
    <w:lvl w:ilvl="5" w:tplc="20000005" w:tentative="1">
      <w:start w:val="1"/>
      <w:numFmt w:val="bullet"/>
      <w:lvlText w:val=""/>
      <w:lvlJc w:val="left"/>
      <w:pPr>
        <w:ind w:left="5380" w:hanging="360"/>
      </w:pPr>
      <w:rPr>
        <w:rFonts w:ascii="Wingdings" w:hAnsi="Wingdings" w:hint="default"/>
      </w:rPr>
    </w:lvl>
    <w:lvl w:ilvl="6" w:tplc="20000001" w:tentative="1">
      <w:start w:val="1"/>
      <w:numFmt w:val="bullet"/>
      <w:lvlText w:val=""/>
      <w:lvlJc w:val="left"/>
      <w:pPr>
        <w:ind w:left="6100" w:hanging="360"/>
      </w:pPr>
      <w:rPr>
        <w:rFonts w:ascii="Symbol" w:hAnsi="Symbol" w:hint="default"/>
      </w:rPr>
    </w:lvl>
    <w:lvl w:ilvl="7" w:tplc="20000003" w:tentative="1">
      <w:start w:val="1"/>
      <w:numFmt w:val="bullet"/>
      <w:lvlText w:val="o"/>
      <w:lvlJc w:val="left"/>
      <w:pPr>
        <w:ind w:left="6820" w:hanging="360"/>
      </w:pPr>
      <w:rPr>
        <w:rFonts w:ascii="Courier New" w:hAnsi="Courier New" w:cs="Courier New" w:hint="default"/>
      </w:rPr>
    </w:lvl>
    <w:lvl w:ilvl="8" w:tplc="20000005" w:tentative="1">
      <w:start w:val="1"/>
      <w:numFmt w:val="bullet"/>
      <w:lvlText w:val=""/>
      <w:lvlJc w:val="left"/>
      <w:pPr>
        <w:ind w:left="7540" w:hanging="360"/>
      </w:pPr>
      <w:rPr>
        <w:rFonts w:ascii="Wingdings" w:hAnsi="Wingdings" w:hint="default"/>
      </w:rPr>
    </w:lvl>
  </w:abstractNum>
  <w:abstractNum w:abstractNumId="2"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3" w15:restartNumberingAfterBreak="0">
    <w:nsid w:val="06B633DB"/>
    <w:multiLevelType w:val="hybridMultilevel"/>
    <w:tmpl w:val="69D0B6E2"/>
    <w:lvl w:ilvl="0" w:tplc="20000005">
      <w:start w:val="1"/>
      <w:numFmt w:val="bullet"/>
      <w:lvlText w:val=""/>
      <w:lvlJc w:val="left"/>
      <w:pPr>
        <w:ind w:left="928" w:hanging="360"/>
      </w:pPr>
      <w:rPr>
        <w:rFonts w:ascii="Wingdings" w:hAnsi="Wingdings" w:cs="Wingdings" w:hint="default"/>
      </w:rPr>
    </w:lvl>
    <w:lvl w:ilvl="1" w:tplc="20000003" w:tentative="1">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4"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DB57A71"/>
    <w:multiLevelType w:val="multilevel"/>
    <w:tmpl w:val="D9D68254"/>
    <w:numStyleLink w:val="Opmaakmodelcontracten"/>
  </w:abstractNum>
  <w:abstractNum w:abstractNumId="6" w15:restartNumberingAfterBreak="0">
    <w:nsid w:val="1B165138"/>
    <w:multiLevelType w:val="hybridMultilevel"/>
    <w:tmpl w:val="86BA31A8"/>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CF78D2"/>
    <w:multiLevelType w:val="hybridMultilevel"/>
    <w:tmpl w:val="0E7E35D0"/>
    <w:lvl w:ilvl="0" w:tplc="20000005">
      <w:start w:val="1"/>
      <w:numFmt w:val="bullet"/>
      <w:lvlText w:val=""/>
      <w:lvlJc w:val="left"/>
      <w:pPr>
        <w:ind w:left="644" w:hanging="360"/>
      </w:pPr>
      <w:rPr>
        <w:rFonts w:ascii="Wingdings" w:hAnsi="Wingdings" w:cs="Wingdings"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8" w15:restartNumberingAfterBreak="0">
    <w:nsid w:val="29251B91"/>
    <w:multiLevelType w:val="hybridMultilevel"/>
    <w:tmpl w:val="8CEE2F92"/>
    <w:lvl w:ilvl="0" w:tplc="587C01EC">
      <w:start w:val="1"/>
      <w:numFmt w:val="bullet"/>
      <w:lvlText w:val="•"/>
      <w:lvlPicBulletId w:val="0"/>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B6A65AC">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86313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722726">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A68816">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2ED34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60C42D4">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A4A7DA">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00446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BAF086D"/>
    <w:multiLevelType w:val="multilevel"/>
    <w:tmpl w:val="D70A350E"/>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2977"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567" w:hanging="567"/>
      </w:pPr>
      <w:rPr>
        <w:rFonts w:hint="default"/>
      </w:rPr>
    </w:lvl>
    <w:lvl w:ilvl="7">
      <w:start w:val="2"/>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0"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F9E6A91"/>
    <w:multiLevelType w:val="hybridMultilevel"/>
    <w:tmpl w:val="316A12A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48F1332"/>
    <w:multiLevelType w:val="hybridMultilevel"/>
    <w:tmpl w:val="4BC681BE"/>
    <w:lvl w:ilvl="0" w:tplc="E74A9EDC">
      <w:start w:val="1"/>
      <w:numFmt w:val="lowerLetter"/>
      <w:lvlText w:val="%1)"/>
      <w:lvlJc w:val="left"/>
      <w:pPr>
        <w:ind w:left="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69846F4">
      <w:start w:val="1"/>
      <w:numFmt w:val="lowerLetter"/>
      <w:lvlText w:val="%2"/>
      <w:lvlJc w:val="left"/>
      <w:pPr>
        <w:ind w:left="1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9324180">
      <w:start w:val="1"/>
      <w:numFmt w:val="lowerRoman"/>
      <w:lvlText w:val="%3"/>
      <w:lvlJc w:val="left"/>
      <w:pPr>
        <w:ind w:left="20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8AAD42">
      <w:start w:val="1"/>
      <w:numFmt w:val="decimal"/>
      <w:lvlText w:val="%4"/>
      <w:lvlJc w:val="left"/>
      <w:pPr>
        <w:ind w:left="2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C89CB4">
      <w:start w:val="1"/>
      <w:numFmt w:val="lowerLetter"/>
      <w:lvlText w:val="%5"/>
      <w:lvlJc w:val="left"/>
      <w:pPr>
        <w:ind w:left="3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9AFA0C">
      <w:start w:val="1"/>
      <w:numFmt w:val="lowerRoman"/>
      <w:lvlText w:val="%6"/>
      <w:lvlJc w:val="left"/>
      <w:pPr>
        <w:ind w:left="4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5AB8FA">
      <w:start w:val="1"/>
      <w:numFmt w:val="decimal"/>
      <w:lvlText w:val="%7"/>
      <w:lvlJc w:val="left"/>
      <w:pPr>
        <w:ind w:left="4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480C12">
      <w:start w:val="1"/>
      <w:numFmt w:val="lowerLetter"/>
      <w:lvlText w:val="%8"/>
      <w:lvlJc w:val="left"/>
      <w:pPr>
        <w:ind w:left="5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FF6F3AE">
      <w:start w:val="1"/>
      <w:numFmt w:val="lowerRoman"/>
      <w:lvlText w:val="%9"/>
      <w:lvlJc w:val="left"/>
      <w:pPr>
        <w:ind w:left="6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68304C4"/>
    <w:multiLevelType w:val="hybridMultilevel"/>
    <w:tmpl w:val="F7CCCF30"/>
    <w:lvl w:ilvl="0" w:tplc="FA96D10C">
      <w:start w:val="1"/>
      <w:numFmt w:val="lowerLetter"/>
      <w:lvlText w:val="%1)"/>
      <w:lvlJc w:val="left"/>
      <w:pPr>
        <w:ind w:left="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944864">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103A">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0CF0E0">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02E00">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BE188C">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A8E56">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086C10">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BA49A4">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0E41D8"/>
    <w:multiLevelType w:val="hybridMultilevel"/>
    <w:tmpl w:val="8A66EBA6"/>
    <w:lvl w:ilvl="0" w:tplc="CF021454">
      <w:start w:val="1"/>
      <w:numFmt w:val="lowerLetter"/>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32804A">
      <w:start w:val="1"/>
      <w:numFmt w:val="lowerLetter"/>
      <w:lvlText w:val="%2"/>
      <w:lvlJc w:val="left"/>
      <w:pPr>
        <w:ind w:left="1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A30A4">
      <w:start w:val="1"/>
      <w:numFmt w:val="lowerRoman"/>
      <w:lvlText w:val="%3"/>
      <w:lvlJc w:val="left"/>
      <w:pPr>
        <w:ind w:left="2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464A2">
      <w:start w:val="1"/>
      <w:numFmt w:val="decimal"/>
      <w:lvlText w:val="%4"/>
      <w:lvlJc w:val="left"/>
      <w:pPr>
        <w:ind w:left="2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FE25C4">
      <w:start w:val="1"/>
      <w:numFmt w:val="lowerLetter"/>
      <w:lvlText w:val="%5"/>
      <w:lvlJc w:val="left"/>
      <w:pPr>
        <w:ind w:left="3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1A5024">
      <w:start w:val="1"/>
      <w:numFmt w:val="lowerRoman"/>
      <w:lvlText w:val="%6"/>
      <w:lvlJc w:val="left"/>
      <w:pPr>
        <w:ind w:left="4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07A1A">
      <w:start w:val="1"/>
      <w:numFmt w:val="decimal"/>
      <w:lvlText w:val="%7"/>
      <w:lvlJc w:val="left"/>
      <w:pPr>
        <w:ind w:left="4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52BE90">
      <w:start w:val="1"/>
      <w:numFmt w:val="lowerLetter"/>
      <w:lvlText w:val="%8"/>
      <w:lvlJc w:val="left"/>
      <w:pPr>
        <w:ind w:left="5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C8A8A2">
      <w:start w:val="1"/>
      <w:numFmt w:val="lowerRoman"/>
      <w:lvlText w:val="%9"/>
      <w:lvlJc w:val="left"/>
      <w:pPr>
        <w:ind w:left="6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BC2DB3"/>
    <w:multiLevelType w:val="hybridMultilevel"/>
    <w:tmpl w:val="F48A1B1E"/>
    <w:lvl w:ilvl="0" w:tplc="08130001">
      <w:start w:val="1"/>
      <w:numFmt w:val="bullet"/>
      <w:lvlText w:val=""/>
      <w:lvlJc w:val="left"/>
      <w:pPr>
        <w:ind w:left="974" w:hanging="360"/>
      </w:pPr>
      <w:rPr>
        <w:rFonts w:ascii="Symbol" w:hAnsi="Symbol" w:hint="default"/>
      </w:rPr>
    </w:lvl>
    <w:lvl w:ilvl="1" w:tplc="08130003" w:tentative="1">
      <w:start w:val="1"/>
      <w:numFmt w:val="bullet"/>
      <w:lvlText w:val="o"/>
      <w:lvlJc w:val="left"/>
      <w:pPr>
        <w:ind w:left="1694" w:hanging="360"/>
      </w:pPr>
      <w:rPr>
        <w:rFonts w:ascii="Courier New" w:hAnsi="Courier New" w:cs="Courier New" w:hint="default"/>
      </w:rPr>
    </w:lvl>
    <w:lvl w:ilvl="2" w:tplc="08130005" w:tentative="1">
      <w:start w:val="1"/>
      <w:numFmt w:val="bullet"/>
      <w:lvlText w:val=""/>
      <w:lvlJc w:val="left"/>
      <w:pPr>
        <w:ind w:left="2414" w:hanging="360"/>
      </w:pPr>
      <w:rPr>
        <w:rFonts w:ascii="Wingdings" w:hAnsi="Wingdings" w:hint="default"/>
      </w:rPr>
    </w:lvl>
    <w:lvl w:ilvl="3" w:tplc="08130001" w:tentative="1">
      <w:start w:val="1"/>
      <w:numFmt w:val="bullet"/>
      <w:lvlText w:val=""/>
      <w:lvlJc w:val="left"/>
      <w:pPr>
        <w:ind w:left="3134" w:hanging="360"/>
      </w:pPr>
      <w:rPr>
        <w:rFonts w:ascii="Symbol" w:hAnsi="Symbol" w:hint="default"/>
      </w:rPr>
    </w:lvl>
    <w:lvl w:ilvl="4" w:tplc="08130003" w:tentative="1">
      <w:start w:val="1"/>
      <w:numFmt w:val="bullet"/>
      <w:lvlText w:val="o"/>
      <w:lvlJc w:val="left"/>
      <w:pPr>
        <w:ind w:left="3854" w:hanging="360"/>
      </w:pPr>
      <w:rPr>
        <w:rFonts w:ascii="Courier New" w:hAnsi="Courier New" w:cs="Courier New" w:hint="default"/>
      </w:rPr>
    </w:lvl>
    <w:lvl w:ilvl="5" w:tplc="08130005" w:tentative="1">
      <w:start w:val="1"/>
      <w:numFmt w:val="bullet"/>
      <w:lvlText w:val=""/>
      <w:lvlJc w:val="left"/>
      <w:pPr>
        <w:ind w:left="4574" w:hanging="360"/>
      </w:pPr>
      <w:rPr>
        <w:rFonts w:ascii="Wingdings" w:hAnsi="Wingdings" w:hint="default"/>
      </w:rPr>
    </w:lvl>
    <w:lvl w:ilvl="6" w:tplc="08130001" w:tentative="1">
      <w:start w:val="1"/>
      <w:numFmt w:val="bullet"/>
      <w:lvlText w:val=""/>
      <w:lvlJc w:val="left"/>
      <w:pPr>
        <w:ind w:left="5294" w:hanging="360"/>
      </w:pPr>
      <w:rPr>
        <w:rFonts w:ascii="Symbol" w:hAnsi="Symbol" w:hint="default"/>
      </w:rPr>
    </w:lvl>
    <w:lvl w:ilvl="7" w:tplc="08130003" w:tentative="1">
      <w:start w:val="1"/>
      <w:numFmt w:val="bullet"/>
      <w:lvlText w:val="o"/>
      <w:lvlJc w:val="left"/>
      <w:pPr>
        <w:ind w:left="6014" w:hanging="360"/>
      </w:pPr>
      <w:rPr>
        <w:rFonts w:ascii="Courier New" w:hAnsi="Courier New" w:cs="Courier New" w:hint="default"/>
      </w:rPr>
    </w:lvl>
    <w:lvl w:ilvl="8" w:tplc="08130005" w:tentative="1">
      <w:start w:val="1"/>
      <w:numFmt w:val="bullet"/>
      <w:lvlText w:val=""/>
      <w:lvlJc w:val="left"/>
      <w:pPr>
        <w:ind w:left="6734" w:hanging="360"/>
      </w:pPr>
      <w:rPr>
        <w:rFonts w:ascii="Wingdings" w:hAnsi="Wingdings" w:hint="default"/>
      </w:rPr>
    </w:lvl>
  </w:abstractNum>
  <w:abstractNum w:abstractNumId="16" w15:restartNumberingAfterBreak="0">
    <w:nsid w:val="3C5958A1"/>
    <w:multiLevelType w:val="multilevel"/>
    <w:tmpl w:val="D5662BD2"/>
    <w:lvl w:ilvl="0">
      <w:start w:val="1"/>
      <w:numFmt w:val="decimal"/>
      <w:pStyle w:val="Heading3"/>
      <w:lvlText w:val="ARTIKEL %1."/>
      <w:lvlJc w:val="left"/>
      <w:pPr>
        <w:ind w:left="360" w:hanging="360"/>
      </w:pPr>
      <w:rPr>
        <w:rFonts w:asciiTheme="minorHAnsi" w:hAnsiTheme="minorHAnsi" w:hint="default"/>
        <w:b/>
        <w:bCs w:val="0"/>
        <w:i w:val="0"/>
        <w:iCs w:val="0"/>
        <w:caps w:val="0"/>
        <w:smallCaps w:val="0"/>
        <w:strike w:val="0"/>
        <w:dstrike w:val="0"/>
        <w:noProof w:val="0"/>
        <w:vanish w:val="0"/>
        <w:color w:val="A29376"/>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val="0"/>
        <w:sz w:val="22"/>
      </w:rPr>
    </w:lvl>
    <w:lvl w:ilvl="4">
      <w:start w:val="1"/>
      <w:numFmt w:val="bullet"/>
      <w:pStyle w:val="Opsvra"/>
      <w:lvlText w:val=""/>
      <w:lvlJc w:val="left"/>
      <w:pPr>
        <w:ind w:left="1559" w:hanging="283"/>
      </w:pPr>
      <w:rPr>
        <w:rFonts w:ascii="Wingdings" w:hAnsi="Wingdings" w:hint="default"/>
        <w:color w:val="B80000"/>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3DD734F4"/>
    <w:multiLevelType w:val="hybridMultilevel"/>
    <w:tmpl w:val="46D0FB54"/>
    <w:lvl w:ilvl="0" w:tplc="5A063030">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59D4971"/>
    <w:multiLevelType w:val="hybridMultilevel"/>
    <w:tmpl w:val="506827A0"/>
    <w:lvl w:ilvl="0" w:tplc="67BC14E2">
      <w:start w:val="1"/>
      <w:numFmt w:val="decimal"/>
      <w:lvlText w:val="%1"/>
      <w:lvlJc w:val="left"/>
      <w:pPr>
        <w:ind w:left="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0068A26">
      <w:start w:val="1"/>
      <w:numFmt w:val="lowerLetter"/>
      <w:lvlText w:val="%2"/>
      <w:lvlJc w:val="left"/>
      <w:pPr>
        <w:ind w:left="13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6384C64">
      <w:start w:val="1"/>
      <w:numFmt w:val="lowerRoman"/>
      <w:lvlText w:val="%3"/>
      <w:lvlJc w:val="left"/>
      <w:pPr>
        <w:ind w:left="20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B0B260">
      <w:start w:val="1"/>
      <w:numFmt w:val="decimal"/>
      <w:lvlText w:val="%4"/>
      <w:lvlJc w:val="left"/>
      <w:pPr>
        <w:ind w:left="27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EEEE68C">
      <w:start w:val="1"/>
      <w:numFmt w:val="lowerLetter"/>
      <w:lvlText w:val="%5"/>
      <w:lvlJc w:val="left"/>
      <w:pPr>
        <w:ind w:left="34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610C9FE">
      <w:start w:val="1"/>
      <w:numFmt w:val="lowerRoman"/>
      <w:lvlText w:val="%6"/>
      <w:lvlJc w:val="left"/>
      <w:pPr>
        <w:ind w:left="421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7860B32">
      <w:start w:val="1"/>
      <w:numFmt w:val="decimal"/>
      <w:lvlText w:val="%7"/>
      <w:lvlJc w:val="left"/>
      <w:pPr>
        <w:ind w:left="493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4626722">
      <w:start w:val="1"/>
      <w:numFmt w:val="lowerLetter"/>
      <w:lvlText w:val="%8"/>
      <w:lvlJc w:val="left"/>
      <w:pPr>
        <w:ind w:left="56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D18A5DE">
      <w:start w:val="1"/>
      <w:numFmt w:val="lowerRoman"/>
      <w:lvlText w:val="%9"/>
      <w:lvlJc w:val="left"/>
      <w:pPr>
        <w:ind w:left="637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462944A2"/>
    <w:multiLevelType w:val="hybridMultilevel"/>
    <w:tmpl w:val="EF9005F0"/>
    <w:lvl w:ilvl="0" w:tplc="1BCCAD74">
      <w:start w:val="3"/>
      <w:numFmt w:val="upperLetter"/>
      <w:lvlText w:val="%1."/>
      <w:lvlJc w:val="left"/>
      <w:pPr>
        <w:ind w:left="1212" w:hanging="360"/>
      </w:pPr>
      <w:rPr>
        <w:rFonts w:hint="default"/>
      </w:rPr>
    </w:lvl>
    <w:lvl w:ilvl="1" w:tplc="08130019" w:tentative="1">
      <w:start w:val="1"/>
      <w:numFmt w:val="lowerLetter"/>
      <w:lvlText w:val="%2."/>
      <w:lvlJc w:val="left"/>
      <w:pPr>
        <w:ind w:left="1932" w:hanging="360"/>
      </w:pPr>
    </w:lvl>
    <w:lvl w:ilvl="2" w:tplc="0813001B" w:tentative="1">
      <w:start w:val="1"/>
      <w:numFmt w:val="lowerRoman"/>
      <w:lvlText w:val="%3."/>
      <w:lvlJc w:val="right"/>
      <w:pPr>
        <w:ind w:left="2652" w:hanging="180"/>
      </w:pPr>
    </w:lvl>
    <w:lvl w:ilvl="3" w:tplc="0813000F" w:tentative="1">
      <w:start w:val="1"/>
      <w:numFmt w:val="decimal"/>
      <w:lvlText w:val="%4."/>
      <w:lvlJc w:val="left"/>
      <w:pPr>
        <w:ind w:left="3372" w:hanging="360"/>
      </w:pPr>
    </w:lvl>
    <w:lvl w:ilvl="4" w:tplc="08130019" w:tentative="1">
      <w:start w:val="1"/>
      <w:numFmt w:val="lowerLetter"/>
      <w:lvlText w:val="%5."/>
      <w:lvlJc w:val="left"/>
      <w:pPr>
        <w:ind w:left="4092" w:hanging="360"/>
      </w:pPr>
    </w:lvl>
    <w:lvl w:ilvl="5" w:tplc="0813001B" w:tentative="1">
      <w:start w:val="1"/>
      <w:numFmt w:val="lowerRoman"/>
      <w:lvlText w:val="%6."/>
      <w:lvlJc w:val="right"/>
      <w:pPr>
        <w:ind w:left="4812" w:hanging="180"/>
      </w:pPr>
    </w:lvl>
    <w:lvl w:ilvl="6" w:tplc="0813000F" w:tentative="1">
      <w:start w:val="1"/>
      <w:numFmt w:val="decimal"/>
      <w:lvlText w:val="%7."/>
      <w:lvlJc w:val="left"/>
      <w:pPr>
        <w:ind w:left="5532" w:hanging="360"/>
      </w:pPr>
    </w:lvl>
    <w:lvl w:ilvl="7" w:tplc="08130019" w:tentative="1">
      <w:start w:val="1"/>
      <w:numFmt w:val="lowerLetter"/>
      <w:lvlText w:val="%8."/>
      <w:lvlJc w:val="left"/>
      <w:pPr>
        <w:ind w:left="6252" w:hanging="360"/>
      </w:pPr>
    </w:lvl>
    <w:lvl w:ilvl="8" w:tplc="0813001B" w:tentative="1">
      <w:start w:val="1"/>
      <w:numFmt w:val="lowerRoman"/>
      <w:lvlText w:val="%9."/>
      <w:lvlJc w:val="right"/>
      <w:pPr>
        <w:ind w:left="6972" w:hanging="180"/>
      </w:pPr>
    </w:lvl>
  </w:abstractNum>
  <w:abstractNum w:abstractNumId="20" w15:restartNumberingAfterBreak="0">
    <w:nsid w:val="46445718"/>
    <w:multiLevelType w:val="hybridMultilevel"/>
    <w:tmpl w:val="E6B096B2"/>
    <w:lvl w:ilvl="0" w:tplc="20000005">
      <w:start w:val="1"/>
      <w:numFmt w:val="bullet"/>
      <w:lvlText w:val=""/>
      <w:lvlJc w:val="left"/>
      <w:pPr>
        <w:ind w:left="720" w:hanging="360"/>
      </w:pPr>
      <w:rPr>
        <w:rFonts w:ascii="Wingdings" w:hAnsi="Wingdings" w:cs="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8CE595B"/>
    <w:multiLevelType w:val="hybridMultilevel"/>
    <w:tmpl w:val="973A3A02"/>
    <w:lvl w:ilvl="0" w:tplc="ECA61CD4">
      <w:start w:val="1"/>
      <w:numFmt w:val="decimal"/>
      <w:lvlText w:val="%1"/>
      <w:lvlJc w:val="left"/>
      <w:pPr>
        <w:ind w:left="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6A185E">
      <w:start w:val="1"/>
      <w:numFmt w:val="lowerLetter"/>
      <w:lvlText w:val="%2"/>
      <w:lvlJc w:val="left"/>
      <w:pPr>
        <w:ind w:left="1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3C4C7DA">
      <w:start w:val="1"/>
      <w:numFmt w:val="lowerRoman"/>
      <w:lvlText w:val="%3"/>
      <w:lvlJc w:val="left"/>
      <w:pPr>
        <w:ind w:left="1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C7A1420">
      <w:start w:val="1"/>
      <w:numFmt w:val="decimal"/>
      <w:lvlText w:val="%4"/>
      <w:lvlJc w:val="left"/>
      <w:pPr>
        <w:ind w:left="2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5C4078E">
      <w:start w:val="1"/>
      <w:numFmt w:val="lowerLetter"/>
      <w:lvlText w:val="%5"/>
      <w:lvlJc w:val="left"/>
      <w:pPr>
        <w:ind w:left="3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908B8FC">
      <w:start w:val="1"/>
      <w:numFmt w:val="lowerRoman"/>
      <w:lvlText w:val="%6"/>
      <w:lvlJc w:val="left"/>
      <w:pPr>
        <w:ind w:left="40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04353E">
      <w:start w:val="1"/>
      <w:numFmt w:val="decimal"/>
      <w:lvlText w:val="%7"/>
      <w:lvlJc w:val="left"/>
      <w:pPr>
        <w:ind w:left="48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62A2D5A">
      <w:start w:val="1"/>
      <w:numFmt w:val="lowerLetter"/>
      <w:lvlText w:val="%8"/>
      <w:lvlJc w:val="left"/>
      <w:pPr>
        <w:ind w:left="55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B903FA8">
      <w:start w:val="1"/>
      <w:numFmt w:val="lowerRoman"/>
      <w:lvlText w:val="%9"/>
      <w:lvlJc w:val="left"/>
      <w:pPr>
        <w:ind w:left="62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4B2B7336"/>
    <w:multiLevelType w:val="hybridMultilevel"/>
    <w:tmpl w:val="F0C09E90"/>
    <w:lvl w:ilvl="0" w:tplc="A73655CC">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F147D3A"/>
    <w:multiLevelType w:val="hybridMultilevel"/>
    <w:tmpl w:val="9EBADA64"/>
    <w:lvl w:ilvl="0" w:tplc="B62A18AC">
      <w:start w:val="1"/>
      <w:numFmt w:val="bullet"/>
      <w:lvlText w:val=""/>
      <w:lvlJc w:val="left"/>
      <w:pPr>
        <w:ind w:left="720" w:hanging="360"/>
      </w:pPr>
      <w:rPr>
        <w:rFonts w:ascii="Wingdings" w:hAnsi="Wingdings" w:hint="default"/>
        <w:color w:val="B80000"/>
        <w:sz w:val="24"/>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BFE749F"/>
    <w:multiLevelType w:val="multilevel"/>
    <w:tmpl w:val="D9D68254"/>
    <w:numStyleLink w:val="Opmaakmodelcontracten"/>
  </w:abstractNum>
  <w:abstractNum w:abstractNumId="25" w15:restartNumberingAfterBreak="0">
    <w:nsid w:val="5E74652E"/>
    <w:multiLevelType w:val="hybridMultilevel"/>
    <w:tmpl w:val="52A2766E"/>
    <w:lvl w:ilvl="0" w:tplc="20000005">
      <w:start w:val="1"/>
      <w:numFmt w:val="bullet"/>
      <w:lvlText w:val=""/>
      <w:lvlJc w:val="left"/>
      <w:pPr>
        <w:ind w:left="567" w:hanging="360"/>
      </w:pPr>
      <w:rPr>
        <w:rFonts w:ascii="Wingdings" w:hAnsi="Wingdings" w:cs="Wingdings" w:hint="default"/>
      </w:rPr>
    </w:lvl>
    <w:lvl w:ilvl="1" w:tplc="20000003" w:tentative="1">
      <w:start w:val="1"/>
      <w:numFmt w:val="bullet"/>
      <w:lvlText w:val="o"/>
      <w:lvlJc w:val="left"/>
      <w:pPr>
        <w:ind w:left="1287" w:hanging="360"/>
      </w:pPr>
      <w:rPr>
        <w:rFonts w:ascii="Courier New" w:hAnsi="Courier New" w:cs="Courier New" w:hint="default"/>
      </w:rPr>
    </w:lvl>
    <w:lvl w:ilvl="2" w:tplc="20000005" w:tentative="1">
      <w:start w:val="1"/>
      <w:numFmt w:val="bullet"/>
      <w:lvlText w:val=""/>
      <w:lvlJc w:val="left"/>
      <w:pPr>
        <w:ind w:left="2007" w:hanging="360"/>
      </w:pPr>
      <w:rPr>
        <w:rFonts w:ascii="Wingdings" w:hAnsi="Wingdings" w:hint="default"/>
      </w:rPr>
    </w:lvl>
    <w:lvl w:ilvl="3" w:tplc="20000001" w:tentative="1">
      <w:start w:val="1"/>
      <w:numFmt w:val="bullet"/>
      <w:lvlText w:val=""/>
      <w:lvlJc w:val="left"/>
      <w:pPr>
        <w:ind w:left="2727" w:hanging="360"/>
      </w:pPr>
      <w:rPr>
        <w:rFonts w:ascii="Symbol" w:hAnsi="Symbol" w:hint="default"/>
      </w:rPr>
    </w:lvl>
    <w:lvl w:ilvl="4" w:tplc="20000003" w:tentative="1">
      <w:start w:val="1"/>
      <w:numFmt w:val="bullet"/>
      <w:lvlText w:val="o"/>
      <w:lvlJc w:val="left"/>
      <w:pPr>
        <w:ind w:left="3447" w:hanging="360"/>
      </w:pPr>
      <w:rPr>
        <w:rFonts w:ascii="Courier New" w:hAnsi="Courier New" w:cs="Courier New" w:hint="default"/>
      </w:rPr>
    </w:lvl>
    <w:lvl w:ilvl="5" w:tplc="20000005" w:tentative="1">
      <w:start w:val="1"/>
      <w:numFmt w:val="bullet"/>
      <w:lvlText w:val=""/>
      <w:lvlJc w:val="left"/>
      <w:pPr>
        <w:ind w:left="4167" w:hanging="360"/>
      </w:pPr>
      <w:rPr>
        <w:rFonts w:ascii="Wingdings" w:hAnsi="Wingdings" w:hint="default"/>
      </w:rPr>
    </w:lvl>
    <w:lvl w:ilvl="6" w:tplc="20000001" w:tentative="1">
      <w:start w:val="1"/>
      <w:numFmt w:val="bullet"/>
      <w:lvlText w:val=""/>
      <w:lvlJc w:val="left"/>
      <w:pPr>
        <w:ind w:left="4887" w:hanging="360"/>
      </w:pPr>
      <w:rPr>
        <w:rFonts w:ascii="Symbol" w:hAnsi="Symbol" w:hint="default"/>
      </w:rPr>
    </w:lvl>
    <w:lvl w:ilvl="7" w:tplc="20000003" w:tentative="1">
      <w:start w:val="1"/>
      <w:numFmt w:val="bullet"/>
      <w:lvlText w:val="o"/>
      <w:lvlJc w:val="left"/>
      <w:pPr>
        <w:ind w:left="5607" w:hanging="360"/>
      </w:pPr>
      <w:rPr>
        <w:rFonts w:ascii="Courier New" w:hAnsi="Courier New" w:cs="Courier New" w:hint="default"/>
      </w:rPr>
    </w:lvl>
    <w:lvl w:ilvl="8" w:tplc="20000005" w:tentative="1">
      <w:start w:val="1"/>
      <w:numFmt w:val="bullet"/>
      <w:lvlText w:val=""/>
      <w:lvlJc w:val="left"/>
      <w:pPr>
        <w:ind w:left="6327" w:hanging="360"/>
      </w:pPr>
      <w:rPr>
        <w:rFonts w:ascii="Wingdings" w:hAnsi="Wingdings" w:hint="default"/>
      </w:rPr>
    </w:lvl>
  </w:abstractNum>
  <w:abstractNum w:abstractNumId="26" w15:restartNumberingAfterBreak="0">
    <w:nsid w:val="5E7D2ABD"/>
    <w:multiLevelType w:val="hybridMultilevel"/>
    <w:tmpl w:val="9EC6909E"/>
    <w:lvl w:ilvl="0" w:tplc="94A2764A">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63766E59"/>
    <w:multiLevelType w:val="multilevel"/>
    <w:tmpl w:val="D9D68254"/>
    <w:numStyleLink w:val="Opmaakmodelcontracten"/>
  </w:abstractNum>
  <w:abstractNum w:abstractNumId="28" w15:restartNumberingAfterBreak="0">
    <w:nsid w:val="6FF25415"/>
    <w:multiLevelType w:val="hybridMultilevel"/>
    <w:tmpl w:val="F84C0D0E"/>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Courier New"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Courier New"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Courier New" w:hint="default"/>
      </w:rPr>
    </w:lvl>
    <w:lvl w:ilvl="8" w:tplc="08130005" w:tentative="1">
      <w:start w:val="1"/>
      <w:numFmt w:val="bullet"/>
      <w:lvlText w:val=""/>
      <w:lvlJc w:val="left"/>
      <w:pPr>
        <w:ind w:left="6622" w:hanging="360"/>
      </w:pPr>
      <w:rPr>
        <w:rFonts w:ascii="Wingdings" w:hAnsi="Wingdings" w:hint="default"/>
      </w:rPr>
    </w:lvl>
  </w:abstractNum>
  <w:abstractNum w:abstractNumId="29"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2D07024"/>
    <w:multiLevelType w:val="hybridMultilevel"/>
    <w:tmpl w:val="67A23E3A"/>
    <w:lvl w:ilvl="0" w:tplc="0813000B">
      <w:start w:val="1"/>
      <w:numFmt w:val="bullet"/>
      <w:lvlText w:val=""/>
      <w:lvlJc w:val="left"/>
      <w:pPr>
        <w:ind w:left="1287" w:hanging="360"/>
      </w:pPr>
      <w:rPr>
        <w:rFonts w:ascii="Wingdings" w:hAnsi="Wingdings" w:hint="default"/>
      </w:rPr>
    </w:lvl>
    <w:lvl w:ilvl="1" w:tplc="08130003">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31"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691026306">
    <w:abstractNumId w:val="29"/>
  </w:num>
  <w:num w:numId="2" w16cid:durableId="589437226">
    <w:abstractNumId w:val="10"/>
  </w:num>
  <w:num w:numId="3" w16cid:durableId="1370376151">
    <w:abstractNumId w:val="2"/>
  </w:num>
  <w:num w:numId="4" w16cid:durableId="246889909">
    <w:abstractNumId w:val="16"/>
  </w:num>
  <w:num w:numId="5" w16cid:durableId="1736198492">
    <w:abstractNumId w:val="16"/>
  </w:num>
  <w:num w:numId="6" w16cid:durableId="1659963512">
    <w:abstractNumId w:val="17"/>
  </w:num>
  <w:num w:numId="7" w16cid:durableId="676157695">
    <w:abstractNumId w:val="31"/>
  </w:num>
  <w:num w:numId="8" w16cid:durableId="166748139">
    <w:abstractNumId w:val="27"/>
  </w:num>
  <w:num w:numId="9" w16cid:durableId="2068414400">
    <w:abstractNumId w:val="24"/>
  </w:num>
  <w:num w:numId="10" w16cid:durableId="516383211">
    <w:abstractNumId w:val="5"/>
  </w:num>
  <w:num w:numId="11" w16cid:durableId="421727636">
    <w:abstractNumId w:val="9"/>
  </w:num>
  <w:num w:numId="12" w16cid:durableId="808858942">
    <w:abstractNumId w:val="27"/>
  </w:num>
  <w:num w:numId="13" w16cid:durableId="491221638">
    <w:abstractNumId w:val="22"/>
  </w:num>
  <w:num w:numId="14" w16cid:durableId="1693723060">
    <w:abstractNumId w:val="30"/>
  </w:num>
  <w:num w:numId="15" w16cid:durableId="2115200295">
    <w:abstractNumId w:val="26"/>
  </w:num>
  <w:num w:numId="16" w16cid:durableId="116878165">
    <w:abstractNumId w:val="6"/>
  </w:num>
  <w:num w:numId="17" w16cid:durableId="1565987562">
    <w:abstractNumId w:val="21"/>
  </w:num>
  <w:num w:numId="18" w16cid:durableId="1946114479">
    <w:abstractNumId w:val="18"/>
  </w:num>
  <w:num w:numId="19" w16cid:durableId="1464493849">
    <w:abstractNumId w:val="8"/>
  </w:num>
  <w:num w:numId="20" w16cid:durableId="2023700335">
    <w:abstractNumId w:val="13"/>
  </w:num>
  <w:num w:numId="21" w16cid:durableId="31152403">
    <w:abstractNumId w:val="14"/>
  </w:num>
  <w:num w:numId="22" w16cid:durableId="1378045969">
    <w:abstractNumId w:val="12"/>
  </w:num>
  <w:num w:numId="23" w16cid:durableId="2104565603">
    <w:abstractNumId w:val="28"/>
  </w:num>
  <w:num w:numId="24" w16cid:durableId="338579950">
    <w:abstractNumId w:val="15"/>
  </w:num>
  <w:num w:numId="25" w16cid:durableId="432241843">
    <w:abstractNumId w:val="0"/>
  </w:num>
  <w:num w:numId="26" w16cid:durableId="1467549518">
    <w:abstractNumId w:val="23"/>
  </w:num>
  <w:num w:numId="27" w16cid:durableId="1279798123">
    <w:abstractNumId w:val="19"/>
  </w:num>
  <w:num w:numId="28" w16cid:durableId="1103571464">
    <w:abstractNumId w:val="16"/>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16cid:durableId="131409150">
    <w:abstractNumId w:val="11"/>
  </w:num>
  <w:num w:numId="30" w16cid:durableId="199129512">
    <w:abstractNumId w:val="3"/>
  </w:num>
  <w:num w:numId="31" w16cid:durableId="1250192127">
    <w:abstractNumId w:val="1"/>
  </w:num>
  <w:num w:numId="32" w16cid:durableId="294678255">
    <w:abstractNumId w:val="7"/>
  </w:num>
  <w:num w:numId="33" w16cid:durableId="636112045">
    <w:abstractNumId w:val="25"/>
  </w:num>
  <w:num w:numId="34" w16cid:durableId="1378312600">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509"/>
    <w:rsid w:val="00000ECD"/>
    <w:rsid w:val="000042E7"/>
    <w:rsid w:val="000051D1"/>
    <w:rsid w:val="00011496"/>
    <w:rsid w:val="0001152B"/>
    <w:rsid w:val="00011FBA"/>
    <w:rsid w:val="00013710"/>
    <w:rsid w:val="00013875"/>
    <w:rsid w:val="00014DCF"/>
    <w:rsid w:val="00017E78"/>
    <w:rsid w:val="00021028"/>
    <w:rsid w:val="0002465B"/>
    <w:rsid w:val="00032D68"/>
    <w:rsid w:val="00034BB4"/>
    <w:rsid w:val="00036239"/>
    <w:rsid w:val="00037CA5"/>
    <w:rsid w:val="000429F4"/>
    <w:rsid w:val="0004554C"/>
    <w:rsid w:val="00046AE2"/>
    <w:rsid w:val="00053069"/>
    <w:rsid w:val="00054034"/>
    <w:rsid w:val="000577C3"/>
    <w:rsid w:val="0006672A"/>
    <w:rsid w:val="00067BCB"/>
    <w:rsid w:val="00070743"/>
    <w:rsid w:val="000740E0"/>
    <w:rsid w:val="000742E4"/>
    <w:rsid w:val="00075094"/>
    <w:rsid w:val="00076364"/>
    <w:rsid w:val="00080A93"/>
    <w:rsid w:val="00082085"/>
    <w:rsid w:val="00082E0F"/>
    <w:rsid w:val="000862C4"/>
    <w:rsid w:val="00087843"/>
    <w:rsid w:val="00090306"/>
    <w:rsid w:val="00091012"/>
    <w:rsid w:val="000943DB"/>
    <w:rsid w:val="000958D2"/>
    <w:rsid w:val="00095DD8"/>
    <w:rsid w:val="000966BE"/>
    <w:rsid w:val="00096790"/>
    <w:rsid w:val="000978D3"/>
    <w:rsid w:val="000A1950"/>
    <w:rsid w:val="000A4E06"/>
    <w:rsid w:val="000A6348"/>
    <w:rsid w:val="000B045D"/>
    <w:rsid w:val="000B0480"/>
    <w:rsid w:val="000B05F6"/>
    <w:rsid w:val="000B1AB3"/>
    <w:rsid w:val="000B2CC8"/>
    <w:rsid w:val="000B4FD4"/>
    <w:rsid w:val="000B5317"/>
    <w:rsid w:val="000B629C"/>
    <w:rsid w:val="000B7417"/>
    <w:rsid w:val="000C4439"/>
    <w:rsid w:val="000C79E9"/>
    <w:rsid w:val="000D47B4"/>
    <w:rsid w:val="000D5329"/>
    <w:rsid w:val="000E0E51"/>
    <w:rsid w:val="000E418B"/>
    <w:rsid w:val="000F1798"/>
    <w:rsid w:val="000F5720"/>
    <w:rsid w:val="000F6159"/>
    <w:rsid w:val="000F631B"/>
    <w:rsid w:val="001011B3"/>
    <w:rsid w:val="00104993"/>
    <w:rsid w:val="001063CF"/>
    <w:rsid w:val="00111965"/>
    <w:rsid w:val="00115E45"/>
    <w:rsid w:val="00116BF8"/>
    <w:rsid w:val="001176BC"/>
    <w:rsid w:val="00121E1B"/>
    <w:rsid w:val="00131852"/>
    <w:rsid w:val="001330B7"/>
    <w:rsid w:val="00136130"/>
    <w:rsid w:val="0013793A"/>
    <w:rsid w:val="001409F6"/>
    <w:rsid w:val="00143301"/>
    <w:rsid w:val="00143A1D"/>
    <w:rsid w:val="00144CA1"/>
    <w:rsid w:val="00146FCE"/>
    <w:rsid w:val="001521C0"/>
    <w:rsid w:val="001563EA"/>
    <w:rsid w:val="0016284C"/>
    <w:rsid w:val="00166359"/>
    <w:rsid w:val="00167A18"/>
    <w:rsid w:val="001712BA"/>
    <w:rsid w:val="001734A5"/>
    <w:rsid w:val="001815F0"/>
    <w:rsid w:val="00183714"/>
    <w:rsid w:val="00183E9C"/>
    <w:rsid w:val="001844DE"/>
    <w:rsid w:val="00191CE2"/>
    <w:rsid w:val="00192062"/>
    <w:rsid w:val="001924CA"/>
    <w:rsid w:val="001939EE"/>
    <w:rsid w:val="00193FA5"/>
    <w:rsid w:val="00194972"/>
    <w:rsid w:val="00195524"/>
    <w:rsid w:val="00195D39"/>
    <w:rsid w:val="001A0958"/>
    <w:rsid w:val="001A1547"/>
    <w:rsid w:val="001A19E5"/>
    <w:rsid w:val="001A1E87"/>
    <w:rsid w:val="001A607B"/>
    <w:rsid w:val="001A62D5"/>
    <w:rsid w:val="001B306E"/>
    <w:rsid w:val="001B376D"/>
    <w:rsid w:val="001B529E"/>
    <w:rsid w:val="001B6399"/>
    <w:rsid w:val="001C32F8"/>
    <w:rsid w:val="001D2493"/>
    <w:rsid w:val="001D2AA9"/>
    <w:rsid w:val="001D5E4C"/>
    <w:rsid w:val="001D7011"/>
    <w:rsid w:val="001E58BB"/>
    <w:rsid w:val="001E75DE"/>
    <w:rsid w:val="001F0D83"/>
    <w:rsid w:val="001F51ED"/>
    <w:rsid w:val="001F6450"/>
    <w:rsid w:val="001F7184"/>
    <w:rsid w:val="00200816"/>
    <w:rsid w:val="0020236D"/>
    <w:rsid w:val="00206F08"/>
    <w:rsid w:val="0020787A"/>
    <w:rsid w:val="00210754"/>
    <w:rsid w:val="00210B20"/>
    <w:rsid w:val="00211147"/>
    <w:rsid w:val="002154DB"/>
    <w:rsid w:val="00216109"/>
    <w:rsid w:val="00216C79"/>
    <w:rsid w:val="00216C88"/>
    <w:rsid w:val="00217BBA"/>
    <w:rsid w:val="0022056C"/>
    <w:rsid w:val="002205AD"/>
    <w:rsid w:val="00230DC0"/>
    <w:rsid w:val="00233AD6"/>
    <w:rsid w:val="00237929"/>
    <w:rsid w:val="00240DFD"/>
    <w:rsid w:val="0024339F"/>
    <w:rsid w:val="002455D4"/>
    <w:rsid w:val="00251331"/>
    <w:rsid w:val="00254794"/>
    <w:rsid w:val="002551FA"/>
    <w:rsid w:val="00257B90"/>
    <w:rsid w:val="0026110B"/>
    <w:rsid w:val="0026278C"/>
    <w:rsid w:val="00270BEF"/>
    <w:rsid w:val="00272D4B"/>
    <w:rsid w:val="002743BB"/>
    <w:rsid w:val="00274A5E"/>
    <w:rsid w:val="00275481"/>
    <w:rsid w:val="0027698D"/>
    <w:rsid w:val="002837C9"/>
    <w:rsid w:val="00296DE0"/>
    <w:rsid w:val="002A1763"/>
    <w:rsid w:val="002A24E9"/>
    <w:rsid w:val="002A41E6"/>
    <w:rsid w:val="002A438E"/>
    <w:rsid w:val="002A49E0"/>
    <w:rsid w:val="002A73C2"/>
    <w:rsid w:val="002B1A5C"/>
    <w:rsid w:val="002B489D"/>
    <w:rsid w:val="002B5ADA"/>
    <w:rsid w:val="002C202C"/>
    <w:rsid w:val="002C21F5"/>
    <w:rsid w:val="002C40F3"/>
    <w:rsid w:val="002C443A"/>
    <w:rsid w:val="002C67FB"/>
    <w:rsid w:val="002D0301"/>
    <w:rsid w:val="002D1A89"/>
    <w:rsid w:val="002D3FEF"/>
    <w:rsid w:val="002D60B4"/>
    <w:rsid w:val="002E06C8"/>
    <w:rsid w:val="002E3BCD"/>
    <w:rsid w:val="002E7787"/>
    <w:rsid w:val="002F080E"/>
    <w:rsid w:val="002F1655"/>
    <w:rsid w:val="002F3244"/>
    <w:rsid w:val="002F5C09"/>
    <w:rsid w:val="002F7DB8"/>
    <w:rsid w:val="002F7E28"/>
    <w:rsid w:val="003003A4"/>
    <w:rsid w:val="00300C1B"/>
    <w:rsid w:val="00304DF7"/>
    <w:rsid w:val="0031041B"/>
    <w:rsid w:val="0031240F"/>
    <w:rsid w:val="0031479B"/>
    <w:rsid w:val="00322911"/>
    <w:rsid w:val="00324CAC"/>
    <w:rsid w:val="003261C3"/>
    <w:rsid w:val="00331724"/>
    <w:rsid w:val="00332528"/>
    <w:rsid w:val="003327C8"/>
    <w:rsid w:val="003335C3"/>
    <w:rsid w:val="00336653"/>
    <w:rsid w:val="00337C8D"/>
    <w:rsid w:val="0034462A"/>
    <w:rsid w:val="00346319"/>
    <w:rsid w:val="00346853"/>
    <w:rsid w:val="00350FFF"/>
    <w:rsid w:val="00361321"/>
    <w:rsid w:val="00365858"/>
    <w:rsid w:val="00367F37"/>
    <w:rsid w:val="00370959"/>
    <w:rsid w:val="00371012"/>
    <w:rsid w:val="00371D32"/>
    <w:rsid w:val="003826E3"/>
    <w:rsid w:val="00382B15"/>
    <w:rsid w:val="0038769F"/>
    <w:rsid w:val="00392245"/>
    <w:rsid w:val="0039684C"/>
    <w:rsid w:val="003A0674"/>
    <w:rsid w:val="003A135C"/>
    <w:rsid w:val="003A2218"/>
    <w:rsid w:val="003A4AB0"/>
    <w:rsid w:val="003A55AD"/>
    <w:rsid w:val="003A792C"/>
    <w:rsid w:val="003B0D7D"/>
    <w:rsid w:val="003B733C"/>
    <w:rsid w:val="003C2304"/>
    <w:rsid w:val="003C7C05"/>
    <w:rsid w:val="003D03D6"/>
    <w:rsid w:val="003D1660"/>
    <w:rsid w:val="003D1EEC"/>
    <w:rsid w:val="003D31DF"/>
    <w:rsid w:val="003E56F1"/>
    <w:rsid w:val="003E6721"/>
    <w:rsid w:val="003E7488"/>
    <w:rsid w:val="003E7C74"/>
    <w:rsid w:val="003F0C8E"/>
    <w:rsid w:val="003F0CC7"/>
    <w:rsid w:val="003F2F12"/>
    <w:rsid w:val="003F364B"/>
    <w:rsid w:val="003F3BA3"/>
    <w:rsid w:val="003F69F1"/>
    <w:rsid w:val="00400043"/>
    <w:rsid w:val="00401CF9"/>
    <w:rsid w:val="00404A5A"/>
    <w:rsid w:val="00405F46"/>
    <w:rsid w:val="00407226"/>
    <w:rsid w:val="00413AF9"/>
    <w:rsid w:val="00415071"/>
    <w:rsid w:val="00417195"/>
    <w:rsid w:val="0042119C"/>
    <w:rsid w:val="004275A9"/>
    <w:rsid w:val="00427ABB"/>
    <w:rsid w:val="004309E5"/>
    <w:rsid w:val="004412FF"/>
    <w:rsid w:val="00444741"/>
    <w:rsid w:val="00450862"/>
    <w:rsid w:val="00450B07"/>
    <w:rsid w:val="0045110C"/>
    <w:rsid w:val="00454118"/>
    <w:rsid w:val="004542D4"/>
    <w:rsid w:val="00455AE9"/>
    <w:rsid w:val="0045616E"/>
    <w:rsid w:val="00464ACC"/>
    <w:rsid w:val="0047762C"/>
    <w:rsid w:val="0048138F"/>
    <w:rsid w:val="00481D00"/>
    <w:rsid w:val="0048533F"/>
    <w:rsid w:val="00486EA8"/>
    <w:rsid w:val="00490773"/>
    <w:rsid w:val="00492228"/>
    <w:rsid w:val="00493979"/>
    <w:rsid w:val="004A04DF"/>
    <w:rsid w:val="004A139D"/>
    <w:rsid w:val="004A4DF0"/>
    <w:rsid w:val="004A5E82"/>
    <w:rsid w:val="004A6C43"/>
    <w:rsid w:val="004B28DF"/>
    <w:rsid w:val="004B6650"/>
    <w:rsid w:val="004C006E"/>
    <w:rsid w:val="004C0B52"/>
    <w:rsid w:val="004C4185"/>
    <w:rsid w:val="004C706C"/>
    <w:rsid w:val="004D072A"/>
    <w:rsid w:val="004D0CD1"/>
    <w:rsid w:val="004D1D33"/>
    <w:rsid w:val="004D5B63"/>
    <w:rsid w:val="004E329A"/>
    <w:rsid w:val="004E3F41"/>
    <w:rsid w:val="004E76FC"/>
    <w:rsid w:val="004F12EE"/>
    <w:rsid w:val="004F1697"/>
    <w:rsid w:val="004F3117"/>
    <w:rsid w:val="004F4F9C"/>
    <w:rsid w:val="004F5F91"/>
    <w:rsid w:val="004F7079"/>
    <w:rsid w:val="0050110C"/>
    <w:rsid w:val="00501C8A"/>
    <w:rsid w:val="00503132"/>
    <w:rsid w:val="00503ABE"/>
    <w:rsid w:val="00510F74"/>
    <w:rsid w:val="00512032"/>
    <w:rsid w:val="00515764"/>
    <w:rsid w:val="0051578A"/>
    <w:rsid w:val="00516878"/>
    <w:rsid w:val="0051783E"/>
    <w:rsid w:val="005205C4"/>
    <w:rsid w:val="005229AB"/>
    <w:rsid w:val="0052560F"/>
    <w:rsid w:val="00526608"/>
    <w:rsid w:val="005345D5"/>
    <w:rsid w:val="005409B8"/>
    <w:rsid w:val="00540AEB"/>
    <w:rsid w:val="00544A2E"/>
    <w:rsid w:val="005464D5"/>
    <w:rsid w:val="00546D56"/>
    <w:rsid w:val="00555394"/>
    <w:rsid w:val="005603DC"/>
    <w:rsid w:val="0056218A"/>
    <w:rsid w:val="00564304"/>
    <w:rsid w:val="00565026"/>
    <w:rsid w:val="00577A44"/>
    <w:rsid w:val="00582E8B"/>
    <w:rsid w:val="00583D31"/>
    <w:rsid w:val="00586142"/>
    <w:rsid w:val="005870ED"/>
    <w:rsid w:val="00590BE9"/>
    <w:rsid w:val="005A0B3C"/>
    <w:rsid w:val="005A5CD0"/>
    <w:rsid w:val="005A5DC8"/>
    <w:rsid w:val="005B0F1D"/>
    <w:rsid w:val="005B3836"/>
    <w:rsid w:val="005B4B60"/>
    <w:rsid w:val="005B6C40"/>
    <w:rsid w:val="005D4930"/>
    <w:rsid w:val="005D5DCB"/>
    <w:rsid w:val="005D69C6"/>
    <w:rsid w:val="005D6A1F"/>
    <w:rsid w:val="005E3AF8"/>
    <w:rsid w:val="005E478D"/>
    <w:rsid w:val="005E4D54"/>
    <w:rsid w:val="005E5F2E"/>
    <w:rsid w:val="005F0878"/>
    <w:rsid w:val="005F0A5F"/>
    <w:rsid w:val="005F1F40"/>
    <w:rsid w:val="006031EB"/>
    <w:rsid w:val="00605841"/>
    <w:rsid w:val="00605876"/>
    <w:rsid w:val="00606172"/>
    <w:rsid w:val="00607E34"/>
    <w:rsid w:val="00612702"/>
    <w:rsid w:val="00613B1A"/>
    <w:rsid w:val="00614876"/>
    <w:rsid w:val="006172E6"/>
    <w:rsid w:val="00617CD6"/>
    <w:rsid w:val="00624D06"/>
    <w:rsid w:val="00627843"/>
    <w:rsid w:val="00631491"/>
    <w:rsid w:val="00632335"/>
    <w:rsid w:val="00640BCD"/>
    <w:rsid w:val="006416EC"/>
    <w:rsid w:val="00642C77"/>
    <w:rsid w:val="006433BF"/>
    <w:rsid w:val="0064414C"/>
    <w:rsid w:val="006506C9"/>
    <w:rsid w:val="006511C3"/>
    <w:rsid w:val="0066297A"/>
    <w:rsid w:val="006634D6"/>
    <w:rsid w:val="006667E7"/>
    <w:rsid w:val="00667603"/>
    <w:rsid w:val="006742C9"/>
    <w:rsid w:val="006758F7"/>
    <w:rsid w:val="00680AFE"/>
    <w:rsid w:val="00691291"/>
    <w:rsid w:val="00691D52"/>
    <w:rsid w:val="00696C84"/>
    <w:rsid w:val="00697550"/>
    <w:rsid w:val="006A0299"/>
    <w:rsid w:val="006A03E9"/>
    <w:rsid w:val="006A0E10"/>
    <w:rsid w:val="006A1DC6"/>
    <w:rsid w:val="006A4227"/>
    <w:rsid w:val="006A4891"/>
    <w:rsid w:val="006A51AB"/>
    <w:rsid w:val="006A6EF7"/>
    <w:rsid w:val="006A75BE"/>
    <w:rsid w:val="006B1B82"/>
    <w:rsid w:val="006B2865"/>
    <w:rsid w:val="006C06A5"/>
    <w:rsid w:val="006C6895"/>
    <w:rsid w:val="006C699C"/>
    <w:rsid w:val="006C7550"/>
    <w:rsid w:val="006D0241"/>
    <w:rsid w:val="006D1C2D"/>
    <w:rsid w:val="006D3853"/>
    <w:rsid w:val="006D43F0"/>
    <w:rsid w:val="006D48F1"/>
    <w:rsid w:val="006D7618"/>
    <w:rsid w:val="006E08C4"/>
    <w:rsid w:val="006E3EB3"/>
    <w:rsid w:val="006E4FA1"/>
    <w:rsid w:val="006E7A7B"/>
    <w:rsid w:val="006F26E2"/>
    <w:rsid w:val="006F619C"/>
    <w:rsid w:val="006F730F"/>
    <w:rsid w:val="00705462"/>
    <w:rsid w:val="00706F6B"/>
    <w:rsid w:val="0070774C"/>
    <w:rsid w:val="00707FDF"/>
    <w:rsid w:val="007101AF"/>
    <w:rsid w:val="00711FF6"/>
    <w:rsid w:val="007132A5"/>
    <w:rsid w:val="00713CF7"/>
    <w:rsid w:val="007144FC"/>
    <w:rsid w:val="00717140"/>
    <w:rsid w:val="00717873"/>
    <w:rsid w:val="0072254D"/>
    <w:rsid w:val="00723F38"/>
    <w:rsid w:val="00725458"/>
    <w:rsid w:val="00725794"/>
    <w:rsid w:val="007367C8"/>
    <w:rsid w:val="0074064B"/>
    <w:rsid w:val="00747457"/>
    <w:rsid w:val="007519A8"/>
    <w:rsid w:val="00751B64"/>
    <w:rsid w:val="00751FC6"/>
    <w:rsid w:val="00752F8D"/>
    <w:rsid w:val="00753485"/>
    <w:rsid w:val="00754971"/>
    <w:rsid w:val="007563D4"/>
    <w:rsid w:val="00757E1F"/>
    <w:rsid w:val="00757F88"/>
    <w:rsid w:val="00761CC4"/>
    <w:rsid w:val="00763835"/>
    <w:rsid w:val="00764A6F"/>
    <w:rsid w:val="00764F81"/>
    <w:rsid w:val="00766259"/>
    <w:rsid w:val="00770176"/>
    <w:rsid w:val="00772925"/>
    <w:rsid w:val="00775089"/>
    <w:rsid w:val="00777751"/>
    <w:rsid w:val="007803C4"/>
    <w:rsid w:val="007819F7"/>
    <w:rsid w:val="00782664"/>
    <w:rsid w:val="007901C9"/>
    <w:rsid w:val="00790E2D"/>
    <w:rsid w:val="00791F62"/>
    <w:rsid w:val="0079235C"/>
    <w:rsid w:val="00792997"/>
    <w:rsid w:val="00793509"/>
    <w:rsid w:val="007957B4"/>
    <w:rsid w:val="00796395"/>
    <w:rsid w:val="00796F83"/>
    <w:rsid w:val="00797592"/>
    <w:rsid w:val="007A287F"/>
    <w:rsid w:val="007B0C64"/>
    <w:rsid w:val="007B6BE3"/>
    <w:rsid w:val="007B6D79"/>
    <w:rsid w:val="007C1871"/>
    <w:rsid w:val="007C3A50"/>
    <w:rsid w:val="007C6446"/>
    <w:rsid w:val="007C69D9"/>
    <w:rsid w:val="007D4347"/>
    <w:rsid w:val="007D57F7"/>
    <w:rsid w:val="007D5A3C"/>
    <w:rsid w:val="007E0AC3"/>
    <w:rsid w:val="007E126C"/>
    <w:rsid w:val="007E398F"/>
    <w:rsid w:val="007F38DF"/>
    <w:rsid w:val="007F7D6A"/>
    <w:rsid w:val="008016DE"/>
    <w:rsid w:val="00802E85"/>
    <w:rsid w:val="0080395E"/>
    <w:rsid w:val="0080458A"/>
    <w:rsid w:val="0080708D"/>
    <w:rsid w:val="0081355F"/>
    <w:rsid w:val="00820637"/>
    <w:rsid w:val="00821597"/>
    <w:rsid w:val="00822108"/>
    <w:rsid w:val="00826980"/>
    <w:rsid w:val="0083378B"/>
    <w:rsid w:val="00836289"/>
    <w:rsid w:val="008436BE"/>
    <w:rsid w:val="0085169E"/>
    <w:rsid w:val="00851F4F"/>
    <w:rsid w:val="00852C37"/>
    <w:rsid w:val="00852E41"/>
    <w:rsid w:val="00853C5B"/>
    <w:rsid w:val="00854BD9"/>
    <w:rsid w:val="00864EB6"/>
    <w:rsid w:val="008678EC"/>
    <w:rsid w:val="008700FC"/>
    <w:rsid w:val="00874A36"/>
    <w:rsid w:val="00874F42"/>
    <w:rsid w:val="00880F76"/>
    <w:rsid w:val="008817C7"/>
    <w:rsid w:val="008858F2"/>
    <w:rsid w:val="0089168E"/>
    <w:rsid w:val="00891C34"/>
    <w:rsid w:val="00894F61"/>
    <w:rsid w:val="008A1BD8"/>
    <w:rsid w:val="008B0A68"/>
    <w:rsid w:val="008B1D4C"/>
    <w:rsid w:val="008C0613"/>
    <w:rsid w:val="008C1328"/>
    <w:rsid w:val="008C5E79"/>
    <w:rsid w:val="008D3F92"/>
    <w:rsid w:val="008D6130"/>
    <w:rsid w:val="008E02D6"/>
    <w:rsid w:val="008E14F8"/>
    <w:rsid w:val="008E586D"/>
    <w:rsid w:val="008E7C40"/>
    <w:rsid w:val="008F00D0"/>
    <w:rsid w:val="008F3D49"/>
    <w:rsid w:val="008F6555"/>
    <w:rsid w:val="008F7A81"/>
    <w:rsid w:val="008F7FA6"/>
    <w:rsid w:val="0091595B"/>
    <w:rsid w:val="00916F7E"/>
    <w:rsid w:val="009214B7"/>
    <w:rsid w:val="00922004"/>
    <w:rsid w:val="00922EA9"/>
    <w:rsid w:val="00924BF6"/>
    <w:rsid w:val="00925BA2"/>
    <w:rsid w:val="00931B27"/>
    <w:rsid w:val="00935869"/>
    <w:rsid w:val="00943C61"/>
    <w:rsid w:val="009647C2"/>
    <w:rsid w:val="00964CFB"/>
    <w:rsid w:val="00966B1A"/>
    <w:rsid w:val="00967CF9"/>
    <w:rsid w:val="00970169"/>
    <w:rsid w:val="0097381F"/>
    <w:rsid w:val="00985F99"/>
    <w:rsid w:val="0099216C"/>
    <w:rsid w:val="00992309"/>
    <w:rsid w:val="009924A2"/>
    <w:rsid w:val="0099334A"/>
    <w:rsid w:val="00997628"/>
    <w:rsid w:val="009A2E0B"/>
    <w:rsid w:val="009A63AD"/>
    <w:rsid w:val="009B0E94"/>
    <w:rsid w:val="009B1077"/>
    <w:rsid w:val="009B3715"/>
    <w:rsid w:val="009B4578"/>
    <w:rsid w:val="009C29B1"/>
    <w:rsid w:val="009C5C69"/>
    <w:rsid w:val="009C7E2D"/>
    <w:rsid w:val="009D0264"/>
    <w:rsid w:val="009D4A4F"/>
    <w:rsid w:val="009D63C6"/>
    <w:rsid w:val="009E0ED1"/>
    <w:rsid w:val="009E1588"/>
    <w:rsid w:val="009E2394"/>
    <w:rsid w:val="009E35D4"/>
    <w:rsid w:val="009E366C"/>
    <w:rsid w:val="009E671F"/>
    <w:rsid w:val="009F0B55"/>
    <w:rsid w:val="009F21B4"/>
    <w:rsid w:val="009F259B"/>
    <w:rsid w:val="009F330A"/>
    <w:rsid w:val="00A01ADA"/>
    <w:rsid w:val="00A01B2A"/>
    <w:rsid w:val="00A05242"/>
    <w:rsid w:val="00A10210"/>
    <w:rsid w:val="00A1024F"/>
    <w:rsid w:val="00A1136B"/>
    <w:rsid w:val="00A14163"/>
    <w:rsid w:val="00A15738"/>
    <w:rsid w:val="00A16DDC"/>
    <w:rsid w:val="00A16E0F"/>
    <w:rsid w:val="00A203A3"/>
    <w:rsid w:val="00A21EAA"/>
    <w:rsid w:val="00A224CE"/>
    <w:rsid w:val="00A2317B"/>
    <w:rsid w:val="00A23769"/>
    <w:rsid w:val="00A30044"/>
    <w:rsid w:val="00A3537F"/>
    <w:rsid w:val="00A367BE"/>
    <w:rsid w:val="00A37297"/>
    <w:rsid w:val="00A4513D"/>
    <w:rsid w:val="00A4529B"/>
    <w:rsid w:val="00A4598C"/>
    <w:rsid w:val="00A46BB3"/>
    <w:rsid w:val="00A471E1"/>
    <w:rsid w:val="00A47C0E"/>
    <w:rsid w:val="00A50206"/>
    <w:rsid w:val="00A5367D"/>
    <w:rsid w:val="00A53733"/>
    <w:rsid w:val="00A56870"/>
    <w:rsid w:val="00A600D0"/>
    <w:rsid w:val="00A610C4"/>
    <w:rsid w:val="00A63531"/>
    <w:rsid w:val="00A63C1A"/>
    <w:rsid w:val="00A649C6"/>
    <w:rsid w:val="00A66EBA"/>
    <w:rsid w:val="00A70E7B"/>
    <w:rsid w:val="00A73531"/>
    <w:rsid w:val="00A73C4F"/>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35B4"/>
    <w:rsid w:val="00AC40F8"/>
    <w:rsid w:val="00AC4750"/>
    <w:rsid w:val="00AC660D"/>
    <w:rsid w:val="00AC7057"/>
    <w:rsid w:val="00AC7427"/>
    <w:rsid w:val="00AD3EDE"/>
    <w:rsid w:val="00AD586A"/>
    <w:rsid w:val="00AD7DB9"/>
    <w:rsid w:val="00AE122D"/>
    <w:rsid w:val="00B01362"/>
    <w:rsid w:val="00B022BA"/>
    <w:rsid w:val="00B066B3"/>
    <w:rsid w:val="00B10490"/>
    <w:rsid w:val="00B14A54"/>
    <w:rsid w:val="00B14E3B"/>
    <w:rsid w:val="00B153A4"/>
    <w:rsid w:val="00B15F98"/>
    <w:rsid w:val="00B16709"/>
    <w:rsid w:val="00B22D5A"/>
    <w:rsid w:val="00B24846"/>
    <w:rsid w:val="00B255B8"/>
    <w:rsid w:val="00B2678C"/>
    <w:rsid w:val="00B3062A"/>
    <w:rsid w:val="00B3145C"/>
    <w:rsid w:val="00B3382D"/>
    <w:rsid w:val="00B3548D"/>
    <w:rsid w:val="00B43CF9"/>
    <w:rsid w:val="00B46B27"/>
    <w:rsid w:val="00B510F7"/>
    <w:rsid w:val="00B511D0"/>
    <w:rsid w:val="00B53AC7"/>
    <w:rsid w:val="00B54E05"/>
    <w:rsid w:val="00B55DA1"/>
    <w:rsid w:val="00B6003C"/>
    <w:rsid w:val="00B609FD"/>
    <w:rsid w:val="00B62208"/>
    <w:rsid w:val="00B62369"/>
    <w:rsid w:val="00B646FE"/>
    <w:rsid w:val="00B64EEF"/>
    <w:rsid w:val="00B6704C"/>
    <w:rsid w:val="00B70624"/>
    <w:rsid w:val="00B72030"/>
    <w:rsid w:val="00B730A3"/>
    <w:rsid w:val="00B75E96"/>
    <w:rsid w:val="00B77110"/>
    <w:rsid w:val="00B81219"/>
    <w:rsid w:val="00B81A06"/>
    <w:rsid w:val="00B82BF5"/>
    <w:rsid w:val="00B840B7"/>
    <w:rsid w:val="00B849A7"/>
    <w:rsid w:val="00B87F0F"/>
    <w:rsid w:val="00B97834"/>
    <w:rsid w:val="00B97F53"/>
    <w:rsid w:val="00BA0AFE"/>
    <w:rsid w:val="00BA10E2"/>
    <w:rsid w:val="00BA193D"/>
    <w:rsid w:val="00BA3F0A"/>
    <w:rsid w:val="00BB028A"/>
    <w:rsid w:val="00BB2895"/>
    <w:rsid w:val="00BB295B"/>
    <w:rsid w:val="00BB5B4B"/>
    <w:rsid w:val="00BC2174"/>
    <w:rsid w:val="00BC544C"/>
    <w:rsid w:val="00BC65B5"/>
    <w:rsid w:val="00BD010E"/>
    <w:rsid w:val="00BD063D"/>
    <w:rsid w:val="00BD0ED5"/>
    <w:rsid w:val="00BD20EC"/>
    <w:rsid w:val="00BD39F9"/>
    <w:rsid w:val="00BD3FDC"/>
    <w:rsid w:val="00BD4102"/>
    <w:rsid w:val="00BE1004"/>
    <w:rsid w:val="00BE25F9"/>
    <w:rsid w:val="00BE5D5F"/>
    <w:rsid w:val="00BF2AEB"/>
    <w:rsid w:val="00BF3A49"/>
    <w:rsid w:val="00BF3F1F"/>
    <w:rsid w:val="00BF5664"/>
    <w:rsid w:val="00C02755"/>
    <w:rsid w:val="00C13EC7"/>
    <w:rsid w:val="00C15DBD"/>
    <w:rsid w:val="00C1749E"/>
    <w:rsid w:val="00C23AEA"/>
    <w:rsid w:val="00C24A8E"/>
    <w:rsid w:val="00C25744"/>
    <w:rsid w:val="00C318E8"/>
    <w:rsid w:val="00C32328"/>
    <w:rsid w:val="00C3588A"/>
    <w:rsid w:val="00C364A1"/>
    <w:rsid w:val="00C37ED9"/>
    <w:rsid w:val="00C43752"/>
    <w:rsid w:val="00C43C75"/>
    <w:rsid w:val="00C4519F"/>
    <w:rsid w:val="00C471B9"/>
    <w:rsid w:val="00C5107E"/>
    <w:rsid w:val="00C54171"/>
    <w:rsid w:val="00C62AD8"/>
    <w:rsid w:val="00C65620"/>
    <w:rsid w:val="00C662A7"/>
    <w:rsid w:val="00C6668A"/>
    <w:rsid w:val="00C7027F"/>
    <w:rsid w:val="00C77345"/>
    <w:rsid w:val="00C80E24"/>
    <w:rsid w:val="00C81167"/>
    <w:rsid w:val="00C8141B"/>
    <w:rsid w:val="00C873DF"/>
    <w:rsid w:val="00C8752F"/>
    <w:rsid w:val="00C90D53"/>
    <w:rsid w:val="00C9766E"/>
    <w:rsid w:val="00C978D3"/>
    <w:rsid w:val="00CA7D7A"/>
    <w:rsid w:val="00CB1FA6"/>
    <w:rsid w:val="00CB332C"/>
    <w:rsid w:val="00CB397E"/>
    <w:rsid w:val="00CB74BC"/>
    <w:rsid w:val="00CC4998"/>
    <w:rsid w:val="00CC4BC6"/>
    <w:rsid w:val="00CC788D"/>
    <w:rsid w:val="00CD0E5A"/>
    <w:rsid w:val="00CD425D"/>
    <w:rsid w:val="00CD7072"/>
    <w:rsid w:val="00CE0896"/>
    <w:rsid w:val="00CE7171"/>
    <w:rsid w:val="00CF0D1E"/>
    <w:rsid w:val="00CF2F2E"/>
    <w:rsid w:val="00CF5F5F"/>
    <w:rsid w:val="00CF621A"/>
    <w:rsid w:val="00D0030A"/>
    <w:rsid w:val="00D11D0F"/>
    <w:rsid w:val="00D140F9"/>
    <w:rsid w:val="00D17D28"/>
    <w:rsid w:val="00D2008C"/>
    <w:rsid w:val="00D22070"/>
    <w:rsid w:val="00D249B1"/>
    <w:rsid w:val="00D24DFD"/>
    <w:rsid w:val="00D2790C"/>
    <w:rsid w:val="00D27BCA"/>
    <w:rsid w:val="00D33573"/>
    <w:rsid w:val="00D357CF"/>
    <w:rsid w:val="00D4125F"/>
    <w:rsid w:val="00D42059"/>
    <w:rsid w:val="00D429AB"/>
    <w:rsid w:val="00D52A1D"/>
    <w:rsid w:val="00D541FA"/>
    <w:rsid w:val="00D5545C"/>
    <w:rsid w:val="00D601CB"/>
    <w:rsid w:val="00D65D70"/>
    <w:rsid w:val="00D77959"/>
    <w:rsid w:val="00D8352E"/>
    <w:rsid w:val="00D91B01"/>
    <w:rsid w:val="00D92A41"/>
    <w:rsid w:val="00D9417D"/>
    <w:rsid w:val="00D9645A"/>
    <w:rsid w:val="00DA06B8"/>
    <w:rsid w:val="00DA1A69"/>
    <w:rsid w:val="00DA1AEB"/>
    <w:rsid w:val="00DA483A"/>
    <w:rsid w:val="00DA5943"/>
    <w:rsid w:val="00DA5CC6"/>
    <w:rsid w:val="00DA76A5"/>
    <w:rsid w:val="00DB31C6"/>
    <w:rsid w:val="00DB4E30"/>
    <w:rsid w:val="00DC1DB7"/>
    <w:rsid w:val="00DC58EF"/>
    <w:rsid w:val="00DC5AF0"/>
    <w:rsid w:val="00DC6684"/>
    <w:rsid w:val="00DD0DB3"/>
    <w:rsid w:val="00DD262A"/>
    <w:rsid w:val="00DD26F5"/>
    <w:rsid w:val="00DD472D"/>
    <w:rsid w:val="00DD47E2"/>
    <w:rsid w:val="00DD5341"/>
    <w:rsid w:val="00DD56E4"/>
    <w:rsid w:val="00DD7C30"/>
    <w:rsid w:val="00DE148F"/>
    <w:rsid w:val="00DE3715"/>
    <w:rsid w:val="00DE5DA3"/>
    <w:rsid w:val="00DE7634"/>
    <w:rsid w:val="00DF078B"/>
    <w:rsid w:val="00E01C29"/>
    <w:rsid w:val="00E04EC2"/>
    <w:rsid w:val="00E12CC2"/>
    <w:rsid w:val="00E13082"/>
    <w:rsid w:val="00E13855"/>
    <w:rsid w:val="00E14D1F"/>
    <w:rsid w:val="00E16707"/>
    <w:rsid w:val="00E2169A"/>
    <w:rsid w:val="00E21C6C"/>
    <w:rsid w:val="00E27814"/>
    <w:rsid w:val="00E3376C"/>
    <w:rsid w:val="00E36765"/>
    <w:rsid w:val="00E37F4C"/>
    <w:rsid w:val="00E40309"/>
    <w:rsid w:val="00E44E3E"/>
    <w:rsid w:val="00E44F29"/>
    <w:rsid w:val="00E46803"/>
    <w:rsid w:val="00E477E1"/>
    <w:rsid w:val="00E525F7"/>
    <w:rsid w:val="00E5774C"/>
    <w:rsid w:val="00E64C46"/>
    <w:rsid w:val="00E651F5"/>
    <w:rsid w:val="00E67122"/>
    <w:rsid w:val="00E71E65"/>
    <w:rsid w:val="00E765B1"/>
    <w:rsid w:val="00E816AB"/>
    <w:rsid w:val="00E82945"/>
    <w:rsid w:val="00E82A14"/>
    <w:rsid w:val="00E85369"/>
    <w:rsid w:val="00E864FE"/>
    <w:rsid w:val="00E95A44"/>
    <w:rsid w:val="00E95B83"/>
    <w:rsid w:val="00EA0768"/>
    <w:rsid w:val="00EA2E6E"/>
    <w:rsid w:val="00EA7388"/>
    <w:rsid w:val="00EB0B02"/>
    <w:rsid w:val="00EB13B6"/>
    <w:rsid w:val="00EB2B05"/>
    <w:rsid w:val="00EC13E3"/>
    <w:rsid w:val="00EC267A"/>
    <w:rsid w:val="00EC3A1B"/>
    <w:rsid w:val="00ED29D8"/>
    <w:rsid w:val="00ED3301"/>
    <w:rsid w:val="00EE1565"/>
    <w:rsid w:val="00EE2FBA"/>
    <w:rsid w:val="00EE3CD7"/>
    <w:rsid w:val="00EE598E"/>
    <w:rsid w:val="00EF50B6"/>
    <w:rsid w:val="00EF609C"/>
    <w:rsid w:val="00EF6DD9"/>
    <w:rsid w:val="00EF7011"/>
    <w:rsid w:val="00EF7A9A"/>
    <w:rsid w:val="00EF7DB5"/>
    <w:rsid w:val="00F017A9"/>
    <w:rsid w:val="00F0740A"/>
    <w:rsid w:val="00F106D5"/>
    <w:rsid w:val="00F1204C"/>
    <w:rsid w:val="00F14755"/>
    <w:rsid w:val="00F2031C"/>
    <w:rsid w:val="00F226B7"/>
    <w:rsid w:val="00F25A4D"/>
    <w:rsid w:val="00F267EC"/>
    <w:rsid w:val="00F27630"/>
    <w:rsid w:val="00F30097"/>
    <w:rsid w:val="00F34432"/>
    <w:rsid w:val="00F37249"/>
    <w:rsid w:val="00F44C1F"/>
    <w:rsid w:val="00F4557B"/>
    <w:rsid w:val="00F46187"/>
    <w:rsid w:val="00F465A0"/>
    <w:rsid w:val="00F5284E"/>
    <w:rsid w:val="00F55E43"/>
    <w:rsid w:val="00F57302"/>
    <w:rsid w:val="00F61EC5"/>
    <w:rsid w:val="00F61EF7"/>
    <w:rsid w:val="00F62C55"/>
    <w:rsid w:val="00F63598"/>
    <w:rsid w:val="00F664E7"/>
    <w:rsid w:val="00F70BB8"/>
    <w:rsid w:val="00F81782"/>
    <w:rsid w:val="00F81DD3"/>
    <w:rsid w:val="00F835CF"/>
    <w:rsid w:val="00F849B0"/>
    <w:rsid w:val="00F97F20"/>
    <w:rsid w:val="00FA0D09"/>
    <w:rsid w:val="00FA163D"/>
    <w:rsid w:val="00FA1644"/>
    <w:rsid w:val="00FA2225"/>
    <w:rsid w:val="00FA2E01"/>
    <w:rsid w:val="00FA49A3"/>
    <w:rsid w:val="00FA52F3"/>
    <w:rsid w:val="00FA5FFF"/>
    <w:rsid w:val="00FB7E31"/>
    <w:rsid w:val="00FC0B05"/>
    <w:rsid w:val="00FC11F9"/>
    <w:rsid w:val="00FC2DDD"/>
    <w:rsid w:val="00FC4047"/>
    <w:rsid w:val="00FC75A8"/>
    <w:rsid w:val="00FD2637"/>
    <w:rsid w:val="00FD5ADF"/>
    <w:rsid w:val="00FE2842"/>
    <w:rsid w:val="00FE5D43"/>
    <w:rsid w:val="00FF1152"/>
    <w:rsid w:val="00FF48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3F6CDD2C"/>
  <w15:docId w15:val="{0ADD00B5-65D7-4740-8204-A3603257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AD6"/>
    <w:pPr>
      <w:jc w:val="both"/>
    </w:pPr>
    <w:rPr>
      <w:sz w:val="22"/>
      <w:lang w:eastAsia="en-US" w:bidi="en-US"/>
    </w:rPr>
  </w:style>
  <w:style w:type="paragraph" w:styleId="Heading1">
    <w:name w:val="heading 1"/>
    <w:basedOn w:val="Normal"/>
    <w:next w:val="Normal"/>
    <w:link w:val="Heading1Char"/>
    <w:uiPriority w:val="9"/>
    <w:qFormat/>
    <w:rsid w:val="00104993"/>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29376"/>
      <w:spacing w:val="15"/>
      <w:sz w:val="36"/>
      <w:szCs w:val="22"/>
    </w:rPr>
  </w:style>
  <w:style w:type="paragraph" w:styleId="Heading2">
    <w:name w:val="heading 2"/>
    <w:basedOn w:val="Normal"/>
    <w:next w:val="Normal"/>
    <w:link w:val="Heading2Char"/>
    <w:uiPriority w:val="9"/>
    <w:unhideWhenUsed/>
    <w:qFormat/>
    <w:rsid w:val="00104993"/>
    <w:pPr>
      <w:pBdr>
        <w:top w:val="dashSmallGap" w:sz="6" w:space="0" w:color="auto"/>
        <w:left w:val="dashSmallGap" w:sz="6" w:space="0" w:color="auto"/>
        <w:bottom w:val="dashSmallGap" w:sz="6" w:space="0" w:color="auto"/>
        <w:right w:val="dashSmallGap" w:sz="6" w:space="0" w:color="auto"/>
      </w:pBdr>
      <w:shd w:val="clear" w:color="auto" w:fill="FFFFFF" w:themeFill="background1"/>
      <w:spacing w:before="600" w:after="300"/>
      <w:outlineLvl w:val="1"/>
    </w:pPr>
    <w:rPr>
      <w:caps/>
      <w:color w:val="A29376"/>
      <w:spacing w:val="15"/>
      <w:sz w:val="28"/>
      <w:szCs w:val="22"/>
    </w:rPr>
  </w:style>
  <w:style w:type="paragraph" w:styleId="Heading3">
    <w:name w:val="heading 3"/>
    <w:basedOn w:val="Normal"/>
    <w:next w:val="Normal"/>
    <w:link w:val="Heading3Char"/>
    <w:uiPriority w:val="9"/>
    <w:unhideWhenUsed/>
    <w:qFormat/>
    <w:rsid w:val="00104993"/>
    <w:pPr>
      <w:numPr>
        <w:numId w:val="5"/>
      </w:numPr>
      <w:pBdr>
        <w:top w:val="single" w:sz="6" w:space="2" w:color="auto"/>
        <w:left w:val="single" w:sz="6" w:space="2" w:color="auto"/>
      </w:pBdr>
      <w:tabs>
        <w:tab w:val="left" w:pos="1134"/>
      </w:tabs>
      <w:spacing w:before="480"/>
      <w:ind w:left="1134" w:hanging="1134"/>
      <w:outlineLvl w:val="2"/>
    </w:pPr>
    <w:rPr>
      <w:b/>
      <w:caps/>
      <w:color w:val="A29376"/>
      <w:spacing w:val="15"/>
      <w:szCs w:val="22"/>
    </w:rPr>
  </w:style>
  <w:style w:type="paragraph" w:styleId="Heading4">
    <w:name w:val="heading 4"/>
    <w:basedOn w:val="Normal"/>
    <w:next w:val="Normal"/>
    <w:link w:val="Heading4Char"/>
    <w:uiPriority w:val="9"/>
    <w:unhideWhenUsed/>
    <w:qFormat/>
    <w:rsid w:val="00233AD6"/>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iPriority w:val="9"/>
    <w:unhideWhenUsed/>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iPriority w:val="9"/>
    <w:unhideWhenUsed/>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iPriority w:val="9"/>
    <w:unhideWhenUsed/>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iPriority w:val="9"/>
    <w:unhideWhenUsed/>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iPriority w:val="9"/>
    <w:unhideWhenUsed/>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uiPriority w:val="99"/>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104993"/>
    <w:rPr>
      <w:b/>
      <w:bCs/>
      <w:caps/>
      <w:color w:val="A29376"/>
      <w:spacing w:val="15"/>
      <w:sz w:val="36"/>
      <w:szCs w:val="22"/>
      <w:shd w:val="clear" w:color="auto" w:fill="FFFFFF" w:themeFill="background1"/>
      <w:lang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104993"/>
    <w:rPr>
      <w:caps/>
      <w:color w:val="A29376"/>
      <w:spacing w:val="15"/>
      <w:sz w:val="28"/>
      <w:szCs w:val="22"/>
      <w:shd w:val="clear" w:color="auto" w:fill="FFFFFF" w:themeFill="background1"/>
      <w:lang w:eastAsia="en-US" w:bidi="en-US"/>
    </w:rPr>
  </w:style>
  <w:style w:type="character" w:customStyle="1" w:styleId="Heading3Char">
    <w:name w:val="Heading 3 Char"/>
    <w:basedOn w:val="DefaultParagraphFont"/>
    <w:link w:val="Heading3"/>
    <w:uiPriority w:val="9"/>
    <w:rsid w:val="00104993"/>
    <w:rPr>
      <w:b/>
      <w:caps/>
      <w:color w:val="A29376"/>
      <w:spacing w:val="15"/>
      <w:sz w:val="22"/>
      <w:szCs w:val="22"/>
      <w:lang w:eastAsia="en-US" w:bidi="en-US"/>
    </w:rPr>
  </w:style>
  <w:style w:type="character" w:customStyle="1" w:styleId="Heading4Char">
    <w:name w:val="Heading 4 Char"/>
    <w:basedOn w:val="DefaultParagraphFont"/>
    <w:link w:val="Heading4"/>
    <w:uiPriority w:val="9"/>
    <w:rsid w:val="00233AD6"/>
    <w:rPr>
      <w:rFonts w:cs="Calibri"/>
      <w:snapToGrid w:val="0"/>
      <w:w w:val="0"/>
      <w:sz w:val="22"/>
      <w:szCs w:val="22"/>
      <w:lang w:eastAsia="en-US" w:bidi="en-US"/>
    </w:rPr>
  </w:style>
  <w:style w:type="character" w:customStyle="1" w:styleId="Heading5Char">
    <w:name w:val="Heading 5 Char"/>
    <w:basedOn w:val="DefaultParagraphFont"/>
    <w:link w:val="Heading5"/>
    <w:uiPriority w:val="9"/>
    <w:rsid w:val="00AC7427"/>
    <w:rPr>
      <w:caps/>
      <w:color w:val="3E3E67"/>
      <w:spacing w:val="10"/>
      <w:sz w:val="22"/>
      <w:szCs w:val="22"/>
      <w:lang w:eastAsia="en-US" w:bidi="en-US"/>
    </w:rPr>
  </w:style>
  <w:style w:type="character" w:customStyle="1" w:styleId="Heading6Char">
    <w:name w:val="Heading 6 Char"/>
    <w:basedOn w:val="DefaultParagraphFont"/>
    <w:link w:val="Heading6"/>
    <w:uiPriority w:val="9"/>
    <w:rsid w:val="00AC7427"/>
    <w:rPr>
      <w:caps/>
      <w:color w:val="3E3E67"/>
      <w:spacing w:val="10"/>
      <w:sz w:val="22"/>
      <w:szCs w:val="22"/>
      <w:lang w:eastAsia="en-US" w:bidi="en-US"/>
    </w:rPr>
  </w:style>
  <w:style w:type="character" w:customStyle="1" w:styleId="Heading7Char">
    <w:name w:val="Heading 7 Char"/>
    <w:basedOn w:val="DefaultParagraphFont"/>
    <w:link w:val="Heading7"/>
    <w:uiPriority w:val="9"/>
    <w:rsid w:val="00AC7427"/>
    <w:rPr>
      <w:caps/>
      <w:color w:val="3E3E67"/>
      <w:spacing w:val="10"/>
      <w:sz w:val="22"/>
      <w:szCs w:val="22"/>
      <w:lang w:eastAsia="en-US" w:bidi="en-US"/>
    </w:rPr>
  </w:style>
  <w:style w:type="character" w:customStyle="1" w:styleId="Heading8Char">
    <w:name w:val="Heading 8 Char"/>
    <w:basedOn w:val="DefaultParagraphFont"/>
    <w:link w:val="Heading8"/>
    <w:uiPriority w:val="9"/>
    <w:rsid w:val="00AC7427"/>
    <w:rPr>
      <w:caps/>
      <w:spacing w:val="10"/>
      <w:sz w:val="18"/>
      <w:szCs w:val="18"/>
      <w:lang w:eastAsia="en-US" w:bidi="en-US"/>
    </w:rPr>
  </w:style>
  <w:style w:type="character" w:customStyle="1" w:styleId="Heading9Char">
    <w:name w:val="Heading 9 Char"/>
    <w:basedOn w:val="DefaultParagraphFont"/>
    <w:link w:val="Heading9"/>
    <w:uiPriority w:val="9"/>
    <w:rsid w:val="00AC7427"/>
    <w:rPr>
      <w:i/>
      <w:caps/>
      <w:spacing w:val="10"/>
      <w:sz w:val="18"/>
      <w:szCs w:val="18"/>
      <w:lang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uiPriority w:val="20"/>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34"/>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eastAsia="nl-BE" w:bidi="ar-SA"/>
    </w:rPr>
  </w:style>
  <w:style w:type="paragraph" w:styleId="TOC6">
    <w:name w:val="toc 6"/>
    <w:basedOn w:val="Normal"/>
    <w:next w:val="Normal"/>
    <w:autoRedefine/>
    <w:uiPriority w:val="39"/>
    <w:unhideWhenUsed/>
    <w:rsid w:val="00DB4E30"/>
    <w:pPr>
      <w:spacing w:after="100"/>
      <w:ind w:left="1100"/>
    </w:pPr>
    <w:rPr>
      <w:szCs w:val="22"/>
      <w:lang w:eastAsia="nl-BE" w:bidi="ar-SA"/>
    </w:rPr>
  </w:style>
  <w:style w:type="paragraph" w:styleId="TOC7">
    <w:name w:val="toc 7"/>
    <w:basedOn w:val="Normal"/>
    <w:next w:val="Normal"/>
    <w:autoRedefine/>
    <w:uiPriority w:val="39"/>
    <w:unhideWhenUsed/>
    <w:rsid w:val="00DB4E30"/>
    <w:pPr>
      <w:spacing w:after="100"/>
      <w:ind w:left="1320"/>
    </w:pPr>
    <w:rPr>
      <w:szCs w:val="22"/>
      <w:lang w:eastAsia="nl-BE" w:bidi="ar-SA"/>
    </w:rPr>
  </w:style>
  <w:style w:type="paragraph" w:styleId="TOC8">
    <w:name w:val="toc 8"/>
    <w:basedOn w:val="Normal"/>
    <w:next w:val="Normal"/>
    <w:autoRedefine/>
    <w:uiPriority w:val="39"/>
    <w:unhideWhenUsed/>
    <w:rsid w:val="00DB4E30"/>
    <w:pPr>
      <w:spacing w:after="100"/>
      <w:ind w:left="1540"/>
    </w:pPr>
    <w:rPr>
      <w:szCs w:val="22"/>
      <w:lang w:eastAsia="nl-BE" w:bidi="ar-SA"/>
    </w:rPr>
  </w:style>
  <w:style w:type="paragraph" w:styleId="TOC9">
    <w:name w:val="toc 9"/>
    <w:basedOn w:val="Normal"/>
    <w:next w:val="Normal"/>
    <w:autoRedefine/>
    <w:uiPriority w:val="39"/>
    <w:unhideWhenUsed/>
    <w:rsid w:val="00DB4E30"/>
    <w:pPr>
      <w:spacing w:after="100"/>
      <w:ind w:left="1760"/>
    </w:pPr>
    <w:rPr>
      <w:szCs w:val="22"/>
      <w:lang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rsid w:val="00B3382D"/>
    <w:rPr>
      <w:rFonts w:ascii="Arial" w:hAnsi="Arial"/>
      <w:i/>
      <w:sz w:val="16"/>
      <w:lang w:val="nl-NL" w:eastAsia="nl-NL" w:bidi="ar-SA"/>
    </w:rPr>
  </w:style>
  <w:style w:type="character" w:customStyle="1" w:styleId="BodyTextChar">
    <w:name w:val="Body Text Char"/>
    <w:basedOn w:val="DefaultParagraphFont"/>
    <w:link w:val="BodyText"/>
    <w:uiPriority w:val="99"/>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B6BE3"/>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B6BE3"/>
    <w:rPr>
      <w:sz w:val="22"/>
      <w:szCs w:val="20"/>
      <w:lang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eastAsia="en-US" w:bidi="en-US"/>
    </w:rPr>
  </w:style>
  <w:style w:type="paragraph" w:customStyle="1" w:styleId="Opsomming1">
    <w:name w:val="Opsomming1"/>
    <w:basedOn w:val="ListParagraph"/>
    <w:link w:val="Opsomming1Char"/>
    <w:qFormat/>
    <w:rsid w:val="00371012"/>
    <w:pPr>
      <w:numPr>
        <w:ilvl w:val="2"/>
        <w:numId w:val="4"/>
      </w:numPr>
    </w:pPr>
  </w:style>
  <w:style w:type="paragraph" w:customStyle="1" w:styleId="Vraag">
    <w:name w:val="Vraag?"/>
    <w:basedOn w:val="ListParagraph"/>
    <w:link w:val="VraagChar"/>
    <w:qFormat/>
    <w:rsid w:val="00233AD6"/>
    <w:pPr>
      <w:numPr>
        <w:ilvl w:val="3"/>
        <w:numId w:val="5"/>
      </w:numPr>
    </w:pPr>
    <w:rPr>
      <w:i/>
    </w:rPr>
  </w:style>
  <w:style w:type="character" w:customStyle="1" w:styleId="Opsomming1Char">
    <w:name w:val="Opsomming1 Char"/>
    <w:basedOn w:val="ListParagraphChar"/>
    <w:link w:val="Opsomming1"/>
    <w:rsid w:val="00371012"/>
    <w:rPr>
      <w:sz w:val="22"/>
      <w:szCs w:val="20"/>
      <w:lang w:eastAsia="en-US" w:bidi="en-US"/>
    </w:rPr>
  </w:style>
  <w:style w:type="paragraph" w:customStyle="1" w:styleId="Opsvra">
    <w:name w:val="Opsvra"/>
    <w:basedOn w:val="ListParagraph"/>
    <w:link w:val="OpsvraChar"/>
    <w:qFormat/>
    <w:rsid w:val="00C662A7"/>
    <w:pPr>
      <w:numPr>
        <w:ilvl w:val="4"/>
        <w:numId w:val="5"/>
      </w:numPr>
      <w:tabs>
        <w:tab w:val="left" w:pos="1560"/>
      </w:tabs>
      <w:ind w:left="1560" w:hanging="284"/>
    </w:pPr>
  </w:style>
  <w:style w:type="character" w:customStyle="1" w:styleId="VraagChar">
    <w:name w:val="Vraag? Char"/>
    <w:basedOn w:val="ListParagraphChar"/>
    <w:link w:val="Vraag"/>
    <w:rsid w:val="00233AD6"/>
    <w:rPr>
      <w:i/>
      <w:sz w:val="22"/>
      <w:szCs w:val="20"/>
      <w:lang w:eastAsia="en-US" w:bidi="en-US"/>
    </w:rPr>
  </w:style>
  <w:style w:type="paragraph" w:customStyle="1" w:styleId="Lijst2">
    <w:name w:val="Lijst2"/>
    <w:basedOn w:val="ListParagraph"/>
    <w:link w:val="Lijst2Char"/>
    <w:qFormat/>
    <w:rsid w:val="00233AD6"/>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C662A7"/>
    <w:rPr>
      <w:sz w:val="22"/>
      <w:szCs w:val="20"/>
      <w:lang w:eastAsia="en-US" w:bidi="en-US"/>
    </w:rPr>
  </w:style>
  <w:style w:type="paragraph" w:customStyle="1" w:styleId="Lijst3">
    <w:name w:val="Lijst3"/>
    <w:basedOn w:val="ListParagraph"/>
    <w:link w:val="Lijst3Char"/>
    <w:qFormat/>
    <w:rsid w:val="004C4185"/>
    <w:pPr>
      <w:numPr>
        <w:ilvl w:val="6"/>
        <w:numId w:val="5"/>
      </w:numPr>
    </w:pPr>
  </w:style>
  <w:style w:type="character" w:customStyle="1" w:styleId="Lijst2Char">
    <w:name w:val="Lijst2 Char"/>
    <w:basedOn w:val="ListParagraphChar"/>
    <w:link w:val="Lijst2"/>
    <w:rsid w:val="00233AD6"/>
    <w:rPr>
      <w:rFonts w:cs="Arial"/>
      <w:color w:val="000000"/>
      <w:sz w:val="22"/>
      <w:szCs w:val="22"/>
      <w:lang w:eastAsia="en-US" w:bidi="en-US"/>
    </w:rPr>
  </w:style>
  <w:style w:type="character" w:customStyle="1" w:styleId="Lijst3Char">
    <w:name w:val="Lijst3 Char"/>
    <w:basedOn w:val="ListParagraphChar"/>
    <w:link w:val="Lijst3"/>
    <w:rsid w:val="004C4185"/>
    <w:rPr>
      <w:sz w:val="22"/>
      <w:szCs w:val="20"/>
      <w:lang w:eastAsia="en-US" w:bidi="en-US"/>
    </w:rPr>
  </w:style>
  <w:style w:type="paragraph" w:customStyle="1" w:styleId="Voetnoot0">
    <w:name w:val="Voetnoot"/>
    <w:basedOn w:val="Normal"/>
    <w:link w:val="VoetnootChar"/>
    <w:qFormat/>
    <w:rsid w:val="00233AD6"/>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233AD6"/>
    <w:rPr>
      <w:rFonts w:ascii="Times New Roman" w:hAnsi="Times New Roman"/>
      <w:sz w:val="18"/>
      <w:szCs w:val="18"/>
      <w:lang w:eastAsia="en-US" w:bidi="en-US"/>
    </w:rPr>
  </w:style>
  <w:style w:type="paragraph" w:customStyle="1" w:styleId="Aanvinkopsomming">
    <w:name w:val="Aanvinkopsomming"/>
    <w:basedOn w:val="ListParagraph"/>
    <w:link w:val="AanvinkopsommingChar"/>
    <w:qFormat/>
    <w:rsid w:val="00233AD6"/>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233AD6"/>
    <w:rPr>
      <w:rFonts w:cs="Arial"/>
      <w:color w:val="000000"/>
      <w:sz w:val="22"/>
      <w:szCs w:val="22"/>
      <w:lang w:eastAsia="en-US" w:bidi="en-US"/>
    </w:rPr>
  </w:style>
  <w:style w:type="paragraph" w:customStyle="1" w:styleId="Opsomming2">
    <w:name w:val="Opsomming2"/>
    <w:basedOn w:val="ListParagraph"/>
    <w:link w:val="Opsomming2Char"/>
    <w:qFormat/>
    <w:rsid w:val="00A23769"/>
    <w:pPr>
      <w:numPr>
        <w:numId w:val="6"/>
      </w:numPr>
      <w:ind w:left="1134" w:hanging="283"/>
    </w:pPr>
  </w:style>
  <w:style w:type="character" w:customStyle="1" w:styleId="Opsomming2Char">
    <w:name w:val="Opsomming2 Char"/>
    <w:basedOn w:val="ListParagraphChar"/>
    <w:link w:val="Opsomming2"/>
    <w:rsid w:val="00A23769"/>
    <w:rPr>
      <w:sz w:val="22"/>
      <w:szCs w:val="20"/>
      <w:lang w:eastAsia="en-US" w:bidi="en-US"/>
    </w:rPr>
  </w:style>
  <w:style w:type="paragraph" w:customStyle="1" w:styleId="vink111">
    <w:name w:val="vink 1.1.1"/>
    <w:basedOn w:val="11Lijst1"/>
    <w:link w:val="vink111Char"/>
    <w:qFormat/>
    <w:rsid w:val="00631491"/>
    <w:pPr>
      <w:numPr>
        <w:ilvl w:val="0"/>
        <w:numId w:val="0"/>
      </w:numPr>
      <w:tabs>
        <w:tab w:val="clear" w:pos="567"/>
        <w:tab w:val="left" w:pos="1134"/>
      </w:tabs>
      <w:ind w:left="1134"/>
    </w:pPr>
  </w:style>
  <w:style w:type="paragraph" w:customStyle="1" w:styleId="vink11">
    <w:name w:val="vink 1.1"/>
    <w:basedOn w:val="11Lijst1"/>
    <w:link w:val="vink11Char"/>
    <w:qFormat/>
    <w:rsid w:val="00631491"/>
    <w:pPr>
      <w:numPr>
        <w:ilvl w:val="0"/>
        <w:numId w:val="0"/>
      </w:numPr>
      <w:ind w:left="567"/>
    </w:pPr>
  </w:style>
  <w:style w:type="character" w:customStyle="1" w:styleId="vink111Char">
    <w:name w:val="vink 1.1.1 Char"/>
    <w:basedOn w:val="11Lijst1Char"/>
    <w:link w:val="vink111"/>
    <w:rsid w:val="00631491"/>
    <w:rPr>
      <w:sz w:val="22"/>
      <w:szCs w:val="20"/>
      <w:lang w:eastAsia="en-US" w:bidi="en-US"/>
    </w:rPr>
  </w:style>
  <w:style w:type="paragraph" w:customStyle="1" w:styleId="Vraagnietcursief">
    <w:name w:val="Vraag niet cursief"/>
    <w:basedOn w:val="Vraag"/>
    <w:link w:val="VraagnietcursiefChar"/>
    <w:qFormat/>
    <w:rsid w:val="00627843"/>
    <w:rPr>
      <w:i w:val="0"/>
    </w:rPr>
  </w:style>
  <w:style w:type="character" w:customStyle="1" w:styleId="vink11Char">
    <w:name w:val="vink 1.1 Char"/>
    <w:basedOn w:val="11Lijst1Char"/>
    <w:link w:val="vink11"/>
    <w:rsid w:val="00631491"/>
    <w:rPr>
      <w:sz w:val="22"/>
      <w:szCs w:val="20"/>
      <w:lang w:eastAsia="en-US" w:bidi="en-US"/>
    </w:rPr>
  </w:style>
  <w:style w:type="paragraph" w:customStyle="1" w:styleId="111">
    <w:name w:val="1.1.1"/>
    <w:basedOn w:val="11Lijst1"/>
    <w:link w:val="111Char"/>
    <w:autoRedefine/>
    <w:rsid w:val="00013710"/>
    <w:pPr>
      <w:numPr>
        <w:ilvl w:val="0"/>
        <w:numId w:val="7"/>
      </w:numPr>
    </w:pPr>
  </w:style>
  <w:style w:type="character" w:customStyle="1" w:styleId="VraagnietcursiefChar">
    <w:name w:val="Vraag niet cursief Char"/>
    <w:basedOn w:val="VraagChar"/>
    <w:link w:val="Vraagnietcursief"/>
    <w:rsid w:val="00627843"/>
    <w:rPr>
      <w:i w:val="0"/>
      <w:sz w:val="22"/>
      <w:szCs w:val="20"/>
      <w:lang w:eastAsia="en-US" w:bidi="en-US"/>
    </w:rPr>
  </w:style>
  <w:style w:type="character" w:customStyle="1" w:styleId="111Char">
    <w:name w:val="1.1.1 Char"/>
    <w:basedOn w:val="11Lijst1Char"/>
    <w:link w:val="111"/>
    <w:rsid w:val="00013710"/>
    <w:rPr>
      <w:sz w:val="22"/>
      <w:szCs w:val="20"/>
      <w:lang w:eastAsia="en-US" w:bidi="en-US"/>
    </w:rPr>
  </w:style>
  <w:style w:type="paragraph" w:styleId="ListContinue">
    <w:name w:val="List Continue"/>
    <w:basedOn w:val="Normal"/>
    <w:rsid w:val="00013710"/>
    <w:pPr>
      <w:spacing w:after="120"/>
      <w:ind w:left="283"/>
      <w:contextualSpacing/>
    </w:pPr>
  </w:style>
  <w:style w:type="paragraph" w:styleId="List">
    <w:name w:val="List"/>
    <w:basedOn w:val="Normal"/>
    <w:rsid w:val="00013710"/>
    <w:pPr>
      <w:ind w:left="283" w:hanging="283"/>
      <w:contextualSpacing/>
    </w:pPr>
  </w:style>
  <w:style w:type="paragraph" w:customStyle="1" w:styleId="111zondernr">
    <w:name w:val="1.1.1 zonder nr"/>
    <w:basedOn w:val="11Lijst1"/>
    <w:link w:val="111zondernrChar"/>
    <w:qFormat/>
    <w:rsid w:val="00C43C75"/>
    <w:pPr>
      <w:numPr>
        <w:ilvl w:val="0"/>
        <w:numId w:val="0"/>
      </w:numPr>
      <w:spacing w:after="160"/>
      <w:ind w:left="567"/>
      <w:contextualSpacing w:val="0"/>
    </w:pPr>
    <w:rPr>
      <w:u w:val="single"/>
    </w:rPr>
  </w:style>
  <w:style w:type="character" w:customStyle="1" w:styleId="111zondernrChar">
    <w:name w:val="1.1.1 zonder nr Char"/>
    <w:basedOn w:val="11Lijst1Char"/>
    <w:link w:val="111zondernr"/>
    <w:rsid w:val="00C43C75"/>
    <w:rPr>
      <w:sz w:val="22"/>
      <w:szCs w:val="20"/>
      <w:u w:val="single"/>
      <w:lang w:eastAsia="en-US" w:bidi="en-US"/>
    </w:rPr>
  </w:style>
  <w:style w:type="paragraph" w:styleId="BodyTextIndent">
    <w:name w:val="Body Text Indent"/>
    <w:basedOn w:val="Normal"/>
    <w:link w:val="BodyTextIndentChar"/>
    <w:unhideWhenUsed/>
    <w:rsid w:val="00F55E43"/>
    <w:pPr>
      <w:spacing w:after="120"/>
      <w:ind w:left="283"/>
    </w:pPr>
  </w:style>
  <w:style w:type="character" w:customStyle="1" w:styleId="BodyTextIndentChar">
    <w:name w:val="Body Text Indent Char"/>
    <w:basedOn w:val="DefaultParagraphFont"/>
    <w:link w:val="BodyTextIndent"/>
    <w:semiHidden/>
    <w:rsid w:val="00F55E43"/>
    <w:rPr>
      <w:sz w:val="22"/>
      <w:lang w:eastAsia="en-US" w:bidi="en-US"/>
    </w:rPr>
  </w:style>
  <w:style w:type="paragraph" w:styleId="BodyTextIndent2">
    <w:name w:val="Body Text Indent 2"/>
    <w:basedOn w:val="Normal"/>
    <w:link w:val="BodyTextIndent2Char"/>
    <w:semiHidden/>
    <w:unhideWhenUsed/>
    <w:rsid w:val="00F55E43"/>
    <w:pPr>
      <w:spacing w:after="120" w:line="480" w:lineRule="auto"/>
      <w:ind w:left="283"/>
    </w:pPr>
  </w:style>
  <w:style w:type="character" w:customStyle="1" w:styleId="BodyTextIndent2Char">
    <w:name w:val="Body Text Indent 2 Char"/>
    <w:basedOn w:val="DefaultParagraphFont"/>
    <w:link w:val="BodyTextIndent2"/>
    <w:semiHidden/>
    <w:rsid w:val="00F55E43"/>
    <w:rPr>
      <w:sz w:val="22"/>
      <w:lang w:eastAsia="en-US" w:bidi="en-US"/>
    </w:rPr>
  </w:style>
  <w:style w:type="paragraph" w:styleId="BodyText2">
    <w:name w:val="Body Text 2"/>
    <w:basedOn w:val="Normal"/>
    <w:link w:val="BodyText2Char"/>
    <w:semiHidden/>
    <w:unhideWhenUsed/>
    <w:rsid w:val="00F55E43"/>
    <w:pPr>
      <w:spacing w:after="120" w:line="480" w:lineRule="auto"/>
    </w:pPr>
  </w:style>
  <w:style w:type="character" w:customStyle="1" w:styleId="BodyText2Char">
    <w:name w:val="Body Text 2 Char"/>
    <w:basedOn w:val="DefaultParagraphFont"/>
    <w:link w:val="BodyText2"/>
    <w:semiHidden/>
    <w:rsid w:val="00F55E43"/>
    <w:rPr>
      <w:sz w:val="22"/>
      <w:lang w:eastAsia="en-US" w:bidi="en-US"/>
    </w:rPr>
  </w:style>
  <w:style w:type="paragraph" w:customStyle="1" w:styleId="Lijstalinea1">
    <w:name w:val="Lijstalinea1"/>
    <w:basedOn w:val="Normal"/>
    <w:rsid w:val="00183714"/>
    <w:pPr>
      <w:ind w:left="720"/>
      <w:contextualSpacing/>
    </w:pPr>
    <w:rPr>
      <w:lang w:val="en-US" w:bidi="ar-SA"/>
    </w:rPr>
  </w:style>
  <w:style w:type="paragraph" w:customStyle="1" w:styleId="OmniPage514">
    <w:name w:val="OmniPage #514"/>
    <w:rsid w:val="00EF7DB5"/>
    <w:pPr>
      <w:tabs>
        <w:tab w:val="left" w:pos="540"/>
        <w:tab w:val="left" w:pos="648"/>
        <w:tab w:val="left" w:pos="980"/>
      </w:tabs>
      <w:spacing w:line="231" w:lineRule="exact"/>
    </w:pPr>
    <w:rPr>
      <w:rFonts w:ascii="Geneva" w:hAnsi="Geneva"/>
      <w:sz w:val="18"/>
      <w:lang w:eastAsia="nl-NL"/>
    </w:rPr>
  </w:style>
  <w:style w:type="character" w:customStyle="1" w:styleId="FootnoteTextChar">
    <w:name w:val="Footnote Text Char"/>
    <w:basedOn w:val="DefaultParagraphFont"/>
    <w:link w:val="FootnoteText"/>
    <w:uiPriority w:val="99"/>
    <w:semiHidden/>
    <w:rsid w:val="00B64EEF"/>
    <w:rPr>
      <w:rFonts w:ascii="Times New Roman" w:hAnsi="Times New Roman"/>
      <w:sz w:val="22"/>
      <w:lang w:eastAsia="en-US" w:bidi="en-US"/>
    </w:rPr>
  </w:style>
  <w:style w:type="paragraph" w:customStyle="1" w:styleId="10LSCIBTableContents">
    <w:name w:val="10LS_CIB Table Contents"/>
    <w:basedOn w:val="Normal"/>
    <w:next w:val="Normal"/>
    <w:rsid w:val="002B489D"/>
    <w:pPr>
      <w:tabs>
        <w:tab w:val="right" w:leader="dot" w:pos="9648"/>
      </w:tabs>
      <w:suppressAutoHyphens/>
      <w:snapToGrid w:val="0"/>
      <w:contextualSpacing/>
      <w:jc w:val="left"/>
    </w:pPr>
    <w:rPr>
      <w:rFonts w:eastAsia="SimSun" w:cs="Lucida Sans"/>
      <w:kern w:val="2"/>
      <w:szCs w:val="24"/>
      <w:lang w:eastAsia="zh-CN" w:bidi="hi-IN"/>
    </w:rPr>
  </w:style>
  <w:style w:type="paragraph" w:customStyle="1" w:styleId="12LSCIBHeading2">
    <w:name w:val="12LS_CIB Heading 2"/>
    <w:basedOn w:val="Normal"/>
    <w:qFormat/>
    <w:rsid w:val="001A0958"/>
    <w:pPr>
      <w:keepLines/>
      <w:tabs>
        <w:tab w:val="right" w:leader="dot" w:pos="9648"/>
      </w:tabs>
      <w:suppressAutoHyphens/>
      <w:contextualSpacing/>
      <w:jc w:val="left"/>
    </w:pPr>
    <w:rPr>
      <w:rFonts w:eastAsia="SimSun" w:cs="Lucida Sans"/>
      <w:kern w:val="2"/>
      <w:szCs w:val="24"/>
      <w:lang w:eastAsia="zh-CN" w:bidi="hi-IN"/>
    </w:rPr>
  </w:style>
  <w:style w:type="character" w:styleId="UnresolvedMention">
    <w:name w:val="Unresolved Mention"/>
    <w:basedOn w:val="DefaultParagraphFont"/>
    <w:uiPriority w:val="99"/>
    <w:semiHidden/>
    <w:unhideWhenUsed/>
    <w:rsid w:val="00B840B7"/>
    <w:rPr>
      <w:color w:val="605E5C"/>
      <w:shd w:val="clear" w:color="auto" w:fill="E1DFDD"/>
    </w:rPr>
  </w:style>
  <w:style w:type="paragraph" w:customStyle="1" w:styleId="3LSTableContents">
    <w:name w:val="3LS_Table Contents"/>
    <w:basedOn w:val="Normal"/>
    <w:qFormat/>
    <w:rsid w:val="0083378B"/>
    <w:pPr>
      <w:widowControl w:val="0"/>
      <w:suppressLineNumbers/>
      <w:suppressAutoHyphens/>
      <w:jc w:val="left"/>
    </w:pPr>
    <w:rPr>
      <w:rFonts w:eastAsia="SimSun" w:cs="Lucida Sans"/>
      <w:kern w:val="2"/>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24157270">
      <w:bodyDiv w:val="1"/>
      <w:marLeft w:val="0"/>
      <w:marRight w:val="0"/>
      <w:marTop w:val="0"/>
      <w:marBottom w:val="0"/>
      <w:divBdr>
        <w:top w:val="none" w:sz="0" w:space="0" w:color="auto"/>
        <w:left w:val="none" w:sz="0" w:space="0" w:color="auto"/>
        <w:bottom w:val="none" w:sz="0" w:space="0" w:color="auto"/>
        <w:right w:val="none" w:sz="0" w:space="0" w:color="auto"/>
      </w:divBdr>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562181213">
      <w:bodyDiv w:val="1"/>
      <w:marLeft w:val="0"/>
      <w:marRight w:val="0"/>
      <w:marTop w:val="0"/>
      <w:marBottom w:val="0"/>
      <w:divBdr>
        <w:top w:val="none" w:sz="0" w:space="0" w:color="auto"/>
        <w:left w:val="none" w:sz="0" w:space="0" w:color="auto"/>
        <w:bottom w:val="none" w:sz="0" w:space="0" w:color="auto"/>
        <w:right w:val="none" w:sz="0" w:space="0" w:color="auto"/>
      </w:divBdr>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803">
      <w:bodyDiv w:val="1"/>
      <w:marLeft w:val="0"/>
      <w:marRight w:val="0"/>
      <w:marTop w:val="0"/>
      <w:marBottom w:val="0"/>
      <w:divBdr>
        <w:top w:val="none" w:sz="0" w:space="0" w:color="auto"/>
        <w:left w:val="none" w:sz="0" w:space="0" w:color="auto"/>
        <w:bottom w:val="none" w:sz="0" w:space="0" w:color="auto"/>
        <w:right w:val="none" w:sz="0" w:space="0" w:color="auto"/>
      </w:divBdr>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1001347236">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293365849">
      <w:bodyDiv w:val="1"/>
      <w:marLeft w:val="0"/>
      <w:marRight w:val="0"/>
      <w:marTop w:val="0"/>
      <w:marBottom w:val="0"/>
      <w:divBdr>
        <w:top w:val="none" w:sz="0" w:space="0" w:color="auto"/>
        <w:left w:val="none" w:sz="0" w:space="0" w:color="auto"/>
        <w:bottom w:val="none" w:sz="0" w:space="0" w:color="auto"/>
        <w:right w:val="none" w:sz="0" w:space="0" w:color="auto"/>
      </w:divBdr>
    </w:div>
    <w:div w:id="1316448269">
      <w:bodyDiv w:val="1"/>
      <w:marLeft w:val="0"/>
      <w:marRight w:val="0"/>
      <w:marTop w:val="0"/>
      <w:marBottom w:val="0"/>
      <w:divBdr>
        <w:top w:val="none" w:sz="0" w:space="0" w:color="auto"/>
        <w:left w:val="none" w:sz="0" w:space="0" w:color="auto"/>
        <w:bottom w:val="none" w:sz="0" w:space="0" w:color="auto"/>
        <w:right w:val="none" w:sz="0" w:space="0" w:color="auto"/>
      </w:divBdr>
    </w:div>
    <w:div w:id="1694527502">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73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image" Target="media/image16.jpg"/><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hyperlink" Target="http://logement.wallonie.be" TargetMode="External"/><Relationship Id="rId17" Type="http://schemas.openxmlformats.org/officeDocument/2006/relationships/image" Target="media/image7.jpg"/><Relationship Id="rId25" Type="http://schemas.openxmlformats.org/officeDocument/2006/relationships/image" Target="media/image15.jpg"/><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4.jp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image" Target="media/image17.jpg"/><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logement.wallonie.b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7E90-9645-4B00-890D-97F337BB5529}">
  <ds:schemaRefs>
    <ds:schemaRef ds:uri="http://schemas.microsoft.com/office/2006/metadata/properties"/>
    <ds:schemaRef ds:uri="http://schemas.microsoft.com/office/infopath/2007/PartnerControls"/>
    <ds:schemaRef ds:uri="1ecde666-ded2-4c28-b4f3-d6be74eb715f"/>
    <ds:schemaRef ds:uri="84d0e1e6-7616-4597-96fb-f96d0e39d853"/>
    <ds:schemaRef ds:uri="b8638cb9-8127-4136-b3de-5302518504e8"/>
    <ds:schemaRef ds:uri="4ad660f6-e9ce-4150-9688-80afa1dc73eb"/>
  </ds:schemaRefs>
</ds:datastoreItem>
</file>

<file path=customXml/itemProps2.xml><?xml version="1.0" encoding="utf-8"?>
<ds:datastoreItem xmlns:ds="http://schemas.openxmlformats.org/officeDocument/2006/customXml" ds:itemID="{0EAF0D53-7484-407E-9AE3-63A9E6BD5350}">
  <ds:schemaRefs>
    <ds:schemaRef ds:uri="http://schemas.microsoft.com/sharepoint/v3/contenttype/forms"/>
  </ds:schemaRefs>
</ds:datastoreItem>
</file>

<file path=customXml/itemProps3.xml><?xml version="1.0" encoding="utf-8"?>
<ds:datastoreItem xmlns:ds="http://schemas.openxmlformats.org/officeDocument/2006/customXml" ds:itemID="{9E638532-17DA-461C-A9E8-C229C380E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70D7E8-5448-4176-899F-A025E83BA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13194</Words>
  <Characters>75209</Characters>
  <Application>Microsoft Office Word</Application>
  <DocSecurity>0</DocSecurity>
  <Lines>626</Lines>
  <Paragraphs>176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88227</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Coppejans</dc:creator>
  <cp:lastModifiedBy>VERVONDEL Bart</cp:lastModifiedBy>
  <cp:revision>8</cp:revision>
  <cp:lastPrinted>2024-07-18T12:26:00Z</cp:lastPrinted>
  <dcterms:created xsi:type="dcterms:W3CDTF">2024-11-20T08:54:00Z</dcterms:created>
  <dcterms:modified xsi:type="dcterms:W3CDTF">2024-12-20T12:59:00Z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ies>
</file>