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B7D0" w14:textId="7E6C177C" w:rsidR="00544A2E" w:rsidRPr="00233AD6" w:rsidRDefault="00544A2E" w:rsidP="007A3350">
      <w:pPr>
        <w:tabs>
          <w:tab w:val="left" w:pos="4395"/>
        </w:tabs>
        <w:rPr>
          <w:rFonts w:eastAsia="Calibri" w:cs="Calibri"/>
          <w:i/>
          <w:sz w:val="18"/>
        </w:rPr>
      </w:pPr>
      <w:bookmarkStart w:id="0" w:name="_Toc195031033"/>
    </w:p>
    <w:bookmarkEnd w:id="0"/>
    <w:p w14:paraId="5B6564D4" w14:textId="77777777" w:rsidR="00631491" w:rsidRDefault="00631491" w:rsidP="00763B25"/>
    <w:p w14:paraId="5BD9F0AE" w14:textId="77777777" w:rsidR="00A111C4" w:rsidRDefault="00A111C4" w:rsidP="00A111C4">
      <w:pPr>
        <w:rPr>
          <w:rFonts w:eastAsia="Calibri" w:cs="Calibri"/>
          <w:i/>
          <w:sz w:val="18"/>
        </w:rPr>
      </w:pPr>
      <w:bookmarkStart w:id="1" w:name="_Hlk532809707"/>
    </w:p>
    <w:tbl>
      <w:tblPr>
        <w:tblStyle w:val="TableGrid"/>
        <w:tblW w:w="0" w:type="auto"/>
        <w:tblBorders>
          <w:top w:val="single" w:sz="4" w:space="0" w:color="BEAF82"/>
          <w:left w:val="single" w:sz="4" w:space="0" w:color="BEAF82"/>
          <w:bottom w:val="single" w:sz="4" w:space="0" w:color="BEAF82"/>
          <w:right w:val="single" w:sz="4" w:space="0" w:color="BEAF82"/>
          <w:insideH w:val="single" w:sz="4" w:space="0" w:color="BEAF82"/>
          <w:insideV w:val="single" w:sz="4" w:space="0" w:color="BEAF82"/>
        </w:tblBorders>
        <w:tblLook w:val="04A0" w:firstRow="1" w:lastRow="0" w:firstColumn="1" w:lastColumn="0" w:noHBand="0" w:noVBand="1"/>
      </w:tblPr>
      <w:tblGrid>
        <w:gridCol w:w="7020"/>
        <w:gridCol w:w="2043"/>
      </w:tblGrid>
      <w:tr w:rsidR="00A111C4" w14:paraId="0108EB89" w14:textId="77777777" w:rsidTr="007A3350">
        <w:tc>
          <w:tcPr>
            <w:tcW w:w="6941" w:type="dxa"/>
            <w:hideMark/>
          </w:tcPr>
          <w:p w14:paraId="52F330FB" w14:textId="77777777" w:rsidR="00A111C4" w:rsidRDefault="00A111C4">
            <w:pPr>
              <w:tabs>
                <w:tab w:val="right" w:leader="dot" w:pos="6804"/>
              </w:tabs>
              <w:spacing w:before="120" w:after="120"/>
              <w:rPr>
                <w:rFonts w:eastAsiaTheme="minorEastAsia" w:cstheme="minorBidi"/>
              </w:rPr>
            </w:pPr>
            <w:r>
              <w:t xml:space="preserve">BEMIDDELEND VASTGOEDMAKELAAR: </w:t>
            </w:r>
            <w:r>
              <w:tab/>
            </w:r>
          </w:p>
          <w:p w14:paraId="56AAEAFE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BIV-NR: </w:t>
            </w:r>
            <w:r>
              <w:tab/>
            </w:r>
          </w:p>
          <w:p w14:paraId="7605FBFF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KANTOOR + ADRES: </w:t>
            </w:r>
            <w:r>
              <w:tab/>
            </w:r>
          </w:p>
          <w:p w14:paraId="5EA14ACA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ab/>
            </w:r>
          </w:p>
          <w:p w14:paraId="6CBF099D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BA EN BORGSTELLING : NV AXA BELGIUM (polisnr. 730.390.160) </w:t>
            </w:r>
          </w:p>
        </w:tc>
        <w:tc>
          <w:tcPr>
            <w:tcW w:w="2122" w:type="dxa"/>
            <w:vAlign w:val="center"/>
            <w:hideMark/>
          </w:tcPr>
          <w:p w14:paraId="77E0AAE4" w14:textId="77777777" w:rsidR="00A111C4" w:rsidRDefault="00A111C4">
            <w:pPr>
              <w:jc w:val="center"/>
            </w:pPr>
            <w:r>
              <w:rPr>
                <w:color w:val="A6A6A6" w:themeColor="background1" w:themeShade="A6"/>
                <w:sz w:val="20"/>
                <w:lang w:val="nl-NL"/>
              </w:rPr>
              <w:t>[logo vastgoedmakelaar]</w:t>
            </w:r>
          </w:p>
        </w:tc>
        <w:bookmarkEnd w:id="1"/>
      </w:tr>
    </w:tbl>
    <w:p w14:paraId="4E40A03D" w14:textId="77777777" w:rsidR="00A111C4" w:rsidRDefault="00A111C4" w:rsidP="00763B25"/>
    <w:p w14:paraId="20502A37" w14:textId="77777777" w:rsidR="00A111C4" w:rsidRDefault="00A111C4" w:rsidP="00763B25"/>
    <w:p w14:paraId="3E704E0E" w14:textId="05892FEE" w:rsidR="00763B25" w:rsidRPr="00763B25" w:rsidRDefault="00763B25" w:rsidP="007A3350">
      <w:pPr>
        <w:pStyle w:val="Heading1"/>
        <w:pBdr>
          <w:top w:val="single" w:sz="24" w:space="0" w:color="BEAF82"/>
          <w:left w:val="single" w:sz="24" w:space="0" w:color="BEAF82"/>
          <w:bottom w:val="single" w:sz="24" w:space="0" w:color="BEAF82"/>
          <w:right w:val="single" w:sz="24" w:space="0" w:color="BEAF82"/>
        </w:pBdr>
        <w:shd w:val="clear" w:color="auto" w:fill="BEAF82"/>
        <w:rPr>
          <w:sz w:val="28"/>
          <w:szCs w:val="28"/>
          <w:lang w:bidi="ar-SA"/>
        </w:rPr>
      </w:pPr>
      <w:r w:rsidRPr="00763B25">
        <w:rPr>
          <w:sz w:val="28"/>
          <w:szCs w:val="28"/>
          <w:lang w:bidi="ar-SA"/>
        </w:rPr>
        <w:t xml:space="preserve">VERZOEK TOT INDEXATIE VAN DE HUURPRIJS </w:t>
      </w:r>
      <w:r w:rsidRPr="00E763A9">
        <w:rPr>
          <w:sz w:val="24"/>
          <w:szCs w:val="24"/>
          <w:lang w:bidi="ar-SA"/>
        </w:rPr>
        <w:t>(</w:t>
      </w:r>
      <w:r w:rsidR="00941E1E">
        <w:rPr>
          <w:sz w:val="24"/>
          <w:szCs w:val="24"/>
          <w:lang w:bidi="ar-SA"/>
        </w:rPr>
        <w:t>woninghuur</w:t>
      </w:r>
      <w:r w:rsidRPr="00E763A9">
        <w:rPr>
          <w:sz w:val="24"/>
          <w:szCs w:val="24"/>
          <w:lang w:bidi="ar-SA"/>
        </w:rPr>
        <w:t>)</w:t>
      </w:r>
      <w:r w:rsidR="009B0E62">
        <w:rPr>
          <w:sz w:val="24"/>
          <w:szCs w:val="24"/>
          <w:lang w:bidi="ar-SA"/>
        </w:rPr>
        <w:t xml:space="preserve"> Bij EP</w:t>
      </w:r>
      <w:r w:rsidR="009B3DED">
        <w:rPr>
          <w:sz w:val="24"/>
          <w:szCs w:val="24"/>
          <w:lang w:bidi="ar-SA"/>
        </w:rPr>
        <w:t>B</w:t>
      </w:r>
      <w:r w:rsidR="009B0E62">
        <w:rPr>
          <w:sz w:val="24"/>
          <w:szCs w:val="24"/>
          <w:lang w:bidi="ar-SA"/>
        </w:rPr>
        <w:t xml:space="preserve"> label </w:t>
      </w:r>
      <w:r w:rsidR="00941E1E">
        <w:rPr>
          <w:sz w:val="24"/>
          <w:szCs w:val="24"/>
          <w:lang w:bidi="ar-SA"/>
        </w:rPr>
        <w:t>D</w:t>
      </w:r>
    </w:p>
    <w:p w14:paraId="756F5343" w14:textId="77777777" w:rsidR="00763B25" w:rsidRDefault="00763B25" w:rsidP="00763B25">
      <w:pPr>
        <w:rPr>
          <w:lang w:bidi="ar-SA"/>
        </w:rPr>
      </w:pPr>
    </w:p>
    <w:p w14:paraId="4ADA2BEC" w14:textId="77777777" w:rsidR="00763B25" w:rsidRPr="00763B25" w:rsidRDefault="00763B25" w:rsidP="00F23889">
      <w:pPr>
        <w:tabs>
          <w:tab w:val="right" w:leader="dot" w:pos="1701"/>
        </w:tabs>
        <w:rPr>
          <w:lang w:bidi="ar-SA"/>
        </w:rPr>
      </w:pPr>
      <w:r w:rsidRPr="00763B25">
        <w:rPr>
          <w:lang w:bidi="ar-SA"/>
        </w:rPr>
        <w:t xml:space="preserve">Geachte </w:t>
      </w:r>
      <w:r w:rsidR="00F23889">
        <w:rPr>
          <w:lang w:bidi="ar-SA"/>
        </w:rPr>
        <w:tab/>
      </w:r>
      <w:r w:rsidRPr="00763B25">
        <w:rPr>
          <w:lang w:bidi="ar-SA"/>
        </w:rPr>
        <w:t>,</w:t>
      </w:r>
    </w:p>
    <w:p w14:paraId="2ED3DCDE" w14:textId="77777777" w:rsidR="00763B25" w:rsidRDefault="00763B25" w:rsidP="00763B25">
      <w:pPr>
        <w:rPr>
          <w:lang w:bidi="ar-SA"/>
        </w:rPr>
      </w:pPr>
    </w:p>
    <w:p w14:paraId="10CD0C37" w14:textId="77777777" w:rsidR="00763B25" w:rsidRDefault="00763B25" w:rsidP="00763B25">
      <w:pPr>
        <w:rPr>
          <w:lang w:bidi="ar-SA"/>
        </w:rPr>
      </w:pPr>
    </w:p>
    <w:p w14:paraId="255A4C1C" w14:textId="77777777" w:rsidR="00F23889" w:rsidRDefault="00763B25" w:rsidP="00F23889">
      <w:pPr>
        <w:tabs>
          <w:tab w:val="left" w:leader="dot" w:pos="2835"/>
          <w:tab w:val="right" w:leader="dot" w:pos="8930"/>
        </w:tabs>
        <w:rPr>
          <w:lang w:bidi="ar-SA"/>
        </w:rPr>
      </w:pPr>
      <w:r w:rsidRPr="00763B25">
        <w:rPr>
          <w:lang w:bidi="ar-SA"/>
        </w:rPr>
        <w:t xml:space="preserve">Overeenkomstig artikel </w:t>
      </w:r>
      <w:r w:rsidR="00F23889">
        <w:rPr>
          <w:lang w:bidi="ar-SA"/>
        </w:rPr>
        <w:tab/>
      </w:r>
      <w:r w:rsidRPr="00763B25">
        <w:rPr>
          <w:lang w:bidi="ar-SA"/>
        </w:rPr>
        <w:t xml:space="preserve"> van de huurovereenkomst afgesloten op </w:t>
      </w:r>
      <w:r w:rsidR="00F23889">
        <w:rPr>
          <w:lang w:bidi="ar-SA"/>
        </w:rPr>
        <w:tab/>
      </w:r>
    </w:p>
    <w:p w14:paraId="14269582" w14:textId="77777777" w:rsidR="00763B25" w:rsidRPr="00763B25" w:rsidRDefault="00763B25" w:rsidP="00F23889">
      <w:pPr>
        <w:tabs>
          <w:tab w:val="right" w:leader="dot" w:pos="8930"/>
        </w:tabs>
        <w:rPr>
          <w:lang w:bidi="ar-SA"/>
        </w:rPr>
      </w:pPr>
      <w:r w:rsidRPr="00763B25">
        <w:rPr>
          <w:lang w:bidi="ar-SA"/>
        </w:rPr>
        <w:t xml:space="preserve">betreffende het pand gelegen te </w:t>
      </w:r>
      <w:r w:rsidR="00F23889">
        <w:rPr>
          <w:lang w:bidi="ar-SA"/>
        </w:rPr>
        <w:tab/>
      </w:r>
      <w:r w:rsidRPr="00763B25">
        <w:rPr>
          <w:lang w:bidi="ar-SA"/>
        </w:rPr>
        <w:t>, wordt de huurprijs geïndexeerd.</w:t>
      </w:r>
    </w:p>
    <w:p w14:paraId="27424CB5" w14:textId="77777777" w:rsidR="00763B25" w:rsidRDefault="00763B25" w:rsidP="00763B25">
      <w:pPr>
        <w:rPr>
          <w:lang w:bidi="ar-SA"/>
        </w:rPr>
      </w:pPr>
    </w:p>
    <w:p w14:paraId="3585833D" w14:textId="77777777" w:rsidR="00763B25" w:rsidRPr="00763B25" w:rsidRDefault="00763B25" w:rsidP="00763B25">
      <w:pPr>
        <w:rPr>
          <w:lang w:bidi="ar-SA"/>
        </w:rPr>
      </w:pPr>
      <w:r w:rsidRPr="00763B25">
        <w:rPr>
          <w:lang w:bidi="ar-SA"/>
        </w:rPr>
        <w:t>De geïndexeerde huurprijs wordt als volgt berekend:</w:t>
      </w:r>
    </w:p>
    <w:p w14:paraId="225ACA0F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5F3F78AF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7EAB4A7A" w14:textId="174FE91C" w:rsidR="000E16EE" w:rsidRPr="00941E1E" w:rsidRDefault="000E16EE" w:rsidP="000E16EE">
      <w:pPr>
        <w:jc w:val="center"/>
        <w:rPr>
          <w:u w:val="single"/>
          <w:lang w:val="nl-NL" w:bidi="ar-SA"/>
        </w:rPr>
      </w:pPr>
      <m:oMath>
        <m:r>
          <w:rPr>
            <w:rFonts w:ascii="Cambria Math" w:hAnsi="Cambria Math" w:cstheme="minorHAnsi"/>
            <w:lang w:val="nl-NL" w:bidi="ar-SA"/>
          </w:rPr>
          <m:t>(</m:t>
        </m:r>
        <m:r>
          <w:rPr>
            <w:rFonts w:ascii="Cambria Math" w:hAnsi="Cambria Math" w:cstheme="minorHAnsi"/>
            <w:lang w:val="fr-BE" w:bidi="ar-SA"/>
          </w:rPr>
          <m:t>ge</m:t>
        </m:r>
        <m:r>
          <w:rPr>
            <w:rFonts w:ascii="Cambria Math" w:hAnsi="Cambria Math" w:cstheme="minorHAnsi"/>
            <w:lang w:val="nl-NL" w:bidi="ar-SA"/>
          </w:rPr>
          <m:t>ï</m:t>
        </m:r>
        <m:r>
          <w:rPr>
            <w:rFonts w:ascii="Cambria Math" w:hAnsi="Cambria Math" w:cstheme="minorHAnsi"/>
            <w:lang w:val="fr-BE" w:bidi="ar-SA"/>
          </w:rPr>
          <m:t>ndexeerde</m:t>
        </m:r>
        <m:r>
          <w:rPr>
            <w:rFonts w:ascii="Cambria Math" w:hAnsi="Cambria Math" w:cstheme="minorHAnsi"/>
            <w:lang w:val="nl-NL" w:bidi="ar-SA"/>
          </w:rPr>
          <m:t xml:space="preserve"> h</m:t>
        </m:r>
        <m:r>
          <w:rPr>
            <w:rFonts w:ascii="Cambria Math" w:hAnsi="Cambria Math" w:cstheme="minorHAnsi"/>
            <w:lang w:val="fr-BE" w:bidi="ar-SA"/>
          </w:rPr>
          <m:t>uurprijs</m:t>
        </m:r>
        <m:r>
          <w:rPr>
            <w:rFonts w:ascii="Cambria Math" w:hAnsi="Cambria Math" w:cstheme="minorHAnsi"/>
            <w:lang w:val="nl-NL" w:bidi="ar-SA"/>
          </w:rPr>
          <m:t>-h</m:t>
        </m:r>
        <m:r>
          <w:rPr>
            <w:rFonts w:ascii="Cambria Math" w:hAnsi="Cambria Math" w:cstheme="minorHAnsi"/>
            <w:lang w:val="fr-BE" w:bidi="ar-SA"/>
          </w:rPr>
          <m:t>uidige</m:t>
        </m:r>
        <m:r>
          <w:rPr>
            <w:rFonts w:ascii="Cambria Math" w:hAnsi="Cambria Math" w:cstheme="minorHAnsi"/>
            <w:lang w:val="nl-NL" w:bidi="ar-SA"/>
          </w:rPr>
          <m:t xml:space="preserve"> huurprijs</m:t>
        </m:r>
      </m:oMath>
      <w:r w:rsidRPr="00E92072">
        <w:rPr>
          <w:lang w:val="nl-NL" w:bidi="ar-SA"/>
        </w:rPr>
        <w:t xml:space="preserve">) </w:t>
      </w:r>
      <w:r w:rsidR="00941E1E" w:rsidRPr="00941E1E">
        <w:rPr>
          <w:lang w:val="nl-NL" w:bidi="ar-SA"/>
        </w:rPr>
        <w:t>x 75%</w:t>
      </w:r>
    </w:p>
    <w:p w14:paraId="09377AB4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15ABE635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78A57A62" w14:textId="306B0BAE" w:rsidR="00F23889" w:rsidRDefault="00763B25" w:rsidP="00F23889">
      <w:pPr>
        <w:tabs>
          <w:tab w:val="right" w:leader="dot" w:pos="7938"/>
        </w:tabs>
        <w:rPr>
          <w:lang w:bidi="ar-SA"/>
        </w:rPr>
      </w:pPr>
      <w:r w:rsidRPr="00763B25">
        <w:rPr>
          <w:lang w:bidi="ar-SA"/>
        </w:rPr>
        <w:t xml:space="preserve">De geïndexeerde huurprijs is van toepassing voor de huur vanaf de maand </w:t>
      </w:r>
      <w:r w:rsidR="00F23889">
        <w:rPr>
          <w:lang w:bidi="ar-SA"/>
        </w:rPr>
        <w:tab/>
      </w:r>
    </w:p>
    <w:p w14:paraId="7F550AA5" w14:textId="77777777" w:rsidR="00763B25" w:rsidRDefault="00763B25" w:rsidP="00763B25">
      <w:pPr>
        <w:rPr>
          <w:lang w:bidi="ar-SA"/>
        </w:rPr>
      </w:pPr>
      <w:r w:rsidRPr="00763B25">
        <w:rPr>
          <w:lang w:bidi="ar-SA"/>
        </w:rPr>
        <w:t>Gelieve hiermee rekening te houden bij uw toekomstige betalingen.</w:t>
      </w:r>
    </w:p>
    <w:p w14:paraId="7C86553F" w14:textId="77777777" w:rsidR="00763B25" w:rsidRPr="00763B25" w:rsidRDefault="00763B25" w:rsidP="00763B25">
      <w:pPr>
        <w:rPr>
          <w:lang w:bidi="ar-SA"/>
        </w:rPr>
      </w:pPr>
    </w:p>
    <w:p w14:paraId="48815516" w14:textId="77777777" w:rsidR="00763B25" w:rsidRDefault="00763B25" w:rsidP="00763B25">
      <w:pPr>
        <w:rPr>
          <w:lang w:bidi="ar-SA"/>
        </w:rPr>
      </w:pPr>
      <w:r w:rsidRPr="00763B25">
        <w:rPr>
          <w:lang w:bidi="ar-SA"/>
        </w:rPr>
        <w:t>Alvast bedankt voor de correcte opvolging.</w:t>
      </w:r>
    </w:p>
    <w:p w14:paraId="24AA08EE" w14:textId="77777777" w:rsidR="00763B25" w:rsidRDefault="00763B25" w:rsidP="00763B25">
      <w:pPr>
        <w:rPr>
          <w:lang w:bidi="ar-SA"/>
        </w:rPr>
      </w:pPr>
    </w:p>
    <w:p w14:paraId="2A25676E" w14:textId="77777777" w:rsidR="00763B25" w:rsidRPr="00763B25" w:rsidRDefault="00763B25" w:rsidP="00763B25">
      <w:pPr>
        <w:rPr>
          <w:lang w:bidi="ar-SA"/>
        </w:rPr>
      </w:pPr>
      <w:r w:rsidRPr="00763B25">
        <w:rPr>
          <w:lang w:bidi="ar-SA"/>
        </w:rPr>
        <w:t>Hoogachtend,</w:t>
      </w:r>
    </w:p>
    <w:sectPr w:rsidR="00763B25" w:rsidRPr="00763B25" w:rsidSect="007A335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7" w:right="1417" w:bottom="1417" w:left="1417" w:header="113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2065" w14:textId="77777777" w:rsidR="002B5E0B" w:rsidRDefault="002B5E0B">
      <w:r>
        <w:separator/>
      </w:r>
    </w:p>
  </w:endnote>
  <w:endnote w:type="continuationSeparator" w:id="0">
    <w:p w14:paraId="2144B9D6" w14:textId="77777777" w:rsidR="002B5E0B" w:rsidRDefault="002B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A45F" w14:textId="77777777" w:rsidR="00230DC0" w:rsidRDefault="00251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0D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C3C1" w14:textId="77777777" w:rsidR="00230DC0" w:rsidRDefault="00230D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B32D" w14:textId="77777777" w:rsidR="007A3350" w:rsidRDefault="007A3350" w:rsidP="007A3350">
    <w:pPr>
      <w:pStyle w:val="Footer"/>
      <w:rPr>
        <w:lang w:eastAsia="zh-CN" w:bidi="hi-IN"/>
      </w:rPr>
    </w:pPr>
    <w:r>
      <w:tab/>
    </w:r>
    <w:r>
      <w:tab/>
    </w:r>
  </w:p>
  <w:p w14:paraId="3BA07B85" w14:textId="77777777" w:rsidR="007A3350" w:rsidRDefault="007A3350" w:rsidP="007A3350">
    <w:pPr>
      <w:pStyle w:val="Footer"/>
      <w:rPr>
        <w:lang w:val="en-US"/>
      </w:rPr>
    </w:pPr>
    <w:r>
      <w:tab/>
    </w:r>
    <w:r>
      <w:tab/>
    </w:r>
  </w:p>
  <w:p w14:paraId="16AF83AC" w14:textId="77777777" w:rsidR="007A3350" w:rsidRDefault="007A3350" w:rsidP="007A3350">
    <w:pPr>
      <w:pStyle w:val="Footer"/>
    </w:pPr>
    <w:r>
      <w:tab/>
    </w:r>
    <w:r>
      <w:tab/>
    </w:r>
  </w:p>
  <w:p w14:paraId="665B159B" w14:textId="02759C58" w:rsidR="007A3350" w:rsidRDefault="007A3350" w:rsidP="007A3350">
    <w:pPr>
      <w:pStyle w:val="Footer"/>
      <w:rPr>
        <w:color w:val="A6A6A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DD6B5" wp14:editId="0BFC7AB1">
          <wp:simplePos x="0" y="0"/>
          <wp:positionH relativeFrom="page">
            <wp:posOffset>-270344</wp:posOffset>
          </wp:positionH>
          <wp:positionV relativeFrom="paragraph">
            <wp:posOffset>175066</wp:posOffset>
          </wp:positionV>
          <wp:extent cx="11183134" cy="811033"/>
          <wp:effectExtent l="0" t="0" r="0" b="0"/>
          <wp:wrapNone/>
          <wp:docPr id="643309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5983" cy="814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F58B705" w14:textId="77777777" w:rsidR="007A3350" w:rsidRDefault="007A3350" w:rsidP="007A3350">
    <w:pPr>
      <w:pStyle w:val="Header"/>
      <w:rPr>
        <w:sz w:val="16"/>
      </w:rPr>
    </w:pPr>
  </w:p>
  <w:p w14:paraId="1972213F" w14:textId="77777777" w:rsidR="007A3350" w:rsidRDefault="007A3350" w:rsidP="007A3350">
    <w:pPr>
      <w:pStyle w:val="Footer"/>
    </w:pPr>
  </w:p>
  <w:p w14:paraId="4A722CFA" w14:textId="77777777" w:rsidR="007A3350" w:rsidRDefault="007A3350" w:rsidP="007A3350">
    <w:pPr>
      <w:pStyle w:val="Footer"/>
    </w:pPr>
  </w:p>
  <w:p w14:paraId="19344A6A" w14:textId="77777777" w:rsidR="007A3350" w:rsidRDefault="007A3350" w:rsidP="007A3350">
    <w:pPr>
      <w:pStyle w:val="Footer"/>
      <w:tabs>
        <w:tab w:val="clear" w:pos="4536"/>
      </w:tabs>
      <w:spacing w:before="240"/>
      <w:rPr>
        <w:color w:val="BFBFBF" w:themeColor="background1" w:themeShade="BF"/>
      </w:rPr>
    </w:pPr>
    <w:r>
      <w:tab/>
    </w:r>
  </w:p>
  <w:p w14:paraId="061784F3" w14:textId="77777777" w:rsidR="007A3350" w:rsidRDefault="007A3350" w:rsidP="007A3350">
    <w:pPr>
      <w:pStyle w:val="Footer"/>
      <w:tabs>
        <w:tab w:val="clear" w:pos="4536"/>
      </w:tabs>
      <w:rPr>
        <w:color w:val="A6A6A6"/>
      </w:rPr>
    </w:pPr>
  </w:p>
  <w:p w14:paraId="4F5419D8" w14:textId="77777777" w:rsidR="007A3350" w:rsidRDefault="007A3350" w:rsidP="007A3350">
    <w:pPr>
      <w:pStyle w:val="Footer"/>
      <w:tabs>
        <w:tab w:val="clear" w:pos="4536"/>
      </w:tabs>
      <w:rPr>
        <w:color w:val="A6A6A6" w:themeColor="background1" w:themeShade="A6"/>
      </w:rPr>
    </w:pPr>
  </w:p>
  <w:p w14:paraId="6DF7F878" w14:textId="0B3E5BEC" w:rsidR="00891C34" w:rsidRPr="00891C34" w:rsidRDefault="00891C34" w:rsidP="00E06C69">
    <w:pPr>
      <w:pStyle w:val="Footer"/>
      <w:tabs>
        <w:tab w:val="clear" w:pos="4536"/>
      </w:tabs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A58" w14:textId="77777777" w:rsidR="00230DC0" w:rsidRDefault="00230DC0">
    <w:pPr>
      <w:pStyle w:val="Footer"/>
      <w:jc w:val="center"/>
    </w:pPr>
  </w:p>
  <w:p w14:paraId="5AF63B7A" w14:textId="77777777" w:rsidR="00230DC0" w:rsidRDefault="002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0593" w14:textId="77777777" w:rsidR="002B5E0B" w:rsidRDefault="002B5E0B">
      <w:r>
        <w:separator/>
      </w:r>
    </w:p>
  </w:footnote>
  <w:footnote w:type="continuationSeparator" w:id="0">
    <w:p w14:paraId="113B2178" w14:textId="77777777" w:rsidR="002B5E0B" w:rsidRDefault="002B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404E" w14:textId="77777777" w:rsidR="007A3350" w:rsidRDefault="007A3350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14:paraId="02718466" w14:textId="28139FA5" w:rsidR="00230DC0" w:rsidRDefault="0023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le"/>
      <w:lvlText w:val="%1"/>
      <w:lvlJc w:val="left"/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3FC1"/>
    <w:multiLevelType w:val="hybridMultilevel"/>
    <w:tmpl w:val="0EA08AAE"/>
    <w:lvl w:ilvl="0" w:tplc="2D10117C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5" w15:restartNumberingAfterBreak="0">
    <w:nsid w:val="3C5958A1"/>
    <w:multiLevelType w:val="multilevel"/>
    <w:tmpl w:val="5DD07432"/>
    <w:lvl w:ilvl="0">
      <w:start w:val="1"/>
      <w:numFmt w:val="decimal"/>
      <w:pStyle w:val="Heading3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6" w15:restartNumberingAfterBreak="0">
    <w:nsid w:val="3DD734F4"/>
    <w:multiLevelType w:val="hybridMultilevel"/>
    <w:tmpl w:val="46D0FB54"/>
    <w:lvl w:ilvl="0" w:tplc="5A063030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C69"/>
    <w:multiLevelType w:val="multilevel"/>
    <w:tmpl w:val="1DEA0AB8"/>
    <w:lvl w:ilvl="0">
      <w:start w:val="1"/>
      <w:numFmt w:val="decimal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482" w:hanging="1276"/>
      </w:pPr>
      <w:rPr>
        <w:rFonts w:ascii="Symbol" w:hAnsi="Symbol" w:hint="default"/>
      </w:rPr>
    </w:lvl>
  </w:abstractNum>
  <w:abstractNum w:abstractNumId="8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2149309">
    <w:abstractNumId w:val="8"/>
  </w:num>
  <w:num w:numId="2" w16cid:durableId="1245341687">
    <w:abstractNumId w:val="2"/>
  </w:num>
  <w:num w:numId="3" w16cid:durableId="1854150692">
    <w:abstractNumId w:val="0"/>
  </w:num>
  <w:num w:numId="4" w16cid:durableId="2061399694">
    <w:abstractNumId w:val="5"/>
  </w:num>
  <w:num w:numId="5" w16cid:durableId="2034845010">
    <w:abstractNumId w:val="4"/>
  </w:num>
  <w:num w:numId="6" w16cid:durableId="1330905229">
    <w:abstractNumId w:val="5"/>
  </w:num>
  <w:num w:numId="7" w16cid:durableId="2084796467">
    <w:abstractNumId w:val="6"/>
  </w:num>
  <w:num w:numId="8" w16cid:durableId="1616250724">
    <w:abstractNumId w:val="3"/>
  </w:num>
  <w:num w:numId="9" w16cid:durableId="251939024">
    <w:abstractNumId w:val="9"/>
  </w:num>
  <w:num w:numId="10" w16cid:durableId="1068725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363637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0B"/>
    <w:rsid w:val="00000ECD"/>
    <w:rsid w:val="000051D1"/>
    <w:rsid w:val="00011496"/>
    <w:rsid w:val="00011FBA"/>
    <w:rsid w:val="00013710"/>
    <w:rsid w:val="00013875"/>
    <w:rsid w:val="00014DCF"/>
    <w:rsid w:val="00017E78"/>
    <w:rsid w:val="00021028"/>
    <w:rsid w:val="00034BB4"/>
    <w:rsid w:val="00036239"/>
    <w:rsid w:val="000429F4"/>
    <w:rsid w:val="00042B00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7843"/>
    <w:rsid w:val="00090306"/>
    <w:rsid w:val="00091012"/>
    <w:rsid w:val="000943DB"/>
    <w:rsid w:val="000958D2"/>
    <w:rsid w:val="00095DD8"/>
    <w:rsid w:val="000966BE"/>
    <w:rsid w:val="00096790"/>
    <w:rsid w:val="000978D3"/>
    <w:rsid w:val="000A1950"/>
    <w:rsid w:val="000A4E06"/>
    <w:rsid w:val="000A6348"/>
    <w:rsid w:val="000B045D"/>
    <w:rsid w:val="000B0480"/>
    <w:rsid w:val="000B05F6"/>
    <w:rsid w:val="000B1AB3"/>
    <w:rsid w:val="000B2CC8"/>
    <w:rsid w:val="000B4FD4"/>
    <w:rsid w:val="000B5317"/>
    <w:rsid w:val="000B629C"/>
    <w:rsid w:val="000B7417"/>
    <w:rsid w:val="000C4439"/>
    <w:rsid w:val="000D47B4"/>
    <w:rsid w:val="000D5329"/>
    <w:rsid w:val="000E0E51"/>
    <w:rsid w:val="000E16EE"/>
    <w:rsid w:val="000F1798"/>
    <w:rsid w:val="000F5720"/>
    <w:rsid w:val="000F6159"/>
    <w:rsid w:val="001011B3"/>
    <w:rsid w:val="001063CF"/>
    <w:rsid w:val="00111965"/>
    <w:rsid w:val="00116BF8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6284C"/>
    <w:rsid w:val="001712BA"/>
    <w:rsid w:val="001734A5"/>
    <w:rsid w:val="001815F0"/>
    <w:rsid w:val="00183E9C"/>
    <w:rsid w:val="001844DE"/>
    <w:rsid w:val="00192062"/>
    <w:rsid w:val="001924CA"/>
    <w:rsid w:val="00193FA5"/>
    <w:rsid w:val="00194972"/>
    <w:rsid w:val="001A1547"/>
    <w:rsid w:val="001A1E87"/>
    <w:rsid w:val="001A607B"/>
    <w:rsid w:val="001B529E"/>
    <w:rsid w:val="001B6399"/>
    <w:rsid w:val="001C32F8"/>
    <w:rsid w:val="001E58BB"/>
    <w:rsid w:val="001E75DE"/>
    <w:rsid w:val="001F0D83"/>
    <w:rsid w:val="001F51ED"/>
    <w:rsid w:val="001F6450"/>
    <w:rsid w:val="001F7184"/>
    <w:rsid w:val="00200816"/>
    <w:rsid w:val="0020236D"/>
    <w:rsid w:val="0020787A"/>
    <w:rsid w:val="00210754"/>
    <w:rsid w:val="002154DB"/>
    <w:rsid w:val="00216C88"/>
    <w:rsid w:val="00217BBA"/>
    <w:rsid w:val="002205AD"/>
    <w:rsid w:val="00230DC0"/>
    <w:rsid w:val="00233AD6"/>
    <w:rsid w:val="00237929"/>
    <w:rsid w:val="00240DFD"/>
    <w:rsid w:val="0024339F"/>
    <w:rsid w:val="002455D4"/>
    <w:rsid w:val="00251331"/>
    <w:rsid w:val="00254794"/>
    <w:rsid w:val="00257B90"/>
    <w:rsid w:val="0026110B"/>
    <w:rsid w:val="00270BEF"/>
    <w:rsid w:val="002743BB"/>
    <w:rsid w:val="00274A5E"/>
    <w:rsid w:val="00275481"/>
    <w:rsid w:val="002837C9"/>
    <w:rsid w:val="002A1763"/>
    <w:rsid w:val="002A24E9"/>
    <w:rsid w:val="002A41E6"/>
    <w:rsid w:val="002A49E0"/>
    <w:rsid w:val="002A73C2"/>
    <w:rsid w:val="002B1A5C"/>
    <w:rsid w:val="002B5ADA"/>
    <w:rsid w:val="002B5E0B"/>
    <w:rsid w:val="002C40F3"/>
    <w:rsid w:val="002C443A"/>
    <w:rsid w:val="002C573C"/>
    <w:rsid w:val="002D1A89"/>
    <w:rsid w:val="002D3FEF"/>
    <w:rsid w:val="002D60B4"/>
    <w:rsid w:val="002E06C8"/>
    <w:rsid w:val="002E3BCD"/>
    <w:rsid w:val="002E7787"/>
    <w:rsid w:val="002F1655"/>
    <w:rsid w:val="002F3244"/>
    <w:rsid w:val="002F5C09"/>
    <w:rsid w:val="002F7DB8"/>
    <w:rsid w:val="002F7E28"/>
    <w:rsid w:val="00300C1B"/>
    <w:rsid w:val="0031041B"/>
    <w:rsid w:val="0031240F"/>
    <w:rsid w:val="00322911"/>
    <w:rsid w:val="00324CAC"/>
    <w:rsid w:val="003261C3"/>
    <w:rsid w:val="00331724"/>
    <w:rsid w:val="003327C8"/>
    <w:rsid w:val="003335C3"/>
    <w:rsid w:val="00336653"/>
    <w:rsid w:val="00337C8D"/>
    <w:rsid w:val="0034462A"/>
    <w:rsid w:val="00346853"/>
    <w:rsid w:val="00350FFF"/>
    <w:rsid w:val="00361321"/>
    <w:rsid w:val="00365858"/>
    <w:rsid w:val="00367F37"/>
    <w:rsid w:val="00370959"/>
    <w:rsid w:val="00371012"/>
    <w:rsid w:val="00371D32"/>
    <w:rsid w:val="00382B15"/>
    <w:rsid w:val="0038769F"/>
    <w:rsid w:val="00392245"/>
    <w:rsid w:val="0039684C"/>
    <w:rsid w:val="003A0674"/>
    <w:rsid w:val="003A4AB0"/>
    <w:rsid w:val="003A55AD"/>
    <w:rsid w:val="003A792C"/>
    <w:rsid w:val="003B733C"/>
    <w:rsid w:val="003C7C05"/>
    <w:rsid w:val="003D03D6"/>
    <w:rsid w:val="003D1EEC"/>
    <w:rsid w:val="003D40CE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119C"/>
    <w:rsid w:val="004275A9"/>
    <w:rsid w:val="00427ABB"/>
    <w:rsid w:val="004309E5"/>
    <w:rsid w:val="004412FF"/>
    <w:rsid w:val="00444741"/>
    <w:rsid w:val="00450B07"/>
    <w:rsid w:val="0045110C"/>
    <w:rsid w:val="00454118"/>
    <w:rsid w:val="0045616E"/>
    <w:rsid w:val="00464ACC"/>
    <w:rsid w:val="0047762C"/>
    <w:rsid w:val="0048138F"/>
    <w:rsid w:val="00481D00"/>
    <w:rsid w:val="0048533F"/>
    <w:rsid w:val="00490773"/>
    <w:rsid w:val="00492228"/>
    <w:rsid w:val="00493979"/>
    <w:rsid w:val="004A04DF"/>
    <w:rsid w:val="004A139D"/>
    <w:rsid w:val="004A5E82"/>
    <w:rsid w:val="004B28DF"/>
    <w:rsid w:val="004C006E"/>
    <w:rsid w:val="004C0B52"/>
    <w:rsid w:val="004C4185"/>
    <w:rsid w:val="004C706C"/>
    <w:rsid w:val="004D072A"/>
    <w:rsid w:val="004D1D33"/>
    <w:rsid w:val="004E3F41"/>
    <w:rsid w:val="004E76FC"/>
    <w:rsid w:val="004F12EE"/>
    <w:rsid w:val="004F3117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608"/>
    <w:rsid w:val="005345D5"/>
    <w:rsid w:val="005409B8"/>
    <w:rsid w:val="00540AEB"/>
    <w:rsid w:val="00544A2E"/>
    <w:rsid w:val="00546D56"/>
    <w:rsid w:val="00555394"/>
    <w:rsid w:val="0056218A"/>
    <w:rsid w:val="00564304"/>
    <w:rsid w:val="00565026"/>
    <w:rsid w:val="00577A44"/>
    <w:rsid w:val="005870ED"/>
    <w:rsid w:val="00590BE9"/>
    <w:rsid w:val="005A0B3C"/>
    <w:rsid w:val="005A5CD0"/>
    <w:rsid w:val="005A5DC8"/>
    <w:rsid w:val="005B0F1D"/>
    <w:rsid w:val="005B3836"/>
    <w:rsid w:val="005B4B60"/>
    <w:rsid w:val="005D4930"/>
    <w:rsid w:val="005D5DCB"/>
    <w:rsid w:val="005D69C6"/>
    <w:rsid w:val="005D6A1F"/>
    <w:rsid w:val="005E3AF8"/>
    <w:rsid w:val="005E478D"/>
    <w:rsid w:val="005E4D54"/>
    <w:rsid w:val="005E5F2E"/>
    <w:rsid w:val="005F0878"/>
    <w:rsid w:val="005F1F40"/>
    <w:rsid w:val="006031EB"/>
    <w:rsid w:val="00605841"/>
    <w:rsid w:val="00606172"/>
    <w:rsid w:val="00607E34"/>
    <w:rsid w:val="00612702"/>
    <w:rsid w:val="00613B1A"/>
    <w:rsid w:val="00614876"/>
    <w:rsid w:val="00627843"/>
    <w:rsid w:val="00631491"/>
    <w:rsid w:val="00640BCD"/>
    <w:rsid w:val="00642C77"/>
    <w:rsid w:val="0064355F"/>
    <w:rsid w:val="0064414C"/>
    <w:rsid w:val="006511C3"/>
    <w:rsid w:val="0066297A"/>
    <w:rsid w:val="006667E7"/>
    <w:rsid w:val="006742C9"/>
    <w:rsid w:val="00691291"/>
    <w:rsid w:val="00691D52"/>
    <w:rsid w:val="00695F85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6895"/>
    <w:rsid w:val="006C699C"/>
    <w:rsid w:val="006C7550"/>
    <w:rsid w:val="006D0241"/>
    <w:rsid w:val="006D43F0"/>
    <w:rsid w:val="006D48F1"/>
    <w:rsid w:val="006D7618"/>
    <w:rsid w:val="006E08C4"/>
    <w:rsid w:val="006E3EB3"/>
    <w:rsid w:val="006E4FA1"/>
    <w:rsid w:val="006F26E2"/>
    <w:rsid w:val="006F619C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25A00"/>
    <w:rsid w:val="007367C8"/>
    <w:rsid w:val="0074064B"/>
    <w:rsid w:val="00747457"/>
    <w:rsid w:val="007519A8"/>
    <w:rsid w:val="00751B64"/>
    <w:rsid w:val="00751FC6"/>
    <w:rsid w:val="00752F8D"/>
    <w:rsid w:val="00753485"/>
    <w:rsid w:val="00754971"/>
    <w:rsid w:val="00757E1F"/>
    <w:rsid w:val="00757F88"/>
    <w:rsid w:val="00761CC4"/>
    <w:rsid w:val="00763835"/>
    <w:rsid w:val="00763B25"/>
    <w:rsid w:val="00764F81"/>
    <w:rsid w:val="00766259"/>
    <w:rsid w:val="00772925"/>
    <w:rsid w:val="00777751"/>
    <w:rsid w:val="007803C4"/>
    <w:rsid w:val="007819F7"/>
    <w:rsid w:val="00782664"/>
    <w:rsid w:val="00790E2D"/>
    <w:rsid w:val="00791F62"/>
    <w:rsid w:val="0079235C"/>
    <w:rsid w:val="00792997"/>
    <w:rsid w:val="007957B4"/>
    <w:rsid w:val="00796395"/>
    <w:rsid w:val="007A3350"/>
    <w:rsid w:val="007A4EEA"/>
    <w:rsid w:val="007B0C64"/>
    <w:rsid w:val="007B6BE3"/>
    <w:rsid w:val="007B6D79"/>
    <w:rsid w:val="007C1871"/>
    <w:rsid w:val="007C6446"/>
    <w:rsid w:val="007D57F7"/>
    <w:rsid w:val="007D5A3C"/>
    <w:rsid w:val="007E398F"/>
    <w:rsid w:val="007F38DF"/>
    <w:rsid w:val="007F7D6A"/>
    <w:rsid w:val="008016DE"/>
    <w:rsid w:val="00802E85"/>
    <w:rsid w:val="0080458A"/>
    <w:rsid w:val="0080708D"/>
    <w:rsid w:val="0081355F"/>
    <w:rsid w:val="00821597"/>
    <w:rsid w:val="00822108"/>
    <w:rsid w:val="00826980"/>
    <w:rsid w:val="00836289"/>
    <w:rsid w:val="008436BE"/>
    <w:rsid w:val="0085169E"/>
    <w:rsid w:val="00852E41"/>
    <w:rsid w:val="00853C5B"/>
    <w:rsid w:val="00854BD9"/>
    <w:rsid w:val="00864EB6"/>
    <w:rsid w:val="00874A36"/>
    <w:rsid w:val="00874F42"/>
    <w:rsid w:val="008817C7"/>
    <w:rsid w:val="008858F2"/>
    <w:rsid w:val="00891C34"/>
    <w:rsid w:val="00894F61"/>
    <w:rsid w:val="008A1BD8"/>
    <w:rsid w:val="008B0951"/>
    <w:rsid w:val="008B0A68"/>
    <w:rsid w:val="008C2FA1"/>
    <w:rsid w:val="008C5E79"/>
    <w:rsid w:val="008D3F92"/>
    <w:rsid w:val="008D6130"/>
    <w:rsid w:val="008E02D6"/>
    <w:rsid w:val="008E14F8"/>
    <w:rsid w:val="008E7C40"/>
    <w:rsid w:val="008F3D49"/>
    <w:rsid w:val="008F6555"/>
    <w:rsid w:val="008F7A81"/>
    <w:rsid w:val="008F7FA6"/>
    <w:rsid w:val="00916F7E"/>
    <w:rsid w:val="00922004"/>
    <w:rsid w:val="00922EA9"/>
    <w:rsid w:val="00924BF6"/>
    <w:rsid w:val="00925BA2"/>
    <w:rsid w:val="00931B27"/>
    <w:rsid w:val="00941E1E"/>
    <w:rsid w:val="009647C2"/>
    <w:rsid w:val="00966B1A"/>
    <w:rsid w:val="00970169"/>
    <w:rsid w:val="0097381F"/>
    <w:rsid w:val="00985735"/>
    <w:rsid w:val="00985F99"/>
    <w:rsid w:val="0099216C"/>
    <w:rsid w:val="00992309"/>
    <w:rsid w:val="009924A2"/>
    <w:rsid w:val="0099334A"/>
    <w:rsid w:val="009A2E0B"/>
    <w:rsid w:val="009B0E62"/>
    <w:rsid w:val="009B0E94"/>
    <w:rsid w:val="009B1077"/>
    <w:rsid w:val="009B3715"/>
    <w:rsid w:val="009B3DED"/>
    <w:rsid w:val="009B4578"/>
    <w:rsid w:val="009B5D9D"/>
    <w:rsid w:val="009C29B1"/>
    <w:rsid w:val="009C5C69"/>
    <w:rsid w:val="009C7E2D"/>
    <w:rsid w:val="009D0264"/>
    <w:rsid w:val="009E0ED1"/>
    <w:rsid w:val="009E1588"/>
    <w:rsid w:val="009E2394"/>
    <w:rsid w:val="009E35D4"/>
    <w:rsid w:val="009E366C"/>
    <w:rsid w:val="009E4A87"/>
    <w:rsid w:val="009E671F"/>
    <w:rsid w:val="009F0B55"/>
    <w:rsid w:val="009F21B4"/>
    <w:rsid w:val="009F259B"/>
    <w:rsid w:val="00A01ADA"/>
    <w:rsid w:val="00A01B2A"/>
    <w:rsid w:val="00A1024F"/>
    <w:rsid w:val="00A111C4"/>
    <w:rsid w:val="00A1136B"/>
    <w:rsid w:val="00A14163"/>
    <w:rsid w:val="00A15738"/>
    <w:rsid w:val="00A16DDC"/>
    <w:rsid w:val="00A16E0F"/>
    <w:rsid w:val="00A203A3"/>
    <w:rsid w:val="00A21EAA"/>
    <w:rsid w:val="00A224CE"/>
    <w:rsid w:val="00A2317B"/>
    <w:rsid w:val="00A23769"/>
    <w:rsid w:val="00A3537F"/>
    <w:rsid w:val="00A367BE"/>
    <w:rsid w:val="00A37297"/>
    <w:rsid w:val="00A4513D"/>
    <w:rsid w:val="00A4529B"/>
    <w:rsid w:val="00A4598C"/>
    <w:rsid w:val="00A46BB3"/>
    <w:rsid w:val="00A471E1"/>
    <w:rsid w:val="00A47C0E"/>
    <w:rsid w:val="00A5367D"/>
    <w:rsid w:val="00A53733"/>
    <w:rsid w:val="00A610C4"/>
    <w:rsid w:val="00A63C1A"/>
    <w:rsid w:val="00A649C6"/>
    <w:rsid w:val="00A66EBA"/>
    <w:rsid w:val="00A73C4F"/>
    <w:rsid w:val="00A87418"/>
    <w:rsid w:val="00A93D50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B01362"/>
    <w:rsid w:val="00B022BA"/>
    <w:rsid w:val="00B05AC2"/>
    <w:rsid w:val="00B066B3"/>
    <w:rsid w:val="00B10490"/>
    <w:rsid w:val="00B14A54"/>
    <w:rsid w:val="00B14E3B"/>
    <w:rsid w:val="00B153A4"/>
    <w:rsid w:val="00B15F98"/>
    <w:rsid w:val="00B22D5A"/>
    <w:rsid w:val="00B24846"/>
    <w:rsid w:val="00B255B8"/>
    <w:rsid w:val="00B3062A"/>
    <w:rsid w:val="00B3145C"/>
    <w:rsid w:val="00B3382D"/>
    <w:rsid w:val="00B43CF9"/>
    <w:rsid w:val="00B511D0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49A7"/>
    <w:rsid w:val="00B97834"/>
    <w:rsid w:val="00BA0AFE"/>
    <w:rsid w:val="00BA10E2"/>
    <w:rsid w:val="00BA193D"/>
    <w:rsid w:val="00BB028A"/>
    <w:rsid w:val="00BB2895"/>
    <w:rsid w:val="00BB295B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F3A49"/>
    <w:rsid w:val="00BF5664"/>
    <w:rsid w:val="00C02755"/>
    <w:rsid w:val="00C13EC7"/>
    <w:rsid w:val="00C23AEA"/>
    <w:rsid w:val="00C318E8"/>
    <w:rsid w:val="00C32328"/>
    <w:rsid w:val="00C3588A"/>
    <w:rsid w:val="00C364A1"/>
    <w:rsid w:val="00C37ED9"/>
    <w:rsid w:val="00C43752"/>
    <w:rsid w:val="00C43C75"/>
    <w:rsid w:val="00C4519F"/>
    <w:rsid w:val="00C471B9"/>
    <w:rsid w:val="00C5107E"/>
    <w:rsid w:val="00C54171"/>
    <w:rsid w:val="00C62AD8"/>
    <w:rsid w:val="00C65620"/>
    <w:rsid w:val="00C662A7"/>
    <w:rsid w:val="00C6668A"/>
    <w:rsid w:val="00C77345"/>
    <w:rsid w:val="00C81167"/>
    <w:rsid w:val="00C8141B"/>
    <w:rsid w:val="00C873DF"/>
    <w:rsid w:val="00C8752F"/>
    <w:rsid w:val="00C90D53"/>
    <w:rsid w:val="00C9766E"/>
    <w:rsid w:val="00C978D3"/>
    <w:rsid w:val="00CA2CF4"/>
    <w:rsid w:val="00CA7D7A"/>
    <w:rsid w:val="00CB1FA6"/>
    <w:rsid w:val="00CB332C"/>
    <w:rsid w:val="00CB397E"/>
    <w:rsid w:val="00CB74BC"/>
    <w:rsid w:val="00CE0896"/>
    <w:rsid w:val="00CF0D1E"/>
    <w:rsid w:val="00CF2F2E"/>
    <w:rsid w:val="00CF7411"/>
    <w:rsid w:val="00D0030A"/>
    <w:rsid w:val="00D11D0F"/>
    <w:rsid w:val="00D140F9"/>
    <w:rsid w:val="00D17D28"/>
    <w:rsid w:val="00D24DFD"/>
    <w:rsid w:val="00D2790C"/>
    <w:rsid w:val="00D33573"/>
    <w:rsid w:val="00D4125F"/>
    <w:rsid w:val="00D42059"/>
    <w:rsid w:val="00D429AB"/>
    <w:rsid w:val="00D541FA"/>
    <w:rsid w:val="00D5545C"/>
    <w:rsid w:val="00D601CB"/>
    <w:rsid w:val="00D65D70"/>
    <w:rsid w:val="00D77959"/>
    <w:rsid w:val="00D92A41"/>
    <w:rsid w:val="00D9645A"/>
    <w:rsid w:val="00DA06B8"/>
    <w:rsid w:val="00DA1A69"/>
    <w:rsid w:val="00DA1AEB"/>
    <w:rsid w:val="00DA483A"/>
    <w:rsid w:val="00DA5943"/>
    <w:rsid w:val="00DA76A5"/>
    <w:rsid w:val="00DB31C6"/>
    <w:rsid w:val="00DB4E30"/>
    <w:rsid w:val="00DC1DB7"/>
    <w:rsid w:val="00DC58EF"/>
    <w:rsid w:val="00DD47E2"/>
    <w:rsid w:val="00DD5341"/>
    <w:rsid w:val="00DE148F"/>
    <w:rsid w:val="00DE3715"/>
    <w:rsid w:val="00DE5DA3"/>
    <w:rsid w:val="00DE7634"/>
    <w:rsid w:val="00E01C29"/>
    <w:rsid w:val="00E04EC2"/>
    <w:rsid w:val="00E06C69"/>
    <w:rsid w:val="00E12CC2"/>
    <w:rsid w:val="00E13082"/>
    <w:rsid w:val="00E13855"/>
    <w:rsid w:val="00E16707"/>
    <w:rsid w:val="00E2169A"/>
    <w:rsid w:val="00E3376C"/>
    <w:rsid w:val="00E37F4C"/>
    <w:rsid w:val="00E40309"/>
    <w:rsid w:val="00E44E3E"/>
    <w:rsid w:val="00E44F29"/>
    <w:rsid w:val="00E477E1"/>
    <w:rsid w:val="00E525F7"/>
    <w:rsid w:val="00E5774C"/>
    <w:rsid w:val="00E64C46"/>
    <w:rsid w:val="00E651F5"/>
    <w:rsid w:val="00E67122"/>
    <w:rsid w:val="00E763A9"/>
    <w:rsid w:val="00E765B1"/>
    <w:rsid w:val="00E816AB"/>
    <w:rsid w:val="00E92072"/>
    <w:rsid w:val="00E95A44"/>
    <w:rsid w:val="00E95B83"/>
    <w:rsid w:val="00EA0768"/>
    <w:rsid w:val="00EA2E6E"/>
    <w:rsid w:val="00EB0B02"/>
    <w:rsid w:val="00EC13E3"/>
    <w:rsid w:val="00EC2452"/>
    <w:rsid w:val="00ED3301"/>
    <w:rsid w:val="00EE3CD7"/>
    <w:rsid w:val="00EE598E"/>
    <w:rsid w:val="00EF50B6"/>
    <w:rsid w:val="00EF609C"/>
    <w:rsid w:val="00EF72CD"/>
    <w:rsid w:val="00F0740A"/>
    <w:rsid w:val="00F106D5"/>
    <w:rsid w:val="00F1204C"/>
    <w:rsid w:val="00F14755"/>
    <w:rsid w:val="00F2031C"/>
    <w:rsid w:val="00F226B7"/>
    <w:rsid w:val="00F23889"/>
    <w:rsid w:val="00F25A4D"/>
    <w:rsid w:val="00F267EC"/>
    <w:rsid w:val="00F27630"/>
    <w:rsid w:val="00F30097"/>
    <w:rsid w:val="00F34432"/>
    <w:rsid w:val="00F37249"/>
    <w:rsid w:val="00F44C1F"/>
    <w:rsid w:val="00F4557B"/>
    <w:rsid w:val="00F46187"/>
    <w:rsid w:val="00F465A0"/>
    <w:rsid w:val="00F5284E"/>
    <w:rsid w:val="00F57302"/>
    <w:rsid w:val="00F61EF7"/>
    <w:rsid w:val="00F70BB8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7E31"/>
    <w:rsid w:val="00FC0B05"/>
    <w:rsid w:val="00FC11F9"/>
    <w:rsid w:val="00FC2DDD"/>
    <w:rsid w:val="00FC404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38A93703"/>
  <w15:docId w15:val="{EC719578-1945-4E5D-A791-71BAA8A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D6"/>
    <w:pPr>
      <w:jc w:val="both"/>
    </w:pPr>
    <w:rPr>
      <w:sz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AD6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D6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AD6"/>
    <w:pPr>
      <w:numPr>
        <w:numId w:val="6"/>
      </w:numPr>
      <w:pBdr>
        <w:top w:val="single" w:sz="6" w:space="2" w:color="C00000"/>
        <w:left w:val="single" w:sz="6" w:space="2" w:color="C00000"/>
      </w:pBdr>
      <w:tabs>
        <w:tab w:val="left" w:pos="1134"/>
      </w:tabs>
      <w:spacing w:before="480"/>
      <w:ind w:left="1134" w:hanging="1134"/>
      <w:outlineLvl w:val="2"/>
    </w:pPr>
    <w:rPr>
      <w:b/>
      <w:caps/>
      <w:color w:val="00000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AD6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F3D49"/>
    <w:rPr>
      <w:vertAlign w:val="superscript"/>
    </w:rPr>
  </w:style>
  <w:style w:type="character" w:customStyle="1" w:styleId="lettergewoon">
    <w:name w:val="lettergewoon"/>
    <w:basedOn w:val="DefaultParagraphFon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DefaultParagraphFont"/>
    <w:rsid w:val="008F3D49"/>
    <w:rPr>
      <w:rFonts w:ascii="Courier" w:hAnsi="Courier"/>
      <w:noProof w:val="0"/>
      <w:sz w:val="12"/>
      <w:lang w:val="en-US"/>
    </w:rPr>
  </w:style>
  <w:style w:type="paragraph" w:styleId="FootnoteText">
    <w:name w:val="footnote text"/>
    <w:basedOn w:val="Normal"/>
    <w:semiHidden/>
    <w:rsid w:val="005D6A1F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8F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D49"/>
  </w:style>
  <w:style w:type="paragraph" w:styleId="Header">
    <w:name w:val="header"/>
    <w:basedOn w:val="Normal"/>
    <w:link w:val="HeaderChar"/>
    <w:uiPriority w:val="99"/>
    <w:rsid w:val="008F3D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TableGrid">
    <w:name w:val="Table Grid"/>
    <w:basedOn w:val="Table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DefaultParagraphFon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DefaultParagraphFont"/>
    <w:rsid w:val="0045616E"/>
    <w:rPr>
      <w:rFonts w:ascii="Arial" w:hAnsi="Arial" w:cs="Arial" w:hint="default"/>
      <w:color w:val="000000"/>
      <w:sz w:val="16"/>
      <w:szCs w:val="16"/>
    </w:rPr>
  </w:style>
  <w:style w:type="character" w:styleId="Strong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DefaultParagraphFon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OC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BodyTextIndent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DefaultParagraphFont"/>
    <w:rsid w:val="00A14163"/>
  </w:style>
  <w:style w:type="paragraph" w:styleId="BodyText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CommentReference">
    <w:name w:val="annotation reference"/>
    <w:basedOn w:val="DefaultParagraphFont"/>
    <w:rsid w:val="00985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F99"/>
  </w:style>
  <w:style w:type="character" w:customStyle="1" w:styleId="CommentTextChar">
    <w:name w:val="Comment Text Char"/>
    <w:basedOn w:val="DefaultParagraphFont"/>
    <w:link w:val="CommentText"/>
    <w:rsid w:val="00985F99"/>
    <w:rPr>
      <w:rFonts w:ascii="Arial" w:hAnsi="Arial"/>
      <w:lang w:val="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F99"/>
    <w:rPr>
      <w:rFonts w:ascii="Arial" w:hAnsi="Arial"/>
      <w:b/>
      <w:bCs/>
      <w:lang w:val="nl" w:eastAsia="nl-NL"/>
    </w:rPr>
  </w:style>
  <w:style w:type="paragraph" w:styleId="BalloonText">
    <w:name w:val="Balloon Text"/>
    <w:basedOn w:val="Normal"/>
    <w:link w:val="BalloonTextChar"/>
    <w:rsid w:val="0098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F99"/>
    <w:rPr>
      <w:rFonts w:ascii="Tahoma" w:hAnsi="Tahoma" w:cs="Tahoma"/>
      <w:sz w:val="16"/>
      <w:szCs w:val="16"/>
      <w:lang w:val="nl" w:eastAsia="nl-NL"/>
    </w:rPr>
  </w:style>
  <w:style w:type="paragraph" w:styleId="Re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DefaultParagraphFont"/>
    <w:rsid w:val="009B0E94"/>
  </w:style>
  <w:style w:type="table" w:styleId="LightList-Accent5">
    <w:name w:val="Light List Accent 5"/>
    <w:basedOn w:val="Table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Simple3">
    <w:name w:val="Table Simple 3"/>
    <w:basedOn w:val="Table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3AD6"/>
    <w:rPr>
      <w:b/>
      <w:bCs/>
      <w:caps/>
      <w:color w:val="FFFFFF"/>
      <w:spacing w:val="15"/>
      <w:sz w:val="36"/>
      <w:szCs w:val="22"/>
      <w:shd w:val="clear" w:color="auto" w:fill="C00000"/>
      <w:lang w:eastAsia="en-US" w:bidi="en-US"/>
    </w:rPr>
  </w:style>
  <w:style w:type="character" w:customStyle="1" w:styleId="wethdstChar">
    <w:name w:val="wet hdst Char"/>
    <w:basedOn w:val="DefaultParagraphFon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233AD6"/>
    <w:rPr>
      <w:caps/>
      <w:spacing w:val="15"/>
      <w:sz w:val="28"/>
      <w:szCs w:val="22"/>
      <w:shd w:val="clear" w:color="auto" w:fill="F5DFD3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33AD6"/>
    <w:rPr>
      <w:b/>
      <w:caps/>
      <w:color w:val="000000"/>
      <w:spacing w:val="15"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33AD6"/>
    <w:rPr>
      <w:rFonts w:cs="Calibri"/>
      <w:snapToGrid w:val="0"/>
      <w:w w:val="0"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C7427"/>
    <w:rPr>
      <w:caps/>
      <w:spacing w:val="10"/>
      <w:sz w:val="18"/>
      <w:szCs w:val="18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C7427"/>
    <w:rPr>
      <w:i/>
      <w:caps/>
      <w:spacing w:val="10"/>
      <w:sz w:val="18"/>
      <w:szCs w:val="18"/>
      <w:lang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5545C"/>
    <w:rPr>
      <w:caps/>
      <w:color w:val="53548A"/>
      <w:spacing w:val="10"/>
      <w:kern w:val="28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427"/>
    <w:rPr>
      <w:caps/>
      <w:color w:val="595959"/>
      <w:spacing w:val="10"/>
      <w:sz w:val="24"/>
      <w:szCs w:val="24"/>
    </w:rPr>
  </w:style>
  <w:style w:type="character" w:styleId="Emphasis">
    <w:name w:val="Emphasis"/>
    <w:uiPriority w:val="20"/>
    <w:rsid w:val="00AC7427"/>
    <w:rPr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1"/>
    <w:rsid w:val="00AC7427"/>
  </w:style>
  <w:style w:type="paragraph" w:styleId="ListParagraph">
    <w:name w:val="List Paragraph"/>
    <w:basedOn w:val="Normal"/>
    <w:link w:val="ListParagraphChar"/>
    <w:uiPriority w:val="34"/>
    <w:rsid w:val="00AC74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C74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42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7"/>
    <w:rPr>
      <w:i/>
      <w:iCs/>
      <w:color w:val="53548A"/>
      <w:sz w:val="20"/>
      <w:szCs w:val="20"/>
    </w:rPr>
  </w:style>
  <w:style w:type="character" w:styleId="SubtleEmphasis">
    <w:name w:val="Subtle Emphasis"/>
    <w:uiPriority w:val="19"/>
    <w:rsid w:val="00AC7427"/>
    <w:rPr>
      <w:i/>
      <w:iCs/>
      <w:color w:val="292944"/>
    </w:rPr>
  </w:style>
  <w:style w:type="character" w:styleId="IntenseEmphasis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SubtleReference">
    <w:name w:val="Subtle Reference"/>
    <w:uiPriority w:val="31"/>
    <w:rsid w:val="00AC7427"/>
    <w:rPr>
      <w:b/>
      <w:bCs/>
      <w:color w:val="53548A"/>
    </w:rPr>
  </w:style>
  <w:style w:type="character" w:styleId="IntenseReferenc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BookTitle">
    <w:name w:val="Book Title"/>
    <w:uiPriority w:val="33"/>
    <w:rsid w:val="00AC74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DefaultParagraphFon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AC7427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7DB9"/>
    <w:rPr>
      <w:sz w:val="20"/>
      <w:szCs w:val="20"/>
    </w:rPr>
  </w:style>
  <w:style w:type="table" w:customStyle="1" w:styleId="Lichtelijst-accent12">
    <w:name w:val="Lichte lijst - accent 12"/>
    <w:basedOn w:val="Table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817C7"/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OC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eastAsia="nl-BE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eastAsia="nl-BE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eastAsia="nl-BE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eastAsia="nl-BE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DocumentMap">
    <w:name w:val="Document Map"/>
    <w:basedOn w:val="Normal"/>
    <w:link w:val="DocumentMapChar"/>
    <w:rsid w:val="00B33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Heading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Heading3"/>
    <w:rsid w:val="00B3382D"/>
    <w:rPr>
      <w:rFonts w:ascii="Helvetica" w:hAnsi="Helvetica"/>
      <w:b/>
      <w:sz w:val="36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ListParagraph"/>
    <w:link w:val="11Lijst1Char"/>
    <w:qFormat/>
    <w:rsid w:val="007B6BE3"/>
    <w:pPr>
      <w:numPr>
        <w:ilvl w:val="1"/>
        <w:numId w:val="6"/>
      </w:numPr>
      <w:tabs>
        <w:tab w:val="left" w:pos="56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2F2E"/>
    <w:rPr>
      <w:szCs w:val="20"/>
    </w:rPr>
  </w:style>
  <w:style w:type="character" w:customStyle="1" w:styleId="11Lijst1Char">
    <w:name w:val="1.1 Lijst1 Char"/>
    <w:basedOn w:val="ListParagraphCh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ListParagraph"/>
    <w:link w:val="Opsomming1Char"/>
    <w:qFormat/>
    <w:rsid w:val="00371012"/>
    <w:pPr>
      <w:numPr>
        <w:ilvl w:val="2"/>
        <w:numId w:val="4"/>
      </w:numPr>
    </w:pPr>
  </w:style>
  <w:style w:type="paragraph" w:customStyle="1" w:styleId="Vraag">
    <w:name w:val="Vraag?"/>
    <w:basedOn w:val="ListParagraph"/>
    <w:link w:val="VraagChar"/>
    <w:qFormat/>
    <w:rsid w:val="00233AD6"/>
    <w:pPr>
      <w:numPr>
        <w:ilvl w:val="3"/>
        <w:numId w:val="6"/>
      </w:numPr>
    </w:pPr>
    <w:rPr>
      <w:i/>
    </w:rPr>
  </w:style>
  <w:style w:type="character" w:customStyle="1" w:styleId="Opsomming1Char">
    <w:name w:val="Opsomming1 Char"/>
    <w:basedOn w:val="ListParagraphCh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ListParagraph"/>
    <w:link w:val="OpsvraChar"/>
    <w:qFormat/>
    <w:rsid w:val="00C662A7"/>
    <w:pPr>
      <w:numPr>
        <w:ilvl w:val="4"/>
        <w:numId w:val="6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ListParagraphChar"/>
    <w:link w:val="Vraag"/>
    <w:rsid w:val="00233AD6"/>
    <w:rPr>
      <w:i/>
      <w:sz w:val="22"/>
      <w:szCs w:val="20"/>
      <w:lang w:eastAsia="en-US" w:bidi="en-US"/>
    </w:rPr>
  </w:style>
  <w:style w:type="paragraph" w:customStyle="1" w:styleId="Lijst2">
    <w:name w:val="Lijst2"/>
    <w:basedOn w:val="ListParagraph"/>
    <w:link w:val="Lijst2Char"/>
    <w:qFormat/>
    <w:rsid w:val="00233AD6"/>
    <w:pPr>
      <w:numPr>
        <w:ilvl w:val="5"/>
        <w:numId w:val="6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ListParagraphCh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ListParagraph"/>
    <w:link w:val="Lijst3Char"/>
    <w:qFormat/>
    <w:rsid w:val="004C4185"/>
    <w:pPr>
      <w:numPr>
        <w:ilvl w:val="6"/>
        <w:numId w:val="6"/>
      </w:numPr>
    </w:pPr>
  </w:style>
  <w:style w:type="character" w:customStyle="1" w:styleId="Lijst2Char">
    <w:name w:val="Lijst2 Char"/>
    <w:basedOn w:val="ListParagraphChar"/>
    <w:link w:val="Lijst2"/>
    <w:rsid w:val="00233AD6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ListParagraphChar"/>
    <w:link w:val="Lijst3"/>
    <w:rsid w:val="004C4185"/>
    <w:rPr>
      <w:sz w:val="22"/>
      <w:szCs w:val="20"/>
      <w:lang w:eastAsia="en-US" w:bidi="en-US"/>
    </w:rPr>
  </w:style>
  <w:style w:type="paragraph" w:customStyle="1" w:styleId="Voetnoot0">
    <w:name w:val="Voetnoot"/>
    <w:basedOn w:val="Normal"/>
    <w:link w:val="VoetnootChar"/>
    <w:qFormat/>
    <w:rsid w:val="00233AD6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DefaultParagraphFont"/>
    <w:link w:val="Voetnoot0"/>
    <w:rsid w:val="00233AD6"/>
    <w:rPr>
      <w:rFonts w:ascii="Times New Roman" w:hAnsi="Times New Roman"/>
      <w:sz w:val="18"/>
      <w:szCs w:val="18"/>
      <w:lang w:eastAsia="en-US" w:bidi="en-US"/>
    </w:rPr>
  </w:style>
  <w:style w:type="paragraph" w:customStyle="1" w:styleId="Aanvinkopsomming">
    <w:name w:val="Aanvinkopsomming"/>
    <w:basedOn w:val="ListParagraph"/>
    <w:link w:val="AanvinkopsommingChar"/>
    <w:qFormat/>
    <w:rsid w:val="00233AD6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ListParagraphChar"/>
    <w:link w:val="Aanvinkopsomming"/>
    <w:rsid w:val="00233AD6"/>
    <w:rPr>
      <w:rFonts w:cs="Arial"/>
      <w:color w:val="000000"/>
      <w:sz w:val="22"/>
      <w:szCs w:val="22"/>
      <w:lang w:eastAsia="en-US" w:bidi="en-US"/>
    </w:rPr>
  </w:style>
  <w:style w:type="paragraph" w:customStyle="1" w:styleId="Opsomming2">
    <w:name w:val="Opsomming2"/>
    <w:basedOn w:val="ListParagraph"/>
    <w:link w:val="Opsomming2Char"/>
    <w:qFormat/>
    <w:rsid w:val="00A23769"/>
    <w:pPr>
      <w:numPr>
        <w:numId w:val="7"/>
      </w:numPr>
      <w:ind w:left="1134" w:hanging="283"/>
    </w:pPr>
  </w:style>
  <w:style w:type="character" w:customStyle="1" w:styleId="Opsomming2Char">
    <w:name w:val="Opsomming2 Char"/>
    <w:basedOn w:val="ListParagraphChar"/>
    <w:link w:val="Opsomming2"/>
    <w:rsid w:val="00A23769"/>
    <w:rPr>
      <w:sz w:val="22"/>
      <w:szCs w:val="20"/>
      <w:lang w:eastAsia="en-US" w:bidi="en-US"/>
    </w:rPr>
  </w:style>
  <w:style w:type="paragraph" w:customStyle="1" w:styleId="vink111">
    <w:name w:val="vink 1.1.1"/>
    <w:basedOn w:val="11Lijst1"/>
    <w:link w:val="vink111Char"/>
    <w:qFormat/>
    <w:rsid w:val="00631491"/>
    <w:pPr>
      <w:numPr>
        <w:ilvl w:val="0"/>
        <w:numId w:val="0"/>
      </w:numPr>
      <w:tabs>
        <w:tab w:val="clear" w:pos="567"/>
        <w:tab w:val="left" w:pos="1134"/>
      </w:tabs>
      <w:ind w:left="1134"/>
    </w:pPr>
  </w:style>
  <w:style w:type="paragraph" w:customStyle="1" w:styleId="vink11">
    <w:name w:val="vink 1.1"/>
    <w:basedOn w:val="11Lijst1"/>
    <w:link w:val="vink11Char"/>
    <w:qFormat/>
    <w:rsid w:val="00631491"/>
    <w:pPr>
      <w:numPr>
        <w:ilvl w:val="0"/>
        <w:numId w:val="0"/>
      </w:numPr>
      <w:ind w:left="567"/>
    </w:pPr>
  </w:style>
  <w:style w:type="character" w:customStyle="1" w:styleId="vink111Char">
    <w:name w:val="vink 1.1.1 Char"/>
    <w:basedOn w:val="11Lijst1Char"/>
    <w:link w:val="vink111"/>
    <w:rsid w:val="00631491"/>
    <w:rPr>
      <w:sz w:val="22"/>
      <w:szCs w:val="20"/>
      <w:lang w:eastAsia="en-US" w:bidi="en-US"/>
    </w:rPr>
  </w:style>
  <w:style w:type="paragraph" w:customStyle="1" w:styleId="Vraagnietcursief">
    <w:name w:val="Vraag niet cursief"/>
    <w:basedOn w:val="Vraag"/>
    <w:link w:val="VraagnietcursiefChar"/>
    <w:qFormat/>
    <w:rsid w:val="00627843"/>
    <w:rPr>
      <w:i w:val="0"/>
    </w:rPr>
  </w:style>
  <w:style w:type="character" w:customStyle="1" w:styleId="vink11Char">
    <w:name w:val="vink 1.1 Char"/>
    <w:basedOn w:val="11Lijst1Char"/>
    <w:link w:val="vink11"/>
    <w:rsid w:val="00631491"/>
    <w:rPr>
      <w:sz w:val="22"/>
      <w:szCs w:val="20"/>
      <w:lang w:eastAsia="en-US" w:bidi="en-US"/>
    </w:rPr>
  </w:style>
  <w:style w:type="paragraph" w:customStyle="1" w:styleId="111">
    <w:name w:val="1.1.1"/>
    <w:basedOn w:val="11Lijst1"/>
    <w:link w:val="111Char"/>
    <w:autoRedefine/>
    <w:rsid w:val="00013710"/>
    <w:pPr>
      <w:numPr>
        <w:ilvl w:val="0"/>
        <w:numId w:val="9"/>
      </w:numPr>
    </w:pPr>
  </w:style>
  <w:style w:type="character" w:customStyle="1" w:styleId="VraagnietcursiefChar">
    <w:name w:val="Vraag niet cursief Char"/>
    <w:basedOn w:val="VraagChar"/>
    <w:link w:val="Vraagnietcursief"/>
    <w:rsid w:val="00627843"/>
    <w:rPr>
      <w:i/>
      <w:sz w:val="22"/>
      <w:szCs w:val="20"/>
      <w:lang w:eastAsia="en-US" w:bidi="en-US"/>
    </w:rPr>
  </w:style>
  <w:style w:type="character" w:customStyle="1" w:styleId="111Char">
    <w:name w:val="1.1.1 Char"/>
    <w:basedOn w:val="11Lijst1Char"/>
    <w:link w:val="111"/>
    <w:rsid w:val="00013710"/>
    <w:rPr>
      <w:sz w:val="22"/>
      <w:szCs w:val="20"/>
      <w:lang w:eastAsia="en-US" w:bidi="en-US"/>
    </w:rPr>
  </w:style>
  <w:style w:type="paragraph" w:styleId="ListContinue">
    <w:name w:val="List Continue"/>
    <w:basedOn w:val="Normal"/>
    <w:rsid w:val="00013710"/>
    <w:pPr>
      <w:spacing w:after="120"/>
      <w:ind w:left="283"/>
      <w:contextualSpacing/>
    </w:pPr>
  </w:style>
  <w:style w:type="paragraph" w:styleId="List">
    <w:name w:val="List"/>
    <w:basedOn w:val="Normal"/>
    <w:rsid w:val="00013710"/>
    <w:pPr>
      <w:ind w:left="283" w:hanging="283"/>
      <w:contextualSpacing/>
    </w:pPr>
  </w:style>
  <w:style w:type="paragraph" w:customStyle="1" w:styleId="111zondernr">
    <w:name w:val="1.1.1 zonder nr"/>
    <w:basedOn w:val="11Lijst1"/>
    <w:link w:val="111zondernrChar"/>
    <w:qFormat/>
    <w:rsid w:val="00C43C75"/>
    <w:pPr>
      <w:numPr>
        <w:ilvl w:val="0"/>
        <w:numId w:val="0"/>
      </w:numPr>
      <w:spacing w:after="160"/>
      <w:ind w:left="567"/>
      <w:contextualSpacing w:val="0"/>
    </w:pPr>
    <w:rPr>
      <w:u w:val="single"/>
    </w:rPr>
  </w:style>
  <w:style w:type="character" w:customStyle="1" w:styleId="111zondernrChar">
    <w:name w:val="1.1.1 zonder nr Char"/>
    <w:basedOn w:val="11Lijst1Char"/>
    <w:link w:val="111zondernr"/>
    <w:rsid w:val="00C43C75"/>
    <w:rPr>
      <w:sz w:val="22"/>
      <w:szCs w:val="20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2D67-00E6-4B21-A6A8-4265D798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Cloe Petitembert - Century 21 Benelux</cp:lastModifiedBy>
  <cp:revision>9</cp:revision>
  <cp:lastPrinted>2022-12-01T14:28:00Z</cp:lastPrinted>
  <dcterms:created xsi:type="dcterms:W3CDTF">2022-10-31T08:58:00Z</dcterms:created>
  <dcterms:modified xsi:type="dcterms:W3CDTF">2023-04-21T08:29:00Z</dcterms:modified>
</cp:coreProperties>
</file>