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42109" w14:textId="5F61D3D1" w:rsidR="00F92646" w:rsidRPr="005C119E" w:rsidRDefault="005C119E" w:rsidP="003351C7">
      <w:pPr>
        <w:tabs>
          <w:tab w:val="left" w:pos="2160"/>
        </w:tabs>
        <w:spacing w:line="276" w:lineRule="auto"/>
        <w:rPr>
          <w:szCs w:val="21"/>
          <w:lang w:val="nl-BE"/>
        </w:rPr>
      </w:pPr>
      <w:r>
        <w:rPr>
          <w:noProof/>
          <w:szCs w:val="21"/>
          <w:lang w:val="nl-BE" w:eastAsia="nl-BE"/>
        </w:rPr>
        <mc:AlternateContent>
          <mc:Choice Requires="wps">
            <w:drawing>
              <wp:anchor distT="0" distB="0" distL="114300" distR="114300" simplePos="0" relativeHeight="251661312" behindDoc="0" locked="0" layoutInCell="1" allowOverlap="1" wp14:anchorId="7F3EE8BE" wp14:editId="4707DC35">
                <wp:simplePos x="0" y="0"/>
                <wp:positionH relativeFrom="column">
                  <wp:posOffset>-172615</wp:posOffset>
                </wp:positionH>
                <wp:positionV relativeFrom="paragraph">
                  <wp:posOffset>48895</wp:posOffset>
                </wp:positionV>
                <wp:extent cx="3053751" cy="284671"/>
                <wp:effectExtent l="0" t="0" r="0" b="1270"/>
                <wp:wrapNone/>
                <wp:docPr id="1" name="Tekstvak 1"/>
                <wp:cNvGraphicFramePr/>
                <a:graphic xmlns:a="http://schemas.openxmlformats.org/drawingml/2006/main">
                  <a:graphicData uri="http://schemas.microsoft.com/office/word/2010/wordprocessingShape">
                    <wps:wsp>
                      <wps:cNvSpPr txBox="1"/>
                      <wps:spPr>
                        <a:xfrm>
                          <a:off x="0" y="0"/>
                          <a:ext cx="3053751" cy="284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6F257" w14:textId="77777777" w:rsidR="008900DB" w:rsidRPr="005C119E" w:rsidRDefault="008900DB" w:rsidP="005C119E">
                            <w:pPr>
                              <w:ind w:left="142"/>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EE8BE" id="_x0000_t202" coordsize="21600,21600" o:spt="202" path="m,l,21600r21600,l21600,xe">
                <v:stroke joinstyle="miter"/>
                <v:path gradientshapeok="t" o:connecttype="rect"/>
              </v:shapetype>
              <v:shape id="Tekstvak 1" o:spid="_x0000_s1026" type="#_x0000_t202" style="position:absolute;left:0;text-align:left;margin-left:-13.6pt;margin-top:3.85pt;width:240.4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0dQIAAGUFAAAOAAAAZHJzL2Uyb0RvYy54bWysVE1PGzEQvVfqf7B8L5uEBGjEBqUgqkoI&#10;UKHi7HhtYtXrce1JdtNfz9i7+SjlQtXL7tjzZsbz/MbnF21t2VqFaMCVfHg04Ew5CZVxzyX/8Xj9&#10;6YyziMJVwoJTJd+oyC9mHz+cN36qRrAEW6nAKImL08aXfInop0UR5VLVIh6BV46cGkItkJbhuaiC&#10;aCh7bYvRYHBSNBAqH0CqGGn3qnPyWc6vtZJ4p3VUyGzJ6WyYvyF/F+lbzM7F9DkIvzSyP4b4h1PU&#10;wjgqukt1JVCwVTB/paqNDBBB45GEugCtjVS5B+pmOHjVzcNSeJV7IXKi39EU/19aebt+8PeBYfsF&#10;WrrAREjj4zTSZuqn1aFOfzopIz9RuNnRplpkkjaPB5Pj08mQM0m+0dn45DSnKfbRPkT8qqBmySh5&#10;oGvJbIn1TUSqSNAtJBWLYE11bazNiyQFdWkDWwu6RIvb5H+grGNNyU+OJ4Oc2EEK7zJbl9KoLIa+&#10;3L7DbOHGqoSx7rvSzFS50TdqCymV29XP6ITSVOo9gT1+f6r3BHd9UESuDA53wbVxEHL3eXr2lFU/&#10;t5TpDk+EH/SdTGwXbX/zC6g2JIgA3axEL68N3dqNiHgvAg0HaYAGHu/ooy0Q69BbnC0h/H5rP+FJ&#10;s+TlrKFhK3n8tRJBcWa/OVLz5+F4nKYzL8aT0xEtwqFncehxq/oSSAqkODpdNhMe7dbUAeonehfm&#10;qSq5hJNUu+S4NS+xewLoXZFqPs8gmkcv8MY9eJlSJ3qTJh/bJxF8L1wkyd/CdizF9JV+O2yKdDBf&#10;IWiTxZ0I7ljtiadZzprv3530WByuM2r/Os5eAAAA//8DAFBLAwQUAAYACAAAACEALaPn9uAAAAAI&#10;AQAADwAAAGRycy9kb3ducmV2LnhtbEyPzU6EQBCE7ya+w6RNvJjdQRAxyLAxxp/Em4u7xtss0wKR&#10;6SHMLODb2570Vp2qVH1dbBbbiwlH3zlScLmOQCDVznTUKHirHlc3IHzQZHTvCBV8o4dNeXpS6Ny4&#10;mV5x2oZGcAn5XCtoQxhyKX3dotV+7QYk9j7daHXgc2ykGfXM5baXcRRdS6s74oVWD3jfYv21PVoF&#10;HxfN+4tfnnZzkibDw/NUZXtTKXV+ttzdggi4hL8w/OIzOpTMdHBHMl70ClZxFnNUQZaBYP8qTVgc&#10;FKRxCrIs5P8Hyh8AAAD//wMAUEsBAi0AFAAGAAgAAAAhALaDOJL+AAAA4QEAABMAAAAAAAAAAAAA&#10;AAAAAAAAAFtDb250ZW50X1R5cGVzXS54bWxQSwECLQAUAAYACAAAACEAOP0h/9YAAACUAQAACwAA&#10;AAAAAAAAAAAAAAAvAQAAX3JlbHMvLnJlbHNQSwECLQAUAAYACAAAACEA2mvvNHUCAABlBQAADgAA&#10;AAAAAAAAAAAAAAAuAgAAZHJzL2Uyb0RvYy54bWxQSwECLQAUAAYACAAAACEALaPn9uAAAAAIAQAA&#10;DwAAAAAAAAAAAAAAAADPBAAAZHJzL2Rvd25yZXYueG1sUEsFBgAAAAAEAAQA8wAAANwFAAAAAA==&#10;" fillcolor="white [3201]" stroked="f" strokeweight=".5pt">
                <v:textbox>
                  <w:txbxContent>
                    <w:p w14:paraId="3B56F257" w14:textId="77777777" w:rsidR="008900DB" w:rsidRPr="005C119E" w:rsidRDefault="008900DB" w:rsidP="005C119E">
                      <w:pPr>
                        <w:ind w:left="142"/>
                        <w:jc w:val="left"/>
                        <w:rPr>
                          <w:sz w:val="16"/>
                          <w:szCs w:val="16"/>
                        </w:rPr>
                      </w:pPr>
                    </w:p>
                  </w:txbxContent>
                </v:textbox>
              </v:shape>
            </w:pict>
          </mc:Fallback>
        </mc:AlternateContent>
      </w:r>
    </w:p>
    <w:p w14:paraId="2D24167C" w14:textId="77777777" w:rsidR="005C119E" w:rsidRDefault="005C119E" w:rsidP="003351C7">
      <w:pPr>
        <w:spacing w:line="276" w:lineRule="auto"/>
        <w:jc w:val="center"/>
        <w:rPr>
          <w:b/>
          <w:szCs w:val="21"/>
          <w:lang w:val="nl-BE"/>
        </w:rPr>
      </w:pPr>
    </w:p>
    <w:tbl>
      <w:tblPr>
        <w:tblStyle w:val="TableGrid"/>
        <w:tblW w:w="9071" w:type="dxa"/>
        <w:jc w:val="right"/>
        <w:shd w:val="clear" w:color="auto" w:fill="BEAF82"/>
        <w:tblLook w:val="04A0" w:firstRow="1" w:lastRow="0" w:firstColumn="1" w:lastColumn="0" w:noHBand="0" w:noVBand="1"/>
      </w:tblPr>
      <w:tblGrid>
        <w:gridCol w:w="9071"/>
      </w:tblGrid>
      <w:tr w:rsidR="00E039D5" w:rsidRPr="005C119E" w14:paraId="1D958841" w14:textId="77777777" w:rsidTr="0066263B">
        <w:trPr>
          <w:trHeight w:val="1474"/>
          <w:jc w:val="right"/>
        </w:trPr>
        <w:tc>
          <w:tcPr>
            <w:tcW w:w="9071" w:type="dxa"/>
            <w:shd w:val="clear" w:color="auto" w:fill="BEAF82"/>
            <w:vAlign w:val="center"/>
          </w:tcPr>
          <w:p w14:paraId="5C7F6012" w14:textId="0020229D" w:rsidR="003C15AF" w:rsidRPr="005C119E" w:rsidRDefault="00E74FB2" w:rsidP="004A4270">
            <w:pPr>
              <w:spacing w:line="276" w:lineRule="auto"/>
              <w:jc w:val="center"/>
              <w:rPr>
                <w:b/>
                <w:szCs w:val="21"/>
              </w:rPr>
            </w:pPr>
            <w:r w:rsidRPr="004A4270">
              <w:rPr>
                <w:b/>
                <w:sz w:val="24"/>
                <w:szCs w:val="24"/>
              </w:rPr>
              <w:t>Cookie</w:t>
            </w:r>
            <w:r w:rsidR="002D77A6" w:rsidRPr="004A4270">
              <w:rPr>
                <w:b/>
                <w:sz w:val="24"/>
                <w:szCs w:val="24"/>
              </w:rPr>
              <w:t>s beleid</w:t>
            </w:r>
          </w:p>
        </w:tc>
      </w:tr>
    </w:tbl>
    <w:p w14:paraId="0C98E6CE" w14:textId="77777777" w:rsidR="00E039D5" w:rsidRPr="005C119E" w:rsidRDefault="00E039D5" w:rsidP="003351C7">
      <w:pPr>
        <w:spacing w:line="276" w:lineRule="auto"/>
        <w:rPr>
          <w:szCs w:val="21"/>
          <w:lang w:val="nl-BE"/>
        </w:rPr>
      </w:pPr>
    </w:p>
    <w:p w14:paraId="60DB215C" w14:textId="77777777" w:rsidR="00F92646" w:rsidRPr="005C119E" w:rsidRDefault="00F92646" w:rsidP="003351C7">
      <w:pPr>
        <w:spacing w:line="276" w:lineRule="auto"/>
        <w:rPr>
          <w:szCs w:val="21"/>
          <w:lang w:val="nl-BE"/>
        </w:rPr>
      </w:pPr>
    </w:p>
    <w:p w14:paraId="519BACEC" w14:textId="77777777" w:rsidR="00BE5933" w:rsidRPr="005C119E" w:rsidRDefault="00BE5933" w:rsidP="003351C7">
      <w:pPr>
        <w:spacing w:line="276" w:lineRule="auto"/>
        <w:rPr>
          <w:szCs w:val="21"/>
          <w:lang w:val="nl-BE"/>
        </w:rPr>
      </w:pPr>
    </w:p>
    <w:p w14:paraId="5C45C627" w14:textId="77777777" w:rsidR="00EF3628" w:rsidRDefault="00EF3628" w:rsidP="003351C7">
      <w:pPr>
        <w:spacing w:line="276" w:lineRule="auto"/>
        <w:rPr>
          <w:szCs w:val="21"/>
        </w:rPr>
      </w:pPr>
    </w:p>
    <w:p w14:paraId="7BCFBFFF" w14:textId="77777777" w:rsidR="00EF3628" w:rsidRPr="005C119E" w:rsidRDefault="00EF3628" w:rsidP="003351C7">
      <w:pPr>
        <w:spacing w:line="276" w:lineRule="auto"/>
        <w:rPr>
          <w:szCs w:val="21"/>
        </w:rPr>
      </w:pPr>
    </w:p>
    <w:p w14:paraId="6C05A72D" w14:textId="77777777" w:rsidR="00E039D5" w:rsidRPr="005C119E" w:rsidRDefault="009040DB" w:rsidP="003351C7">
      <w:pPr>
        <w:spacing w:line="276" w:lineRule="auto"/>
        <w:jc w:val="center"/>
        <w:rPr>
          <w:szCs w:val="21"/>
          <w:lang w:val="nl-BE"/>
        </w:rPr>
      </w:pPr>
      <w:r w:rsidRPr="005C119E">
        <w:rPr>
          <w:szCs w:val="21"/>
          <w:lang w:val="fr-BE"/>
        </w:rPr>
        <w:sym w:font="Wingdings 2" w:char="F0A1"/>
      </w:r>
      <w:r w:rsidRPr="005C119E">
        <w:rPr>
          <w:szCs w:val="21"/>
          <w:lang w:val="nl-BE"/>
        </w:rPr>
        <w:t xml:space="preserve">     </w:t>
      </w:r>
      <w:r w:rsidRPr="005C119E">
        <w:rPr>
          <w:szCs w:val="21"/>
          <w:lang w:val="fr-BE"/>
        </w:rPr>
        <w:sym w:font="Wingdings 2" w:char="F0A1"/>
      </w:r>
      <w:r w:rsidRPr="005C119E">
        <w:rPr>
          <w:szCs w:val="21"/>
          <w:lang w:val="nl-BE"/>
        </w:rPr>
        <w:t xml:space="preserve">     </w:t>
      </w:r>
      <w:r w:rsidRPr="005C119E">
        <w:rPr>
          <w:szCs w:val="21"/>
          <w:lang w:val="fr-BE"/>
        </w:rPr>
        <w:sym w:font="Wingdings 2" w:char="F0A1"/>
      </w:r>
    </w:p>
    <w:p w14:paraId="2FEB47D5" w14:textId="77777777" w:rsidR="00EF3628" w:rsidRPr="005C119E" w:rsidRDefault="00EF3628" w:rsidP="003351C7">
      <w:pPr>
        <w:spacing w:line="276" w:lineRule="auto"/>
        <w:rPr>
          <w:szCs w:val="21"/>
        </w:rPr>
      </w:pPr>
    </w:p>
    <w:p w14:paraId="702F922A" w14:textId="77777777" w:rsidR="00FD28A5" w:rsidRPr="005C119E" w:rsidRDefault="003C15AF" w:rsidP="003351C7">
      <w:pPr>
        <w:spacing w:line="276" w:lineRule="auto"/>
        <w:rPr>
          <w:szCs w:val="21"/>
        </w:rPr>
      </w:pPr>
      <w:r>
        <w:rPr>
          <w:szCs w:val="21"/>
        </w:rPr>
        <w:t xml:space="preserve">Deze verklaring </w:t>
      </w:r>
      <w:r w:rsidR="00FD28A5" w:rsidRPr="005C119E">
        <w:rPr>
          <w:szCs w:val="21"/>
        </w:rPr>
        <w:t xml:space="preserve">is als volgt opgebouwd: </w:t>
      </w:r>
    </w:p>
    <w:p w14:paraId="6C0742A7" w14:textId="77777777" w:rsidR="00FA6E46" w:rsidRPr="005C119E" w:rsidRDefault="00FA6E46" w:rsidP="003351C7">
      <w:pPr>
        <w:spacing w:line="276" w:lineRule="auto"/>
        <w:rPr>
          <w:szCs w:val="21"/>
        </w:rPr>
      </w:pPr>
    </w:p>
    <w:p w14:paraId="6D94E1FF" w14:textId="33B02F9A" w:rsidR="006F196A" w:rsidRDefault="00116D1D">
      <w:pPr>
        <w:pStyle w:val="TOC1"/>
        <w:rPr>
          <w:rFonts w:asciiTheme="minorHAnsi" w:eastAsiaTheme="minorEastAsia" w:hAnsiTheme="minorHAnsi" w:cstheme="minorBidi"/>
          <w:sz w:val="22"/>
          <w:lang w:val="nl-BE" w:eastAsia="nl-BE"/>
        </w:rPr>
      </w:pPr>
      <w:r w:rsidRPr="005C119E">
        <w:rPr>
          <w:szCs w:val="21"/>
        </w:rPr>
        <w:fldChar w:fldCharType="begin"/>
      </w:r>
      <w:r w:rsidRPr="005C119E">
        <w:rPr>
          <w:szCs w:val="21"/>
        </w:rPr>
        <w:instrText xml:space="preserve"> TOC \o "1-7" \h \z \u </w:instrText>
      </w:r>
      <w:r w:rsidRPr="005C119E">
        <w:rPr>
          <w:szCs w:val="21"/>
        </w:rPr>
        <w:fldChar w:fldCharType="separate"/>
      </w:r>
      <w:hyperlink w:anchor="_Toc506311485" w:history="1">
        <w:r w:rsidR="006F196A" w:rsidRPr="00630B4B">
          <w:rPr>
            <w:rStyle w:val="Hyperlink"/>
          </w:rPr>
          <w:t>I.</w:t>
        </w:r>
        <w:r w:rsidR="006F196A">
          <w:rPr>
            <w:rFonts w:asciiTheme="minorHAnsi" w:eastAsiaTheme="minorEastAsia" w:hAnsiTheme="minorHAnsi" w:cstheme="minorBidi"/>
            <w:sz w:val="22"/>
            <w:lang w:val="nl-BE" w:eastAsia="nl-BE"/>
          </w:rPr>
          <w:tab/>
        </w:r>
        <w:r w:rsidR="006F196A" w:rsidRPr="00630B4B">
          <w:rPr>
            <w:rStyle w:val="Hyperlink"/>
          </w:rPr>
          <w:t>Inleiding</w:t>
        </w:r>
        <w:r w:rsidR="006F196A">
          <w:rPr>
            <w:webHidden/>
          </w:rPr>
          <w:tab/>
        </w:r>
        <w:r w:rsidR="006F196A">
          <w:rPr>
            <w:webHidden/>
          </w:rPr>
          <w:fldChar w:fldCharType="begin"/>
        </w:r>
        <w:r w:rsidR="006F196A">
          <w:rPr>
            <w:webHidden/>
          </w:rPr>
          <w:instrText xml:space="preserve"> PAGEREF _Toc506311485 \h </w:instrText>
        </w:r>
        <w:r w:rsidR="006F196A">
          <w:rPr>
            <w:webHidden/>
          </w:rPr>
        </w:r>
        <w:r w:rsidR="006F196A">
          <w:rPr>
            <w:webHidden/>
          </w:rPr>
          <w:fldChar w:fldCharType="separate"/>
        </w:r>
        <w:r w:rsidR="00DB2C45">
          <w:rPr>
            <w:webHidden/>
          </w:rPr>
          <w:t>2</w:t>
        </w:r>
        <w:r w:rsidR="006F196A">
          <w:rPr>
            <w:webHidden/>
          </w:rPr>
          <w:fldChar w:fldCharType="end"/>
        </w:r>
      </w:hyperlink>
    </w:p>
    <w:p w14:paraId="03AEF20B" w14:textId="2B402705" w:rsidR="006F196A" w:rsidRDefault="004A4270">
      <w:pPr>
        <w:pStyle w:val="TOC1"/>
        <w:rPr>
          <w:rFonts w:asciiTheme="minorHAnsi" w:eastAsiaTheme="minorEastAsia" w:hAnsiTheme="minorHAnsi" w:cstheme="minorBidi"/>
          <w:sz w:val="22"/>
          <w:lang w:val="nl-BE" w:eastAsia="nl-BE"/>
        </w:rPr>
      </w:pPr>
      <w:hyperlink w:anchor="_Toc506311486" w:history="1">
        <w:r w:rsidR="006F196A" w:rsidRPr="00630B4B">
          <w:rPr>
            <w:rStyle w:val="Hyperlink"/>
          </w:rPr>
          <w:t>II.</w:t>
        </w:r>
        <w:r w:rsidR="006F196A">
          <w:rPr>
            <w:rFonts w:asciiTheme="minorHAnsi" w:eastAsiaTheme="minorEastAsia" w:hAnsiTheme="minorHAnsi" w:cstheme="minorBidi"/>
            <w:sz w:val="22"/>
            <w:lang w:val="nl-BE" w:eastAsia="nl-BE"/>
          </w:rPr>
          <w:tab/>
        </w:r>
        <w:r w:rsidR="006F196A" w:rsidRPr="00630B4B">
          <w:rPr>
            <w:rStyle w:val="Hyperlink"/>
          </w:rPr>
          <w:t>Wat is een cookie</w:t>
        </w:r>
        <w:r w:rsidR="006F196A">
          <w:rPr>
            <w:webHidden/>
          </w:rPr>
          <w:tab/>
        </w:r>
        <w:r w:rsidR="006F196A">
          <w:rPr>
            <w:webHidden/>
          </w:rPr>
          <w:fldChar w:fldCharType="begin"/>
        </w:r>
        <w:r w:rsidR="006F196A">
          <w:rPr>
            <w:webHidden/>
          </w:rPr>
          <w:instrText xml:space="preserve"> PAGEREF _Toc506311486 \h </w:instrText>
        </w:r>
        <w:r w:rsidR="006F196A">
          <w:rPr>
            <w:webHidden/>
          </w:rPr>
        </w:r>
        <w:r w:rsidR="006F196A">
          <w:rPr>
            <w:webHidden/>
          </w:rPr>
          <w:fldChar w:fldCharType="separate"/>
        </w:r>
        <w:r w:rsidR="00DB2C45">
          <w:rPr>
            <w:webHidden/>
          </w:rPr>
          <w:t>2</w:t>
        </w:r>
        <w:r w:rsidR="006F196A">
          <w:rPr>
            <w:webHidden/>
          </w:rPr>
          <w:fldChar w:fldCharType="end"/>
        </w:r>
      </w:hyperlink>
    </w:p>
    <w:p w14:paraId="698853F4" w14:textId="5DF65E36" w:rsidR="006F196A" w:rsidRDefault="004A4270">
      <w:pPr>
        <w:pStyle w:val="TOC2"/>
        <w:rPr>
          <w:rFonts w:asciiTheme="minorHAnsi" w:eastAsiaTheme="minorEastAsia" w:hAnsiTheme="minorHAnsi" w:cstheme="minorBidi"/>
          <w:sz w:val="22"/>
          <w:lang w:val="nl-BE" w:eastAsia="nl-BE"/>
        </w:rPr>
      </w:pPr>
      <w:hyperlink w:anchor="_Toc506311487" w:history="1">
        <w:r w:rsidR="006F196A" w:rsidRPr="00630B4B">
          <w:rPr>
            <w:rStyle w:val="Hyperlink"/>
          </w:rPr>
          <w:t>1.</w:t>
        </w:r>
        <w:r w:rsidR="006F196A">
          <w:rPr>
            <w:rFonts w:asciiTheme="minorHAnsi" w:eastAsiaTheme="minorEastAsia" w:hAnsiTheme="minorHAnsi" w:cstheme="minorBidi"/>
            <w:sz w:val="22"/>
            <w:lang w:val="nl-BE" w:eastAsia="nl-BE"/>
          </w:rPr>
          <w:tab/>
        </w:r>
        <w:r w:rsidR="006F196A" w:rsidRPr="00630B4B">
          <w:rPr>
            <w:rStyle w:val="Hyperlink"/>
          </w:rPr>
          <w:t>Het begrip ‘cookie’</w:t>
        </w:r>
        <w:r w:rsidR="006F196A">
          <w:rPr>
            <w:webHidden/>
          </w:rPr>
          <w:tab/>
        </w:r>
        <w:r w:rsidR="006F196A">
          <w:rPr>
            <w:webHidden/>
          </w:rPr>
          <w:fldChar w:fldCharType="begin"/>
        </w:r>
        <w:r w:rsidR="006F196A">
          <w:rPr>
            <w:webHidden/>
          </w:rPr>
          <w:instrText xml:space="preserve"> PAGEREF _Toc506311487 \h </w:instrText>
        </w:r>
        <w:r w:rsidR="006F196A">
          <w:rPr>
            <w:webHidden/>
          </w:rPr>
        </w:r>
        <w:r w:rsidR="006F196A">
          <w:rPr>
            <w:webHidden/>
          </w:rPr>
          <w:fldChar w:fldCharType="separate"/>
        </w:r>
        <w:r w:rsidR="00DB2C45">
          <w:rPr>
            <w:webHidden/>
          </w:rPr>
          <w:t>2</w:t>
        </w:r>
        <w:r w:rsidR="006F196A">
          <w:rPr>
            <w:webHidden/>
          </w:rPr>
          <w:fldChar w:fldCharType="end"/>
        </w:r>
      </w:hyperlink>
    </w:p>
    <w:p w14:paraId="2E09AE2E" w14:textId="5C7D70D5" w:rsidR="006F196A" w:rsidRDefault="004A4270">
      <w:pPr>
        <w:pStyle w:val="TOC2"/>
        <w:rPr>
          <w:rFonts w:asciiTheme="minorHAnsi" w:eastAsiaTheme="minorEastAsia" w:hAnsiTheme="minorHAnsi" w:cstheme="minorBidi"/>
          <w:sz w:val="22"/>
          <w:lang w:val="nl-BE" w:eastAsia="nl-BE"/>
        </w:rPr>
      </w:pPr>
      <w:hyperlink w:anchor="_Toc506311488" w:history="1">
        <w:r w:rsidR="006F196A" w:rsidRPr="00630B4B">
          <w:rPr>
            <w:rStyle w:val="Hyperlink"/>
          </w:rPr>
          <w:t>2.</w:t>
        </w:r>
        <w:r w:rsidR="006F196A">
          <w:rPr>
            <w:rFonts w:asciiTheme="minorHAnsi" w:eastAsiaTheme="minorEastAsia" w:hAnsiTheme="minorHAnsi" w:cstheme="minorBidi"/>
            <w:sz w:val="22"/>
            <w:lang w:val="nl-BE" w:eastAsia="nl-BE"/>
          </w:rPr>
          <w:tab/>
        </w:r>
        <w:r w:rsidR="006F196A" w:rsidRPr="00630B4B">
          <w:rPr>
            <w:rStyle w:val="Hyperlink"/>
          </w:rPr>
          <w:t>Soorten cookies</w:t>
        </w:r>
        <w:r w:rsidR="006F196A">
          <w:rPr>
            <w:webHidden/>
          </w:rPr>
          <w:tab/>
        </w:r>
        <w:r w:rsidR="006F196A">
          <w:rPr>
            <w:webHidden/>
          </w:rPr>
          <w:fldChar w:fldCharType="begin"/>
        </w:r>
        <w:r w:rsidR="006F196A">
          <w:rPr>
            <w:webHidden/>
          </w:rPr>
          <w:instrText xml:space="preserve"> PAGEREF _Toc506311488 \h </w:instrText>
        </w:r>
        <w:r w:rsidR="006F196A">
          <w:rPr>
            <w:webHidden/>
          </w:rPr>
        </w:r>
        <w:r w:rsidR="006F196A">
          <w:rPr>
            <w:webHidden/>
          </w:rPr>
          <w:fldChar w:fldCharType="separate"/>
        </w:r>
        <w:r w:rsidR="00DB2C45">
          <w:rPr>
            <w:webHidden/>
          </w:rPr>
          <w:t>2</w:t>
        </w:r>
        <w:r w:rsidR="006F196A">
          <w:rPr>
            <w:webHidden/>
          </w:rPr>
          <w:fldChar w:fldCharType="end"/>
        </w:r>
      </w:hyperlink>
    </w:p>
    <w:p w14:paraId="446BDBD3" w14:textId="6E6121DC" w:rsidR="006F196A" w:rsidRDefault="004A4270">
      <w:pPr>
        <w:pStyle w:val="TOC1"/>
        <w:rPr>
          <w:rFonts w:asciiTheme="minorHAnsi" w:eastAsiaTheme="minorEastAsia" w:hAnsiTheme="minorHAnsi" w:cstheme="minorBidi"/>
          <w:sz w:val="22"/>
          <w:lang w:val="nl-BE" w:eastAsia="nl-BE"/>
        </w:rPr>
      </w:pPr>
      <w:hyperlink w:anchor="_Toc506311489" w:history="1">
        <w:r w:rsidR="006F196A" w:rsidRPr="00630B4B">
          <w:rPr>
            <w:rStyle w:val="Hyperlink"/>
          </w:rPr>
          <w:t>III.</w:t>
        </w:r>
        <w:r w:rsidR="006F196A">
          <w:rPr>
            <w:rFonts w:asciiTheme="minorHAnsi" w:eastAsiaTheme="minorEastAsia" w:hAnsiTheme="minorHAnsi" w:cstheme="minorBidi"/>
            <w:sz w:val="22"/>
            <w:lang w:val="nl-BE" w:eastAsia="nl-BE"/>
          </w:rPr>
          <w:tab/>
        </w:r>
        <w:r w:rsidR="006F196A" w:rsidRPr="00630B4B">
          <w:rPr>
            <w:rStyle w:val="Hyperlink"/>
          </w:rPr>
          <w:t>Welke cookies gebruiken wij op onze website ?</w:t>
        </w:r>
        <w:r w:rsidR="006F196A">
          <w:rPr>
            <w:webHidden/>
          </w:rPr>
          <w:tab/>
        </w:r>
        <w:r w:rsidR="006F196A">
          <w:rPr>
            <w:webHidden/>
          </w:rPr>
          <w:fldChar w:fldCharType="begin"/>
        </w:r>
        <w:r w:rsidR="006F196A">
          <w:rPr>
            <w:webHidden/>
          </w:rPr>
          <w:instrText xml:space="preserve"> PAGEREF _Toc506311489 \h </w:instrText>
        </w:r>
        <w:r w:rsidR="006F196A">
          <w:rPr>
            <w:webHidden/>
          </w:rPr>
        </w:r>
        <w:r w:rsidR="006F196A">
          <w:rPr>
            <w:webHidden/>
          </w:rPr>
          <w:fldChar w:fldCharType="separate"/>
        </w:r>
        <w:r w:rsidR="00DB2C45">
          <w:rPr>
            <w:webHidden/>
          </w:rPr>
          <w:t>3</w:t>
        </w:r>
        <w:r w:rsidR="006F196A">
          <w:rPr>
            <w:webHidden/>
          </w:rPr>
          <w:fldChar w:fldCharType="end"/>
        </w:r>
      </w:hyperlink>
    </w:p>
    <w:p w14:paraId="78DD0192" w14:textId="4B460908" w:rsidR="006F196A" w:rsidRDefault="004A4270">
      <w:pPr>
        <w:pStyle w:val="TOC2"/>
        <w:rPr>
          <w:rFonts w:asciiTheme="minorHAnsi" w:eastAsiaTheme="minorEastAsia" w:hAnsiTheme="minorHAnsi" w:cstheme="minorBidi"/>
          <w:sz w:val="22"/>
          <w:lang w:val="nl-BE" w:eastAsia="nl-BE"/>
        </w:rPr>
      </w:pPr>
      <w:hyperlink w:anchor="_Toc506311490" w:history="1">
        <w:r w:rsidR="006F196A" w:rsidRPr="00630B4B">
          <w:rPr>
            <w:rStyle w:val="Hyperlink"/>
          </w:rPr>
          <w:t>1.</w:t>
        </w:r>
        <w:r w:rsidR="006F196A">
          <w:rPr>
            <w:rFonts w:asciiTheme="minorHAnsi" w:eastAsiaTheme="minorEastAsia" w:hAnsiTheme="minorHAnsi" w:cstheme="minorBidi"/>
            <w:sz w:val="22"/>
            <w:lang w:val="nl-BE" w:eastAsia="nl-BE"/>
          </w:rPr>
          <w:tab/>
        </w:r>
        <w:r w:rsidR="006F196A" w:rsidRPr="00630B4B">
          <w:rPr>
            <w:rStyle w:val="Hyperlink"/>
          </w:rPr>
          <w:t>Functionele cookies</w:t>
        </w:r>
        <w:r w:rsidR="006F196A">
          <w:rPr>
            <w:webHidden/>
          </w:rPr>
          <w:tab/>
        </w:r>
        <w:r w:rsidR="006F196A">
          <w:rPr>
            <w:webHidden/>
          </w:rPr>
          <w:fldChar w:fldCharType="begin"/>
        </w:r>
        <w:r w:rsidR="006F196A">
          <w:rPr>
            <w:webHidden/>
          </w:rPr>
          <w:instrText xml:space="preserve"> PAGEREF _Toc506311490 \h </w:instrText>
        </w:r>
        <w:r w:rsidR="006F196A">
          <w:rPr>
            <w:webHidden/>
          </w:rPr>
        </w:r>
        <w:r w:rsidR="006F196A">
          <w:rPr>
            <w:webHidden/>
          </w:rPr>
          <w:fldChar w:fldCharType="separate"/>
        </w:r>
        <w:r w:rsidR="00DB2C45">
          <w:rPr>
            <w:webHidden/>
          </w:rPr>
          <w:t>3</w:t>
        </w:r>
        <w:r w:rsidR="006F196A">
          <w:rPr>
            <w:webHidden/>
          </w:rPr>
          <w:fldChar w:fldCharType="end"/>
        </w:r>
      </w:hyperlink>
    </w:p>
    <w:p w14:paraId="519228A9" w14:textId="0A210466" w:rsidR="006F196A" w:rsidRDefault="004A4270">
      <w:pPr>
        <w:pStyle w:val="TOC2"/>
        <w:rPr>
          <w:rFonts w:asciiTheme="minorHAnsi" w:eastAsiaTheme="minorEastAsia" w:hAnsiTheme="minorHAnsi" w:cstheme="minorBidi"/>
          <w:sz w:val="22"/>
          <w:lang w:val="nl-BE" w:eastAsia="nl-BE"/>
        </w:rPr>
      </w:pPr>
      <w:hyperlink w:anchor="_Toc506311491" w:history="1">
        <w:r w:rsidR="006F196A" w:rsidRPr="00630B4B">
          <w:rPr>
            <w:rStyle w:val="Hyperlink"/>
          </w:rPr>
          <w:t>2.</w:t>
        </w:r>
        <w:r w:rsidR="006F196A">
          <w:rPr>
            <w:rFonts w:asciiTheme="minorHAnsi" w:eastAsiaTheme="minorEastAsia" w:hAnsiTheme="minorHAnsi" w:cstheme="minorBidi"/>
            <w:sz w:val="22"/>
            <w:lang w:val="nl-BE" w:eastAsia="nl-BE"/>
          </w:rPr>
          <w:tab/>
        </w:r>
        <w:r w:rsidR="006F196A" w:rsidRPr="00630B4B">
          <w:rPr>
            <w:rStyle w:val="Hyperlink"/>
          </w:rPr>
          <w:t>performantie / Analytische cookies</w:t>
        </w:r>
        <w:r w:rsidR="006F196A">
          <w:rPr>
            <w:webHidden/>
          </w:rPr>
          <w:tab/>
        </w:r>
        <w:r w:rsidR="006F196A">
          <w:rPr>
            <w:webHidden/>
          </w:rPr>
          <w:fldChar w:fldCharType="begin"/>
        </w:r>
        <w:r w:rsidR="006F196A">
          <w:rPr>
            <w:webHidden/>
          </w:rPr>
          <w:instrText xml:space="preserve"> PAGEREF _Toc506311491 \h </w:instrText>
        </w:r>
        <w:r w:rsidR="006F196A">
          <w:rPr>
            <w:webHidden/>
          </w:rPr>
        </w:r>
        <w:r w:rsidR="006F196A">
          <w:rPr>
            <w:webHidden/>
          </w:rPr>
          <w:fldChar w:fldCharType="separate"/>
        </w:r>
        <w:r w:rsidR="00DB2C45">
          <w:rPr>
            <w:webHidden/>
          </w:rPr>
          <w:t>3</w:t>
        </w:r>
        <w:r w:rsidR="006F196A">
          <w:rPr>
            <w:webHidden/>
          </w:rPr>
          <w:fldChar w:fldCharType="end"/>
        </w:r>
      </w:hyperlink>
    </w:p>
    <w:p w14:paraId="6F2EC783" w14:textId="6D06B265" w:rsidR="006F196A" w:rsidRDefault="004A4270">
      <w:pPr>
        <w:pStyle w:val="TOC2"/>
        <w:rPr>
          <w:rFonts w:asciiTheme="minorHAnsi" w:eastAsiaTheme="minorEastAsia" w:hAnsiTheme="minorHAnsi" w:cstheme="minorBidi"/>
          <w:sz w:val="22"/>
          <w:lang w:val="nl-BE" w:eastAsia="nl-BE"/>
        </w:rPr>
      </w:pPr>
      <w:hyperlink w:anchor="_Toc506311492" w:history="1">
        <w:r w:rsidR="006F196A" w:rsidRPr="00630B4B">
          <w:rPr>
            <w:rStyle w:val="Hyperlink"/>
          </w:rPr>
          <w:t>3.</w:t>
        </w:r>
        <w:r w:rsidR="006F196A">
          <w:rPr>
            <w:rFonts w:asciiTheme="minorHAnsi" w:eastAsiaTheme="minorEastAsia" w:hAnsiTheme="minorHAnsi" w:cstheme="minorBidi"/>
            <w:sz w:val="22"/>
            <w:lang w:val="nl-BE" w:eastAsia="nl-BE"/>
          </w:rPr>
          <w:tab/>
        </w:r>
        <w:r w:rsidR="006F196A" w:rsidRPr="00630B4B">
          <w:rPr>
            <w:rStyle w:val="Hyperlink"/>
          </w:rPr>
          <w:t>Cookies voor behavioural targeting / remarketing</w:t>
        </w:r>
        <w:r w:rsidR="006F196A">
          <w:rPr>
            <w:webHidden/>
          </w:rPr>
          <w:tab/>
        </w:r>
        <w:r w:rsidR="006F196A">
          <w:rPr>
            <w:webHidden/>
          </w:rPr>
          <w:fldChar w:fldCharType="begin"/>
        </w:r>
        <w:r w:rsidR="006F196A">
          <w:rPr>
            <w:webHidden/>
          </w:rPr>
          <w:instrText xml:space="preserve"> PAGEREF _Toc506311492 \h </w:instrText>
        </w:r>
        <w:r w:rsidR="006F196A">
          <w:rPr>
            <w:webHidden/>
          </w:rPr>
        </w:r>
        <w:r w:rsidR="006F196A">
          <w:rPr>
            <w:webHidden/>
          </w:rPr>
          <w:fldChar w:fldCharType="separate"/>
        </w:r>
        <w:r w:rsidR="00DB2C45">
          <w:rPr>
            <w:webHidden/>
          </w:rPr>
          <w:t>3</w:t>
        </w:r>
        <w:r w:rsidR="006F196A">
          <w:rPr>
            <w:webHidden/>
          </w:rPr>
          <w:fldChar w:fldCharType="end"/>
        </w:r>
      </w:hyperlink>
    </w:p>
    <w:p w14:paraId="70A8F0E9" w14:textId="7620188F" w:rsidR="006F196A" w:rsidRDefault="004A4270">
      <w:pPr>
        <w:pStyle w:val="TOC2"/>
        <w:rPr>
          <w:rFonts w:asciiTheme="minorHAnsi" w:eastAsiaTheme="minorEastAsia" w:hAnsiTheme="minorHAnsi" w:cstheme="minorBidi"/>
          <w:sz w:val="22"/>
          <w:lang w:val="nl-BE" w:eastAsia="nl-BE"/>
        </w:rPr>
      </w:pPr>
      <w:hyperlink w:anchor="_Toc506311493" w:history="1">
        <w:r w:rsidR="006F196A" w:rsidRPr="00630B4B">
          <w:rPr>
            <w:rStyle w:val="Hyperlink"/>
          </w:rPr>
          <w:t>4.</w:t>
        </w:r>
        <w:r w:rsidR="006F196A">
          <w:rPr>
            <w:rFonts w:asciiTheme="minorHAnsi" w:eastAsiaTheme="minorEastAsia" w:hAnsiTheme="minorHAnsi" w:cstheme="minorBidi"/>
            <w:sz w:val="22"/>
            <w:lang w:val="nl-BE" w:eastAsia="nl-BE"/>
          </w:rPr>
          <w:tab/>
        </w:r>
        <w:r w:rsidR="006F196A" w:rsidRPr="00630B4B">
          <w:rPr>
            <w:rStyle w:val="Hyperlink"/>
          </w:rPr>
          <w:t>Cookies voor sociale media</w:t>
        </w:r>
        <w:r w:rsidR="006F196A">
          <w:rPr>
            <w:webHidden/>
          </w:rPr>
          <w:tab/>
        </w:r>
        <w:r w:rsidR="006F196A">
          <w:rPr>
            <w:webHidden/>
          </w:rPr>
          <w:fldChar w:fldCharType="begin"/>
        </w:r>
        <w:r w:rsidR="006F196A">
          <w:rPr>
            <w:webHidden/>
          </w:rPr>
          <w:instrText xml:space="preserve"> PAGEREF _Toc506311493 \h </w:instrText>
        </w:r>
        <w:r w:rsidR="006F196A">
          <w:rPr>
            <w:webHidden/>
          </w:rPr>
        </w:r>
        <w:r w:rsidR="006F196A">
          <w:rPr>
            <w:webHidden/>
          </w:rPr>
          <w:fldChar w:fldCharType="separate"/>
        </w:r>
        <w:r w:rsidR="00DB2C45">
          <w:rPr>
            <w:webHidden/>
          </w:rPr>
          <w:t>4</w:t>
        </w:r>
        <w:r w:rsidR="006F196A">
          <w:rPr>
            <w:webHidden/>
          </w:rPr>
          <w:fldChar w:fldCharType="end"/>
        </w:r>
      </w:hyperlink>
    </w:p>
    <w:p w14:paraId="1C2F1275" w14:textId="6CB68DC5" w:rsidR="006F196A" w:rsidRDefault="004A4270">
      <w:pPr>
        <w:pStyle w:val="TOC1"/>
        <w:rPr>
          <w:rFonts w:asciiTheme="minorHAnsi" w:eastAsiaTheme="minorEastAsia" w:hAnsiTheme="minorHAnsi" w:cstheme="minorBidi"/>
          <w:sz w:val="22"/>
          <w:lang w:val="nl-BE" w:eastAsia="nl-BE"/>
        </w:rPr>
      </w:pPr>
      <w:hyperlink w:anchor="_Toc506311494" w:history="1">
        <w:r w:rsidR="006F196A" w:rsidRPr="00630B4B">
          <w:rPr>
            <w:rStyle w:val="Hyperlink"/>
          </w:rPr>
          <w:t>IV.</w:t>
        </w:r>
        <w:r w:rsidR="006F196A">
          <w:rPr>
            <w:rFonts w:asciiTheme="minorHAnsi" w:eastAsiaTheme="minorEastAsia" w:hAnsiTheme="minorHAnsi" w:cstheme="minorBidi"/>
            <w:sz w:val="22"/>
            <w:lang w:val="nl-BE" w:eastAsia="nl-BE"/>
          </w:rPr>
          <w:tab/>
        </w:r>
        <w:r w:rsidR="006F196A" w:rsidRPr="00630B4B">
          <w:rPr>
            <w:rStyle w:val="Hyperlink"/>
          </w:rPr>
          <w:t>Uw toestemming</w:t>
        </w:r>
        <w:r w:rsidR="006F196A">
          <w:rPr>
            <w:webHidden/>
          </w:rPr>
          <w:tab/>
        </w:r>
        <w:r w:rsidR="006F196A">
          <w:rPr>
            <w:webHidden/>
          </w:rPr>
          <w:fldChar w:fldCharType="begin"/>
        </w:r>
        <w:r w:rsidR="006F196A">
          <w:rPr>
            <w:webHidden/>
          </w:rPr>
          <w:instrText xml:space="preserve"> PAGEREF _Toc506311494 \h </w:instrText>
        </w:r>
        <w:r w:rsidR="006F196A">
          <w:rPr>
            <w:webHidden/>
          </w:rPr>
        </w:r>
        <w:r w:rsidR="006F196A">
          <w:rPr>
            <w:webHidden/>
          </w:rPr>
          <w:fldChar w:fldCharType="separate"/>
        </w:r>
        <w:r w:rsidR="00DB2C45">
          <w:rPr>
            <w:webHidden/>
          </w:rPr>
          <w:t>4</w:t>
        </w:r>
        <w:r w:rsidR="006F196A">
          <w:rPr>
            <w:webHidden/>
          </w:rPr>
          <w:fldChar w:fldCharType="end"/>
        </w:r>
      </w:hyperlink>
    </w:p>
    <w:p w14:paraId="54E3D710" w14:textId="77777777" w:rsidR="00EF3628" w:rsidRPr="005C119E" w:rsidRDefault="00116D1D" w:rsidP="003351C7">
      <w:pPr>
        <w:spacing w:line="276" w:lineRule="auto"/>
        <w:rPr>
          <w:szCs w:val="21"/>
        </w:rPr>
      </w:pPr>
      <w:r w:rsidRPr="005C119E">
        <w:rPr>
          <w:szCs w:val="21"/>
        </w:rPr>
        <w:fldChar w:fldCharType="end"/>
      </w:r>
    </w:p>
    <w:p w14:paraId="43BE625F" w14:textId="77777777" w:rsidR="00BB1A5B" w:rsidRPr="005C119E" w:rsidRDefault="00BB1A5B" w:rsidP="003351C7">
      <w:pPr>
        <w:spacing w:line="276" w:lineRule="auto"/>
        <w:jc w:val="center"/>
        <w:rPr>
          <w:szCs w:val="21"/>
          <w:lang w:val="fr-BE"/>
        </w:rPr>
      </w:pPr>
      <w:r w:rsidRPr="005C119E">
        <w:rPr>
          <w:szCs w:val="21"/>
          <w:lang w:val="fr-BE"/>
        </w:rPr>
        <w:sym w:font="Wingdings 2" w:char="F0A1"/>
      </w:r>
      <w:r w:rsidRPr="005C119E">
        <w:rPr>
          <w:szCs w:val="21"/>
          <w:lang w:val="nl-BE"/>
        </w:rPr>
        <w:t xml:space="preserve">     </w:t>
      </w:r>
      <w:r w:rsidRPr="005C119E">
        <w:rPr>
          <w:szCs w:val="21"/>
          <w:lang w:val="fr-BE"/>
        </w:rPr>
        <w:sym w:font="Wingdings 2" w:char="F0A1"/>
      </w:r>
      <w:r w:rsidRPr="005C119E">
        <w:rPr>
          <w:szCs w:val="21"/>
          <w:lang w:val="nl-BE"/>
        </w:rPr>
        <w:t xml:space="preserve">     </w:t>
      </w:r>
      <w:r w:rsidRPr="005C119E">
        <w:rPr>
          <w:szCs w:val="21"/>
          <w:lang w:val="fr-BE"/>
        </w:rPr>
        <w:sym w:font="Wingdings 2" w:char="F0A1"/>
      </w:r>
    </w:p>
    <w:p w14:paraId="79D09D04" w14:textId="77777777" w:rsidR="00977860" w:rsidRDefault="00977860">
      <w:pPr>
        <w:ind w:left="567"/>
        <w:rPr>
          <w:rFonts w:eastAsiaTheme="majorEastAsia" w:cstheme="majorBidi"/>
          <w:b/>
          <w:bCs/>
          <w:caps/>
          <w:szCs w:val="21"/>
          <w:u w:val="single"/>
          <w:lang w:val="nl-BE"/>
        </w:rPr>
      </w:pPr>
      <w:r>
        <w:rPr>
          <w:rFonts w:eastAsiaTheme="majorEastAsia" w:cstheme="majorBidi"/>
          <w:b/>
          <w:bCs/>
          <w:caps/>
          <w:szCs w:val="21"/>
          <w:u w:val="single"/>
          <w:lang w:val="nl-BE"/>
        </w:rPr>
        <w:br w:type="page"/>
      </w:r>
    </w:p>
    <w:p w14:paraId="53249FBB" w14:textId="77777777" w:rsidR="00E039D5" w:rsidRPr="00EF3628" w:rsidRDefault="007105C7" w:rsidP="003351C7">
      <w:pPr>
        <w:pStyle w:val="Heading1"/>
        <w:spacing w:line="276" w:lineRule="auto"/>
      </w:pPr>
      <w:bookmarkStart w:id="0" w:name="_Toc506311485"/>
      <w:r>
        <w:lastRenderedPageBreak/>
        <w:t>Inleiding</w:t>
      </w:r>
      <w:bookmarkEnd w:id="0"/>
    </w:p>
    <w:p w14:paraId="3F10BDBF" w14:textId="77777777" w:rsidR="00111171" w:rsidRPr="005C119E" w:rsidRDefault="00111171" w:rsidP="003351C7">
      <w:pPr>
        <w:pStyle w:val="Gewonealinea"/>
        <w:spacing w:line="276" w:lineRule="auto"/>
        <w:rPr>
          <w:lang w:val="nl-BE"/>
        </w:rPr>
      </w:pPr>
    </w:p>
    <w:p w14:paraId="004C290C" w14:textId="77777777" w:rsidR="00E74FB2" w:rsidRDefault="00E74FB2" w:rsidP="00E74FB2">
      <w:pPr>
        <w:pStyle w:val="Alineanummering"/>
      </w:pPr>
      <w:r>
        <w:t xml:space="preserve">Onze Website gebruikt cookies en gelijkaardige technologieën om jouw gebruiksvoorkeuren te onderscheiden van die van andere gebruikers van onze Website. Dit helpt ons om je een betere gebruikerservaring te bieden wanneer je onze Website bezoekt en laat ons ook toe onze Website te optimaliseren. </w:t>
      </w:r>
    </w:p>
    <w:p w14:paraId="04CF70FA" w14:textId="77777777" w:rsidR="00E74FB2" w:rsidRDefault="00E74FB2" w:rsidP="00F47902">
      <w:pPr>
        <w:pStyle w:val="Alineanummering"/>
        <w:numPr>
          <w:ilvl w:val="0"/>
          <w:numId w:val="0"/>
        </w:numPr>
        <w:ind w:left="567"/>
      </w:pPr>
      <w:r>
        <w:t xml:space="preserve">Cookies en soortgelijke technologieën laten echter niet toe om systematisch gegevens te verzamelen die de gebruikers van onze Website zouden kunnen identificeren. Zij helpen ons de werking van onze Website te verbeteren, de interesses van onze gebruikers beter te beantwoorden, en te meten hoe doeltreffend de inhoud van onze Website is. </w:t>
      </w:r>
    </w:p>
    <w:p w14:paraId="252DE277" w14:textId="77777777" w:rsidR="00E74FB2" w:rsidRDefault="00E74FB2" w:rsidP="00E74FB2">
      <w:pPr>
        <w:pStyle w:val="Alineanummering"/>
      </w:pPr>
      <w:r>
        <w:t xml:space="preserve">Wij zijn wettelijk verplicht om jouw toestemming te vragen voor het gebruik of opslaan van cookies en gelijkaardige technologieën op jouw computers of mobiele apparaten. Deze rubriek over cookies geeft je duidelijke en volledige informatie over de cookies die wij gebruiken en hun doel. </w:t>
      </w:r>
    </w:p>
    <w:p w14:paraId="6C55C78E" w14:textId="77777777" w:rsidR="00E74FB2" w:rsidRDefault="00E74FB2" w:rsidP="00E74FB2">
      <w:pPr>
        <w:pStyle w:val="Alineanummering"/>
      </w:pPr>
      <w:r>
        <w:t xml:space="preserve">Voor verdere informatie over deze Cookie Policy kan u ons contacteren via </w:t>
      </w:r>
      <w:r w:rsidRPr="00E74FB2">
        <w:rPr>
          <w:highlight w:val="green"/>
        </w:rPr>
        <w:t>…………………………………</w:t>
      </w:r>
      <w:r>
        <w:t xml:space="preserve"> </w:t>
      </w:r>
    </w:p>
    <w:p w14:paraId="31D581D1" w14:textId="77777777" w:rsidR="006D1C2F" w:rsidRPr="00EF3628" w:rsidRDefault="006D1C2F" w:rsidP="003351C7">
      <w:pPr>
        <w:pStyle w:val="Gewonealinea"/>
        <w:spacing w:line="276" w:lineRule="auto"/>
      </w:pPr>
    </w:p>
    <w:p w14:paraId="66E20E75" w14:textId="77777777" w:rsidR="00651050" w:rsidRPr="00EF3628" w:rsidRDefault="00E74FB2" w:rsidP="003351C7">
      <w:pPr>
        <w:pStyle w:val="Heading1"/>
        <w:spacing w:line="276" w:lineRule="auto"/>
      </w:pPr>
      <w:bookmarkStart w:id="1" w:name="_Toc506311486"/>
      <w:r>
        <w:t>Wat is een cookie</w:t>
      </w:r>
      <w:bookmarkEnd w:id="1"/>
    </w:p>
    <w:p w14:paraId="09518F0D" w14:textId="77777777" w:rsidR="00651050" w:rsidRDefault="00651050" w:rsidP="003351C7">
      <w:pPr>
        <w:spacing w:line="276" w:lineRule="auto"/>
        <w:rPr>
          <w:szCs w:val="21"/>
          <w:lang w:val="nl-BE"/>
        </w:rPr>
      </w:pPr>
    </w:p>
    <w:p w14:paraId="18E99275" w14:textId="77777777" w:rsidR="006D53DF" w:rsidRDefault="006D53DF" w:rsidP="006D53DF">
      <w:pPr>
        <w:pStyle w:val="Heading2"/>
      </w:pPr>
      <w:bookmarkStart w:id="2" w:name="_Toc506311487"/>
      <w:r>
        <w:t>Het begrip ‘cookie’</w:t>
      </w:r>
      <w:bookmarkEnd w:id="2"/>
    </w:p>
    <w:p w14:paraId="53A456D6" w14:textId="77777777" w:rsidR="006D53DF" w:rsidRPr="006D53DF" w:rsidRDefault="006D53DF" w:rsidP="006D53DF">
      <w:pPr>
        <w:rPr>
          <w:lang w:val="nl-BE"/>
        </w:rPr>
      </w:pPr>
    </w:p>
    <w:p w14:paraId="62A442C1" w14:textId="77777777" w:rsidR="00E74FB2" w:rsidRDefault="00E74FB2" w:rsidP="00E74FB2">
      <w:pPr>
        <w:pStyle w:val="Alineanummering"/>
      </w:pPr>
      <w:r>
        <w:t>Een cookie is klein tekst- en cijferbestand dat wij opslaan in je browser of op de harde schijf van je computer. Op die manier kunnen wij jouw voorkeuren bij het gebruik van onze Website onthouden.</w:t>
      </w:r>
    </w:p>
    <w:p w14:paraId="52A1DF59" w14:textId="77777777" w:rsidR="00E74FB2" w:rsidRDefault="00E74FB2" w:rsidP="00E74FB2">
      <w:pPr>
        <w:pStyle w:val="Alineanummering"/>
        <w:numPr>
          <w:ilvl w:val="0"/>
          <w:numId w:val="0"/>
        </w:numPr>
        <w:ind w:left="567"/>
      </w:pPr>
      <w:r>
        <w:t xml:space="preserve">Tenzij je je browserinstellingen hebt aangepast zodat die cookies zal weigeren, zal ons systeem cookies plaatsen van zodra je onze Website bezoekt. </w:t>
      </w:r>
    </w:p>
    <w:p w14:paraId="27022F20" w14:textId="77777777" w:rsidR="003E226D" w:rsidRPr="0066573E" w:rsidRDefault="003E226D" w:rsidP="003351C7">
      <w:pPr>
        <w:pStyle w:val="Gewonealinea"/>
        <w:spacing w:line="276" w:lineRule="auto"/>
      </w:pPr>
    </w:p>
    <w:p w14:paraId="19D6B7A4" w14:textId="77777777" w:rsidR="006D1C2F" w:rsidRDefault="00E74FB2" w:rsidP="006D53DF">
      <w:pPr>
        <w:pStyle w:val="Heading2"/>
      </w:pPr>
      <w:bookmarkStart w:id="3" w:name="_Toc506311488"/>
      <w:r>
        <w:t>Soorten cookies</w:t>
      </w:r>
      <w:bookmarkEnd w:id="3"/>
    </w:p>
    <w:p w14:paraId="5D4FE053" w14:textId="77777777" w:rsidR="00077717" w:rsidRDefault="00077717" w:rsidP="00077717">
      <w:pPr>
        <w:rPr>
          <w:lang w:val="nl-BE"/>
        </w:rPr>
      </w:pPr>
    </w:p>
    <w:p w14:paraId="5C5DB082" w14:textId="77777777" w:rsidR="00E74FB2" w:rsidRDefault="00E74FB2" w:rsidP="00E74FB2">
      <w:pPr>
        <w:pStyle w:val="Alineanummering"/>
      </w:pPr>
      <w:bookmarkStart w:id="4" w:name="_Voor_welke_doemleinden"/>
      <w:bookmarkStart w:id="5" w:name="_Voor_welke_doeleinden"/>
      <w:bookmarkEnd w:id="4"/>
      <w:bookmarkEnd w:id="5"/>
      <w:r>
        <w:t xml:space="preserve">Cookies kunnen worden onderverdeeld naar gelang hun oorsprong, hun functie en hun levensduur. </w:t>
      </w:r>
    </w:p>
    <w:p w14:paraId="11495BB2" w14:textId="77777777" w:rsidR="00E74FB2" w:rsidRDefault="00CB58B7" w:rsidP="00E74FB2">
      <w:pPr>
        <w:pStyle w:val="Alineanummering"/>
        <w:numPr>
          <w:ilvl w:val="0"/>
          <w:numId w:val="0"/>
        </w:numPr>
        <w:ind w:left="567"/>
      </w:pPr>
      <w:r>
        <w:rPr>
          <w:u w:val="single"/>
        </w:rPr>
        <w:t>Eigen cookies</w:t>
      </w:r>
      <w:r w:rsidR="00E74FB2">
        <w:t xml:space="preserve"> zijn cookies die </w:t>
      </w:r>
      <w:r w:rsidR="008900DB">
        <w:t>de eigenaar van de bezochte website plaatst</w:t>
      </w:r>
      <w:r w:rsidR="00E74FB2">
        <w:t xml:space="preserve">. </w:t>
      </w:r>
    </w:p>
    <w:p w14:paraId="464F87CB" w14:textId="77777777" w:rsidR="00E74FB2" w:rsidRDefault="008900DB" w:rsidP="00E74FB2">
      <w:pPr>
        <w:pStyle w:val="Alineanummering"/>
        <w:numPr>
          <w:ilvl w:val="0"/>
          <w:numId w:val="0"/>
        </w:numPr>
        <w:ind w:left="567"/>
      </w:pPr>
      <w:r>
        <w:rPr>
          <w:u w:val="single"/>
        </w:rPr>
        <w:t>Cookies van derden</w:t>
      </w:r>
      <w:r w:rsidR="00E74FB2">
        <w:t xml:space="preserve"> zijn cookies die geplaatst worden door een andere </w:t>
      </w:r>
      <w:r>
        <w:t>organisatie dan de eigenaar van de website die u bezoekt</w:t>
      </w:r>
      <w:r w:rsidR="00E74FB2">
        <w:t xml:space="preserve">. </w:t>
      </w:r>
      <w:r>
        <w:t>Hierbij kan gedacht worden aan cookies die aangemaakt wordt door een onderneming gespecialiseerd in de analyse van websites en aan de eigenaar van de website gegevens bezoekt over de bezoekersfrequentie op zijn site</w:t>
      </w:r>
      <w:r w:rsidR="00E74FB2">
        <w:t xml:space="preserve">. </w:t>
      </w:r>
    </w:p>
    <w:p w14:paraId="74193F33" w14:textId="77777777" w:rsidR="00E74FB2" w:rsidRDefault="00E74FB2" w:rsidP="00E74FB2">
      <w:pPr>
        <w:pStyle w:val="Alineanummering"/>
        <w:numPr>
          <w:ilvl w:val="0"/>
          <w:numId w:val="0"/>
        </w:numPr>
        <w:ind w:left="567"/>
      </w:pPr>
      <w:r w:rsidRPr="00B4629F">
        <w:rPr>
          <w:u w:val="single"/>
        </w:rPr>
        <w:t>Functionele cookies</w:t>
      </w:r>
      <w:r>
        <w:t xml:space="preserve"> zijn cookies die ervoor zorgen dat de Website naar behoren functioneert (b.v. cookies voor log-in of registratie, taalvoorkeuren). Functionele cookies zijn logischerwijs </w:t>
      </w:r>
      <w:r w:rsidR="008900DB">
        <w:t>eigen</w:t>
      </w:r>
      <w:r>
        <w:t xml:space="preserve"> cookies. </w:t>
      </w:r>
    </w:p>
    <w:p w14:paraId="079A7A2C" w14:textId="77777777" w:rsidR="00E74FB2" w:rsidRPr="008900DB" w:rsidRDefault="00E74FB2" w:rsidP="00E74FB2">
      <w:pPr>
        <w:pStyle w:val="Alineanummering"/>
        <w:numPr>
          <w:ilvl w:val="0"/>
          <w:numId w:val="0"/>
        </w:numPr>
        <w:ind w:left="567"/>
      </w:pPr>
      <w:r w:rsidRPr="00B4629F">
        <w:rPr>
          <w:u w:val="single"/>
        </w:rPr>
        <w:t>Niet-functionele cookies</w:t>
      </w:r>
      <w:r>
        <w:t xml:space="preserve"> zijn cookies die geplaatst kunnen worden voor statistische, sociale, targeting en commerciële doeleinden. Zij hebben niets te maken met de louter technische ondersteuning van de Website. Cookies met statische doeleinden laten toe om na te gaan welke pagina’s van de Website u bezoekt, waar uw computer gelokaliseerd is etc. Cookies met sociale </w:t>
      </w:r>
      <w:r>
        <w:lastRenderedPageBreak/>
        <w:t xml:space="preserve">doeleinden maken het de gebruiker mogelijk om de inhoud van de bezochte Website via sociale media rechtstreeks te delen met anderen. Cookies met targeting doeleinden laten toe dat op basis van uw surfgedrag een profiel wordt opgebouwd zodat de vertoonde advertenties worden afgestemd op uw interesses. Cookies met commerciële doeleinden houden bij hoeveel en welke advertenties aan een gebruiker werden getoond. </w:t>
      </w:r>
      <w:r w:rsidRPr="008900DB">
        <w:t xml:space="preserve">Niet-functionele cookies kunnen </w:t>
      </w:r>
      <w:r w:rsidR="008900DB" w:rsidRPr="008900DB">
        <w:t>eigen cookies of cookies van derden zijn</w:t>
      </w:r>
      <w:r w:rsidRPr="008900DB">
        <w:t xml:space="preserve">. </w:t>
      </w:r>
    </w:p>
    <w:p w14:paraId="4C4D9A2A" w14:textId="77777777" w:rsidR="00E74FB2" w:rsidRDefault="00E74FB2" w:rsidP="00E74FB2">
      <w:pPr>
        <w:pStyle w:val="Alineanummering"/>
        <w:numPr>
          <w:ilvl w:val="0"/>
          <w:numId w:val="0"/>
        </w:numPr>
        <w:ind w:left="567"/>
      </w:pPr>
      <w:r w:rsidRPr="00B4629F">
        <w:rPr>
          <w:u w:val="single"/>
        </w:rPr>
        <w:t>Permanente cookies</w:t>
      </w:r>
      <w:r>
        <w:t>: Deze cookies blijven op het apparaat van de gebruiker aanwezig voor de duur bepaald in de cookie</w:t>
      </w:r>
      <w:r w:rsidR="008900DB">
        <w:t xml:space="preserve"> en dus ook nadat u uw browser hebt afgesloten</w:t>
      </w:r>
      <w:r>
        <w:t xml:space="preserve">. Ze worden geactiveerd telkens de gebruiker de Website bezoekt die deze cookie heeft geplaatst (b.v. cookies geplaatst door sociale media zoals Twitter, Facebook, Google Analytics etc). De meeste niet-functionele cookies zijn permanente cookies. </w:t>
      </w:r>
    </w:p>
    <w:p w14:paraId="58200F3A" w14:textId="77777777" w:rsidR="00E74FB2" w:rsidRDefault="00E74FB2" w:rsidP="00E74FB2">
      <w:pPr>
        <w:pStyle w:val="Alineanummering"/>
        <w:numPr>
          <w:ilvl w:val="0"/>
          <w:numId w:val="0"/>
        </w:numPr>
        <w:ind w:left="567"/>
      </w:pPr>
      <w:r w:rsidRPr="00B4629F">
        <w:rPr>
          <w:u w:val="single"/>
        </w:rPr>
        <w:t>Sessie cookies</w:t>
      </w:r>
      <w:r>
        <w:t xml:space="preserve">: Deze cookies laten ons toe de handelingen van een gebruiker te vereenvoudigen en aan elkaar te linken tijdens een browsersessie. Een browser sessie begint wanneer een gebruiker het browserscherm opent en eindigt wanneer zij het browserscherm sluiten. Sessie cookies worden tijdelijk geplaatst. Zodra u de browser afsluit, worden alle sessie cookies verwijderd. De meeste functionele cookies zijn sessie cookies. </w:t>
      </w:r>
    </w:p>
    <w:p w14:paraId="60F51955" w14:textId="77777777" w:rsidR="008900DB" w:rsidRDefault="008900DB" w:rsidP="008900DB">
      <w:pPr>
        <w:pStyle w:val="Gewonealinea"/>
        <w:rPr>
          <w:lang w:val="nl-BE"/>
        </w:rPr>
      </w:pPr>
    </w:p>
    <w:p w14:paraId="35D9B5FC" w14:textId="77777777" w:rsidR="008900DB" w:rsidRDefault="008900DB" w:rsidP="008900DB">
      <w:pPr>
        <w:pStyle w:val="Heading1"/>
      </w:pPr>
      <w:bookmarkStart w:id="6" w:name="_Toc506311489"/>
      <w:r>
        <w:t>Welke cookies gebruiken wij op onze website ?</w:t>
      </w:r>
      <w:bookmarkEnd w:id="6"/>
    </w:p>
    <w:p w14:paraId="7C2751CB" w14:textId="77777777" w:rsidR="008900DB" w:rsidRDefault="008900DB" w:rsidP="008900DB">
      <w:pPr>
        <w:rPr>
          <w:lang w:val="nl-BE"/>
        </w:rPr>
      </w:pPr>
    </w:p>
    <w:p w14:paraId="0B79E35E" w14:textId="77777777" w:rsidR="008900DB" w:rsidRDefault="008900DB" w:rsidP="008900DB">
      <w:pPr>
        <w:rPr>
          <w:lang w:val="nl-BE"/>
        </w:rPr>
      </w:pPr>
    </w:p>
    <w:p w14:paraId="5E14421F" w14:textId="77777777" w:rsidR="008900DB" w:rsidRDefault="008900DB" w:rsidP="008900DB">
      <w:pPr>
        <w:pStyle w:val="Heading2"/>
      </w:pPr>
      <w:bookmarkStart w:id="7" w:name="_Toc506311490"/>
      <w:r>
        <w:t>Functionele cookies</w:t>
      </w:r>
      <w:bookmarkEnd w:id="7"/>
    </w:p>
    <w:p w14:paraId="4A398936" w14:textId="77777777" w:rsidR="008900DB" w:rsidRDefault="008900DB" w:rsidP="008900DB">
      <w:pPr>
        <w:rPr>
          <w:lang w:val="nl-BE"/>
        </w:rPr>
      </w:pPr>
    </w:p>
    <w:p w14:paraId="1C51B051" w14:textId="77777777" w:rsidR="001038C8" w:rsidRDefault="001038C8" w:rsidP="001038C8">
      <w:pPr>
        <w:pStyle w:val="Alineanummering"/>
      </w:pPr>
      <w:r>
        <w:t>Wij gebruiken cookies om het functioneren van onze website te vergemakkelijken en aangenamer te maken voor de bezoeker en die er voor zorgen dat de bezoeker een meer gepersonaliseerde surfervaring krijgt.</w:t>
      </w:r>
    </w:p>
    <w:p w14:paraId="04E5C2C9" w14:textId="77777777" w:rsidR="001038C8" w:rsidRDefault="001038C8" w:rsidP="001038C8">
      <w:pPr>
        <w:pStyle w:val="Gewonealinea"/>
        <w:rPr>
          <w:lang w:val="nl-BE"/>
        </w:rPr>
      </w:pPr>
    </w:p>
    <w:p w14:paraId="7D6E44B3" w14:textId="77777777" w:rsidR="001038C8" w:rsidRPr="001038C8" w:rsidRDefault="001038C8" w:rsidP="001038C8">
      <w:pPr>
        <w:pStyle w:val="Gewonealinea"/>
        <w:rPr>
          <w:lang w:val="nl-BE"/>
        </w:rPr>
      </w:pPr>
      <w:r>
        <w:rPr>
          <w:lang w:val="nl-BE"/>
        </w:rPr>
        <w:t>Het gaat om cookies die uw land- en taalvoorkeur en uw klantsegment onthouden. Het gaat eveneens om een cookie die de stand van uw winkelkar tijdens een bestelling onthoudt, evenals de cookie die bijhoudt of u reeds gevraagd werd om deel te nemen aan een enquête zodat we u niet telkens opnieuw dezelfde enquête voorleggen.</w:t>
      </w:r>
    </w:p>
    <w:p w14:paraId="0A4E8343" w14:textId="77777777" w:rsidR="008900DB" w:rsidRDefault="008900DB" w:rsidP="008900DB">
      <w:pPr>
        <w:pStyle w:val="Heading2"/>
      </w:pPr>
      <w:bookmarkStart w:id="8" w:name="_Toc506311491"/>
      <w:r>
        <w:t>performantie</w:t>
      </w:r>
      <w:r w:rsidR="001038C8">
        <w:t xml:space="preserve"> / Analytische </w:t>
      </w:r>
      <w:r>
        <w:t>cookies</w:t>
      </w:r>
      <w:bookmarkEnd w:id="8"/>
    </w:p>
    <w:p w14:paraId="010E5B1D" w14:textId="77777777" w:rsidR="008900DB" w:rsidRDefault="008900DB" w:rsidP="008900DB">
      <w:pPr>
        <w:rPr>
          <w:lang w:val="nl-BE"/>
        </w:rPr>
      </w:pPr>
    </w:p>
    <w:p w14:paraId="1ECA1CBD" w14:textId="77777777" w:rsidR="008900DB" w:rsidRDefault="008900DB" w:rsidP="008900DB">
      <w:pPr>
        <w:pStyle w:val="Alineanummering"/>
      </w:pPr>
      <w:r>
        <w:t>Wij gebruiken performantie-cookies om informatie te verzamelen over het gebruik dat bezoekers maken van onze website met de bedoeling de inhoud van onze website te verbeteren, meer aan te passen aan de wensen van bezoekers en om het gebruikersgemak van onze website te vergroten.</w:t>
      </w:r>
    </w:p>
    <w:p w14:paraId="4ABD30CA" w14:textId="77777777" w:rsidR="008900DB" w:rsidRDefault="008900DB" w:rsidP="008900DB">
      <w:pPr>
        <w:pStyle w:val="Gewonealinea"/>
        <w:rPr>
          <w:lang w:val="nl-BE"/>
        </w:rPr>
      </w:pPr>
    </w:p>
    <w:p w14:paraId="57058837" w14:textId="77777777" w:rsidR="008900DB" w:rsidRDefault="008900DB" w:rsidP="008900DB">
      <w:pPr>
        <w:pStyle w:val="Gewonealinea"/>
        <w:rPr>
          <w:lang w:val="nl-BE"/>
        </w:rPr>
      </w:pPr>
      <w:r>
        <w:rPr>
          <w:lang w:val="nl-BE"/>
        </w:rPr>
        <w:t>Zo is er bijvoorbeeld een cookie die ons het aantal unieke bezoekers helpt tellen en een cookie die bijhoudt welke pagina’s het populairst zijn. Voor analyses van het gebruik van onze website doen wij ook beroep op Adobe Analytics, Google Analytics en Hotjar die daartoe eveneens gebruik maken van cookies.</w:t>
      </w:r>
    </w:p>
    <w:p w14:paraId="0A478B70" w14:textId="77777777" w:rsidR="008900DB" w:rsidRDefault="008900DB" w:rsidP="008900DB">
      <w:pPr>
        <w:pStyle w:val="Gewonealinea"/>
        <w:rPr>
          <w:lang w:val="nl-BE"/>
        </w:rPr>
      </w:pPr>
    </w:p>
    <w:p w14:paraId="75BCF8EA" w14:textId="77777777" w:rsidR="008900DB" w:rsidRDefault="008900DB" w:rsidP="008900DB">
      <w:pPr>
        <w:pStyle w:val="Heading2"/>
      </w:pPr>
      <w:bookmarkStart w:id="9" w:name="_Toc506311492"/>
      <w:r>
        <w:t>Cookies voor behavioural targeting</w:t>
      </w:r>
      <w:r w:rsidR="001038C8">
        <w:t xml:space="preserve"> / remarketing</w:t>
      </w:r>
      <w:bookmarkEnd w:id="9"/>
    </w:p>
    <w:p w14:paraId="6DA60FCF" w14:textId="77777777" w:rsidR="008900DB" w:rsidRDefault="008900DB" w:rsidP="008900DB">
      <w:pPr>
        <w:rPr>
          <w:lang w:val="nl-BE"/>
        </w:rPr>
      </w:pPr>
    </w:p>
    <w:p w14:paraId="16B95A22" w14:textId="77777777" w:rsidR="008900DB" w:rsidRDefault="008900DB" w:rsidP="008900DB">
      <w:pPr>
        <w:pStyle w:val="Alineanummering"/>
      </w:pPr>
      <w:r>
        <w:lastRenderedPageBreak/>
        <w:t>Om u nog beter te kunnen informeren over onze producten en diensten gebruiken wij cookies die ons vertellen wat</w:t>
      </w:r>
      <w:r w:rsidR="001038C8">
        <w:t xml:space="preserve"> u hebt bekeken op onze website of voor welke producten en diensten u interesse kan hebben.</w:t>
      </w:r>
    </w:p>
    <w:p w14:paraId="5FC38D69" w14:textId="77777777" w:rsidR="001038C8" w:rsidRDefault="001038C8" w:rsidP="001038C8">
      <w:pPr>
        <w:pStyle w:val="Gewonealinea"/>
        <w:rPr>
          <w:lang w:val="nl-BE"/>
        </w:rPr>
      </w:pPr>
    </w:p>
    <w:p w14:paraId="6C14E4C9" w14:textId="77777777" w:rsidR="001038C8" w:rsidRDefault="001038C8" w:rsidP="001038C8">
      <w:pPr>
        <w:pStyle w:val="Gewonealinea"/>
        <w:rPr>
          <w:lang w:val="nl-BE"/>
        </w:rPr>
      </w:pPr>
      <w:r>
        <w:rPr>
          <w:lang w:val="nl-BE"/>
        </w:rPr>
        <w:t>Wij gebruiken die gegevens ook voor onze reclamecampagnes op websites van derden. Indien nodig kunnen we ook gegevens krijgen over websites van onze marketingpartners waarop u onze advertenties hebt gezien. Daarvoor gebruiken wij “DoubleClick” dat deel uitmaakt van Google en Group M. Meer informatie over het gebruik van cookies van Google en Group M vindt u door het privacybeleid van Google en Group M op te vragen.</w:t>
      </w:r>
    </w:p>
    <w:p w14:paraId="7899E595" w14:textId="77777777" w:rsidR="001038C8" w:rsidRDefault="001038C8" w:rsidP="001038C8">
      <w:pPr>
        <w:pStyle w:val="Gewonealinea"/>
        <w:rPr>
          <w:lang w:val="nl-BE"/>
        </w:rPr>
      </w:pPr>
    </w:p>
    <w:p w14:paraId="43097AFE" w14:textId="77777777" w:rsidR="001038C8" w:rsidRDefault="001038C8" w:rsidP="001038C8">
      <w:pPr>
        <w:pStyle w:val="Gewonealinea"/>
        <w:rPr>
          <w:lang w:val="nl-BE"/>
        </w:rPr>
      </w:pPr>
      <w:r>
        <w:rPr>
          <w:lang w:val="nl-BE"/>
        </w:rPr>
        <w:t>Deze cookies bevatten geen persoonsgegevens.</w:t>
      </w:r>
    </w:p>
    <w:p w14:paraId="5DC03179" w14:textId="77777777" w:rsidR="008900DB" w:rsidRDefault="008900DB" w:rsidP="008900DB">
      <w:pPr>
        <w:pStyle w:val="Gewonealinea"/>
        <w:rPr>
          <w:lang w:val="nl-BE"/>
        </w:rPr>
      </w:pPr>
    </w:p>
    <w:p w14:paraId="3136C893" w14:textId="77777777" w:rsidR="008900DB" w:rsidRDefault="008900DB" w:rsidP="008900DB">
      <w:pPr>
        <w:pStyle w:val="Heading2"/>
      </w:pPr>
      <w:bookmarkStart w:id="10" w:name="_Toc506311493"/>
      <w:r>
        <w:t>Cookies voor sociale media</w:t>
      </w:r>
      <w:bookmarkEnd w:id="10"/>
    </w:p>
    <w:p w14:paraId="1DB96C2C" w14:textId="77777777" w:rsidR="008900DB" w:rsidRDefault="008900DB" w:rsidP="008900DB">
      <w:pPr>
        <w:rPr>
          <w:lang w:val="nl-BE"/>
        </w:rPr>
      </w:pPr>
    </w:p>
    <w:p w14:paraId="6D77935F" w14:textId="77777777" w:rsidR="008900DB" w:rsidRDefault="008900DB" w:rsidP="008900DB">
      <w:pPr>
        <w:pStyle w:val="Alineanummering"/>
      </w:pPr>
      <w:r>
        <w:t>Wanneer wij u voorstellen om content van onze website te delen op sociale netwerken, bvb facebook, dan kunnen die een cookie op uw toestel plaatsen. Voor meer informatie verwijzen wij naar het privacybeleid van de organisatie in kwestie.</w:t>
      </w:r>
    </w:p>
    <w:p w14:paraId="1F5D96FB" w14:textId="77777777" w:rsidR="008900DB" w:rsidRDefault="008900DB" w:rsidP="008900DB">
      <w:pPr>
        <w:pStyle w:val="Gewonealinea"/>
        <w:rPr>
          <w:lang w:val="nl-BE"/>
        </w:rPr>
      </w:pPr>
    </w:p>
    <w:p w14:paraId="6475CB36" w14:textId="77777777" w:rsidR="008900DB" w:rsidRPr="008900DB" w:rsidRDefault="008900DB" w:rsidP="008900DB">
      <w:pPr>
        <w:pStyle w:val="Gewonealinea"/>
        <w:rPr>
          <w:lang w:val="nl-BE"/>
        </w:rPr>
      </w:pPr>
      <w:r>
        <w:rPr>
          <w:lang w:val="nl-BE"/>
        </w:rPr>
        <w:t>Voor onze marketingcampanges op Facebook gebruiken wij de tool “Pixel”, waarmee een cookie dat door Facebook is aangemaakt, geïntegreerd wordt in sommige van onze webpagina’s. Met die piexel kan Facebook de handelingen van zijn gebruikers volgen vanaf een advertentie op het sociale netwerk naar een webpagina op onze website. Facebook zal nadien op zijn platform de gebruiker kunnen herkennen die de webpagina in kwestie heeft bezocht, diensten op maat verstrekken en meer gerichte reclames kunnen plaatsen. Die gegevensverwerking geldt overigens niet voor wie niet op Facebook zit. Lees meer over hoe Facebook gegevens verzamelt, verwerkt en gebruikt en over mogelijke instellingen om uw privacy te beschermen in het Facebook-beleid inzake gebruikersgegevens.</w:t>
      </w:r>
    </w:p>
    <w:p w14:paraId="1601C105" w14:textId="77777777" w:rsidR="008900DB" w:rsidRPr="008900DB" w:rsidRDefault="008900DB" w:rsidP="008900DB">
      <w:pPr>
        <w:pStyle w:val="Gewonealinea"/>
        <w:rPr>
          <w:lang w:val="nl-BE"/>
        </w:rPr>
      </w:pPr>
    </w:p>
    <w:p w14:paraId="5C568D98" w14:textId="77777777" w:rsidR="008900DB" w:rsidRPr="008900DB" w:rsidRDefault="008900DB" w:rsidP="008900DB">
      <w:pPr>
        <w:pStyle w:val="Gewonealinea"/>
        <w:rPr>
          <w:lang w:val="nl-BE"/>
        </w:rPr>
      </w:pPr>
    </w:p>
    <w:p w14:paraId="7F82E392" w14:textId="77777777" w:rsidR="00077717" w:rsidRPr="00077717" w:rsidRDefault="00E74FB2" w:rsidP="00077717">
      <w:pPr>
        <w:pStyle w:val="Heading1"/>
      </w:pPr>
      <w:bookmarkStart w:id="11" w:name="_Toc506311494"/>
      <w:r>
        <w:t>Uw toestemming</w:t>
      </w:r>
      <w:bookmarkEnd w:id="11"/>
    </w:p>
    <w:p w14:paraId="5B6152B2" w14:textId="77777777" w:rsidR="006D1C2F" w:rsidRDefault="006D1C2F" w:rsidP="003351C7">
      <w:pPr>
        <w:spacing w:line="276" w:lineRule="auto"/>
        <w:rPr>
          <w:szCs w:val="21"/>
          <w:lang w:val="nl-BE"/>
        </w:rPr>
      </w:pPr>
    </w:p>
    <w:p w14:paraId="3FAE5DD7" w14:textId="77777777" w:rsidR="00E74FB2" w:rsidRDefault="00E74FB2" w:rsidP="00E74FB2">
      <w:pPr>
        <w:pStyle w:val="Alineanummering"/>
      </w:pPr>
      <w:r>
        <w:t xml:space="preserve">Door onze Website te gebruiken, aanvaard je het gebruik van cookies. Om onze Website optimaal te kunnen gebruiken, dien je die cookies te aanvaarden. Dat kan via je browserinstellingen; of door ons “Privacy en cookie beleid” expliciet te aanvaarden bij je registratie; of door verder te surfen op de Website nadat je een “cookie waarschuwing” hebt gezien op de homepage bij het eerste bezoek aan de Website. </w:t>
      </w:r>
    </w:p>
    <w:p w14:paraId="1F52DF84" w14:textId="77777777" w:rsidR="00E74FB2" w:rsidRDefault="00E74FB2" w:rsidP="00E74FB2">
      <w:pPr>
        <w:pStyle w:val="Alineanummering"/>
        <w:numPr>
          <w:ilvl w:val="0"/>
          <w:numId w:val="0"/>
        </w:numPr>
        <w:ind w:left="567"/>
      </w:pPr>
      <w:r>
        <w:t xml:space="preserve">Je blokkeert cookies door de browserinstelling te activeren die toelaat om het plaatsen van cookies te weigeren. Wanneer je echter je browserinstellingen gebruikt om die cookies te blokkeren, zal je mogelijks geen toegang hebben tot (bepaalde delen van) onze Website. Lees deze cookie policy aandachtig voor meer informatie hierover. </w:t>
      </w:r>
    </w:p>
    <w:p w14:paraId="49559FB2" w14:textId="77777777" w:rsidR="00E74FB2" w:rsidRDefault="00E74FB2" w:rsidP="00E74FB2">
      <w:pPr>
        <w:pStyle w:val="Alineanummering"/>
      </w:pPr>
      <w:r>
        <w:t xml:space="preserve">Als je je toestemming wil intrekken (dit kan je op elk moment doen), kan je je cookies verwijderen d.m.v. je browserinstellingen. </w:t>
      </w:r>
    </w:p>
    <w:p w14:paraId="74DC5A36" w14:textId="77777777" w:rsidR="00E74FB2" w:rsidRDefault="00E74FB2" w:rsidP="00E74FB2">
      <w:pPr>
        <w:pStyle w:val="Alineanummering"/>
        <w:numPr>
          <w:ilvl w:val="0"/>
          <w:numId w:val="0"/>
        </w:numPr>
        <w:ind w:left="567"/>
      </w:pPr>
      <w:r>
        <w:lastRenderedPageBreak/>
        <w:t xml:space="preserve">Wij wijzen je er op dat webbrowsers je toelaten om je cookie instellingen te wijzigen. Deze instellingen zijn meestal terug te vinden in het menu ‘Opties’ of ‘Voorkeuren’ van je webbrowser. Om deze instellingen beter te begrijpen, kunnen de volgende links nuttig zijn. Zoniet dien je de ‘Help’ functie in je webbrowser te consulteren voor meer details. </w:t>
      </w:r>
    </w:p>
    <w:p w14:paraId="447DAEB2" w14:textId="77777777" w:rsidR="00E74FB2" w:rsidRDefault="00E74FB2" w:rsidP="00E74FB2">
      <w:pPr>
        <w:pStyle w:val="Alineanummering"/>
        <w:numPr>
          <w:ilvl w:val="0"/>
          <w:numId w:val="0"/>
        </w:numPr>
        <w:ind w:left="567"/>
      </w:pPr>
      <w:r>
        <w:sym w:font="Symbol" w:char="F0B7"/>
      </w:r>
      <w:r>
        <w:t xml:space="preserve"> </w:t>
      </w:r>
      <w:hyperlink r:id="rId8" w:history="1">
        <w:r w:rsidRPr="00C279B0">
          <w:rPr>
            <w:rStyle w:val="Hyperlink"/>
          </w:rPr>
          <w:t>Cookie instellingen in Internet Explorer</w:t>
        </w:r>
      </w:hyperlink>
      <w:r>
        <w:t xml:space="preserve"> </w:t>
      </w:r>
    </w:p>
    <w:p w14:paraId="24A3BDDB" w14:textId="77777777" w:rsidR="00E74FB2" w:rsidRDefault="00E74FB2" w:rsidP="00E74FB2">
      <w:pPr>
        <w:pStyle w:val="Alineanummering"/>
        <w:numPr>
          <w:ilvl w:val="0"/>
          <w:numId w:val="0"/>
        </w:numPr>
        <w:ind w:left="567"/>
      </w:pPr>
      <w:r>
        <w:sym w:font="Symbol" w:char="F0B7"/>
      </w:r>
      <w:r>
        <w:t xml:space="preserve"> </w:t>
      </w:r>
      <w:hyperlink r:id="rId9" w:history="1">
        <w:r w:rsidRPr="00C279B0">
          <w:rPr>
            <w:rStyle w:val="Hyperlink"/>
          </w:rPr>
          <w:t>Cookie instellingen in Firefox</w:t>
        </w:r>
      </w:hyperlink>
      <w:r>
        <w:t xml:space="preserve"> </w:t>
      </w:r>
    </w:p>
    <w:p w14:paraId="38B73035" w14:textId="77777777" w:rsidR="00E74FB2" w:rsidRDefault="00E74FB2" w:rsidP="00E74FB2">
      <w:pPr>
        <w:pStyle w:val="Alineanummering"/>
        <w:numPr>
          <w:ilvl w:val="0"/>
          <w:numId w:val="0"/>
        </w:numPr>
        <w:ind w:left="567"/>
      </w:pPr>
      <w:r>
        <w:sym w:font="Symbol" w:char="F0B7"/>
      </w:r>
      <w:r>
        <w:t xml:space="preserve"> </w:t>
      </w:r>
      <w:hyperlink r:id="rId10" w:history="1">
        <w:r w:rsidRPr="00C279B0">
          <w:rPr>
            <w:rStyle w:val="Hyperlink"/>
          </w:rPr>
          <w:t>Cookie instellingen in Chrome</w:t>
        </w:r>
      </w:hyperlink>
      <w:r>
        <w:t xml:space="preserve"> </w:t>
      </w:r>
    </w:p>
    <w:p w14:paraId="66C13D30" w14:textId="77777777" w:rsidR="00E74FB2" w:rsidRDefault="00E74FB2" w:rsidP="00E74FB2">
      <w:pPr>
        <w:pStyle w:val="Alineanummering"/>
        <w:numPr>
          <w:ilvl w:val="0"/>
          <w:numId w:val="0"/>
        </w:numPr>
        <w:ind w:left="567"/>
      </w:pPr>
      <w:r>
        <w:sym w:font="Symbol" w:char="F0B7"/>
      </w:r>
      <w:r>
        <w:t xml:space="preserve"> </w:t>
      </w:r>
      <w:hyperlink r:id="rId11" w:history="1">
        <w:r w:rsidRPr="00C279B0">
          <w:rPr>
            <w:rStyle w:val="Hyperlink"/>
          </w:rPr>
          <w:t>Cookie instellingen in Safari</w:t>
        </w:r>
      </w:hyperlink>
      <w:r>
        <w:t xml:space="preserve"> </w:t>
      </w:r>
    </w:p>
    <w:p w14:paraId="1E5555C6" w14:textId="77777777" w:rsidR="001038C8" w:rsidRDefault="001038C8" w:rsidP="001038C8">
      <w:pPr>
        <w:pStyle w:val="Gewonealinea"/>
        <w:rPr>
          <w:lang w:val="nl-BE"/>
        </w:rPr>
      </w:pPr>
    </w:p>
    <w:p w14:paraId="4AC83FA8" w14:textId="77777777" w:rsidR="001038C8" w:rsidRPr="001038C8" w:rsidRDefault="001038C8" w:rsidP="001038C8">
      <w:pPr>
        <w:pStyle w:val="Alineanummering"/>
      </w:pPr>
      <w:r>
        <w:t>Cookies zijn maximaal 12 maanden langactief. Ze kunnen u in geen geval als individu linken aan een naam en/of een voornaam.</w:t>
      </w:r>
    </w:p>
    <w:sectPr w:rsidR="001038C8" w:rsidRPr="001038C8" w:rsidSect="0066263B">
      <w:headerReference w:type="even" r:id="rId12"/>
      <w:headerReference w:type="default" r:id="rId13"/>
      <w:footerReference w:type="default" r:id="rId14"/>
      <w:headerReference w:type="first" r:id="rId15"/>
      <w:footerReference w:type="first" r:id="rId16"/>
      <w:pgSz w:w="11906" w:h="16838"/>
      <w:pgMar w:top="1418" w:right="1418" w:bottom="1418" w:left="1418" w:header="680" w:footer="7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04F3" w14:textId="77777777" w:rsidR="008900DB" w:rsidRDefault="008900DB" w:rsidP="00C648AB">
      <w:r>
        <w:separator/>
      </w:r>
    </w:p>
    <w:p w14:paraId="00A3C7EE" w14:textId="77777777" w:rsidR="008900DB" w:rsidRDefault="008900DB"/>
    <w:p w14:paraId="2639AD49" w14:textId="77777777" w:rsidR="008900DB" w:rsidRDefault="008900DB" w:rsidP="00894DC1"/>
    <w:p w14:paraId="0DB9895D" w14:textId="77777777" w:rsidR="008900DB" w:rsidRDefault="008900DB"/>
    <w:p w14:paraId="21D76A79" w14:textId="77777777" w:rsidR="008900DB" w:rsidRDefault="008900DB" w:rsidP="00536B1E"/>
  </w:endnote>
  <w:endnote w:type="continuationSeparator" w:id="0">
    <w:p w14:paraId="3E091441" w14:textId="77777777" w:rsidR="008900DB" w:rsidRDefault="008900DB" w:rsidP="00C648AB">
      <w:r>
        <w:continuationSeparator/>
      </w:r>
    </w:p>
    <w:p w14:paraId="7D5ADAED" w14:textId="77777777" w:rsidR="008900DB" w:rsidRDefault="008900DB"/>
    <w:p w14:paraId="218DA3B8" w14:textId="77777777" w:rsidR="008900DB" w:rsidRDefault="008900DB" w:rsidP="00894DC1"/>
    <w:p w14:paraId="51CE99CB" w14:textId="77777777" w:rsidR="008900DB" w:rsidRDefault="008900DB"/>
    <w:p w14:paraId="7DEED350" w14:textId="77777777" w:rsidR="008900DB" w:rsidRDefault="008900DB" w:rsidP="005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3812" w14:textId="77777777" w:rsidR="0066263B" w:rsidRDefault="0066263B" w:rsidP="0066263B">
    <w:pPr>
      <w:pStyle w:val="Footer"/>
      <w:rPr>
        <w:lang w:val="nl-BE" w:eastAsia="zh-CN" w:bidi="hi-IN"/>
      </w:rPr>
    </w:pPr>
    <w:r>
      <w:rPr>
        <w:noProof/>
        <w:lang w:val="nl-BE" w:eastAsia="zh-CN" w:bidi="hi-IN"/>
      </w:rPr>
      <w:drawing>
        <wp:anchor distT="0" distB="0" distL="114300" distR="114300" simplePos="0" relativeHeight="251659776" behindDoc="1" locked="0" layoutInCell="1" allowOverlap="1" wp14:anchorId="1AA309C1" wp14:editId="7BBA02B5">
          <wp:simplePos x="0" y="0"/>
          <wp:positionH relativeFrom="page">
            <wp:align>left</wp:align>
          </wp:positionH>
          <wp:positionV relativeFrom="paragraph">
            <wp:posOffset>180340</wp:posOffset>
          </wp:positionV>
          <wp:extent cx="10109691" cy="733425"/>
          <wp:effectExtent l="0" t="0" r="6350" b="0"/>
          <wp:wrapNone/>
          <wp:docPr id="997239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691" cy="733425"/>
                  </a:xfrm>
                  <a:prstGeom prst="rect">
                    <a:avLst/>
                  </a:prstGeom>
                  <a:noFill/>
                </pic:spPr>
              </pic:pic>
            </a:graphicData>
          </a:graphic>
          <wp14:sizeRelH relativeFrom="page">
            <wp14:pctWidth>0</wp14:pctWidth>
          </wp14:sizeRelH>
          <wp14:sizeRelV relativeFrom="page">
            <wp14:pctHeight>0</wp14:pctHeight>
          </wp14:sizeRelV>
        </wp:anchor>
      </w:drawing>
    </w:r>
    <w:r>
      <w:tab/>
    </w:r>
    <w:r>
      <w:tab/>
    </w:r>
  </w:p>
  <w:p w14:paraId="3EA0F636" w14:textId="77777777" w:rsidR="0066263B" w:rsidRDefault="0066263B" w:rsidP="0066263B">
    <w:pPr>
      <w:pStyle w:val="Footer"/>
    </w:pPr>
    <w:r>
      <w:tab/>
    </w:r>
    <w:r>
      <w:tab/>
    </w:r>
  </w:p>
  <w:p w14:paraId="40125022" w14:textId="77777777" w:rsidR="0066263B" w:rsidRDefault="0066263B" w:rsidP="0066263B">
    <w:pPr>
      <w:pStyle w:val="Footer"/>
    </w:pPr>
    <w:r>
      <w:tab/>
    </w:r>
    <w:r>
      <w:tab/>
    </w:r>
  </w:p>
  <w:p w14:paraId="1998EC04" w14:textId="77777777" w:rsidR="0066263B" w:rsidRPr="00891C34" w:rsidRDefault="0066263B" w:rsidP="0066263B">
    <w:pPr>
      <w:pStyle w:val="Footer"/>
      <w:tabs>
        <w:tab w:val="clear" w:pos="4536"/>
      </w:tabs>
      <w:rPr>
        <w:color w:val="A6A6A6" w:themeColor="background1" w:themeShade="A6"/>
      </w:rPr>
    </w:pPr>
    <w:r>
      <w:tab/>
    </w:r>
  </w:p>
  <w:p w14:paraId="05724949" w14:textId="1A5CBAA6" w:rsidR="008900DB" w:rsidRPr="00F92646" w:rsidRDefault="008900DB" w:rsidP="00F92646">
    <w:pPr>
      <w:pStyle w:val="Header"/>
      <w:rPr>
        <w:sz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E9CF" w14:textId="77777777" w:rsidR="008900DB" w:rsidRPr="00F92646" w:rsidRDefault="004A4270" w:rsidP="00F92646">
    <w:pPr>
      <w:pStyle w:val="Header"/>
      <w:rPr>
        <w:sz w:val="16"/>
        <w:lang w:val="nl-BE"/>
      </w:rPr>
    </w:pPr>
    <w:sdt>
      <w:sdtPr>
        <w:rPr>
          <w:sz w:val="16"/>
          <w:lang w:val="nl-BE"/>
        </w:rPr>
        <w:id w:val="-1132476607"/>
        <w:placeholder>
          <w:docPart w:val="1BC6919D55C042DE91F71B44EC393E45"/>
        </w:placeholder>
        <w:showingPlcHdr/>
      </w:sdtPr>
      <w:sdtEndPr/>
      <w:sdtContent>
        <w:r w:rsidR="008900DB">
          <w:rPr>
            <w:rStyle w:val="PlaceholderText"/>
          </w:rPr>
          <w:t>Vul dossiernummer in</w:t>
        </w:r>
      </w:sdtContent>
    </w:sdt>
    <w:r w:rsidR="008900DB">
      <w:rPr>
        <w:sz w:val="16"/>
        <w:lang w:val="nl-BE"/>
      </w:rPr>
      <w:tab/>
    </w:r>
    <w:r w:rsidR="008900DB">
      <w:rPr>
        <w:caps/>
        <w:sz w:val="16"/>
      </w:rPr>
      <w:tab/>
    </w:r>
    <w:r w:rsidR="008900DB" w:rsidRPr="005D6A63">
      <w:rPr>
        <w:caps/>
        <w:sz w:val="16"/>
        <w:lang w:val="nl-BE"/>
      </w:rPr>
      <w:fldChar w:fldCharType="begin"/>
    </w:r>
    <w:r w:rsidR="008900DB" w:rsidRPr="005D6A63">
      <w:rPr>
        <w:caps/>
        <w:sz w:val="16"/>
        <w:lang w:val="nl-BE"/>
      </w:rPr>
      <w:instrText>PAGE  \* Arabic  \* MERGEFORMAT</w:instrText>
    </w:r>
    <w:r w:rsidR="008900DB" w:rsidRPr="005D6A63">
      <w:rPr>
        <w:caps/>
        <w:sz w:val="16"/>
        <w:lang w:val="nl-BE"/>
      </w:rPr>
      <w:fldChar w:fldCharType="separate"/>
    </w:r>
    <w:r w:rsidR="008900DB">
      <w:rPr>
        <w:caps/>
        <w:noProof/>
        <w:sz w:val="16"/>
        <w:lang w:val="nl-BE"/>
      </w:rPr>
      <w:t>1</w:t>
    </w:r>
    <w:r w:rsidR="008900DB" w:rsidRPr="005D6A63">
      <w:rPr>
        <w:caps/>
        <w:sz w:val="16"/>
        <w:lang w:val="nl-BE"/>
      </w:rPr>
      <w:fldChar w:fldCharType="end"/>
    </w:r>
    <w:r w:rsidR="008900DB">
      <w:rPr>
        <w:caps/>
        <w:sz w:val="16"/>
      </w:rPr>
      <w:t>/</w:t>
    </w:r>
    <w:r w:rsidR="008900DB" w:rsidRPr="005D6A63">
      <w:rPr>
        <w:caps/>
        <w:sz w:val="16"/>
        <w:lang w:val="nl-BE"/>
      </w:rPr>
      <w:fldChar w:fldCharType="begin"/>
    </w:r>
    <w:r w:rsidR="008900DB" w:rsidRPr="005D6A63">
      <w:rPr>
        <w:caps/>
        <w:sz w:val="16"/>
        <w:lang w:val="nl-BE"/>
      </w:rPr>
      <w:instrText>NUMPAGES  \* Arabic  \* MERGEFORMAT</w:instrText>
    </w:r>
    <w:r w:rsidR="008900DB" w:rsidRPr="005D6A63">
      <w:rPr>
        <w:caps/>
        <w:sz w:val="16"/>
        <w:lang w:val="nl-BE"/>
      </w:rPr>
      <w:fldChar w:fldCharType="separate"/>
    </w:r>
    <w:r w:rsidR="00B25996" w:rsidRPr="00B25996">
      <w:rPr>
        <w:caps/>
        <w:noProof/>
        <w:sz w:val="16"/>
      </w:rPr>
      <w:t>5</w:t>
    </w:r>
    <w:r w:rsidR="008900DB" w:rsidRPr="005D6A63">
      <w:rPr>
        <w:caps/>
        <w:sz w:val="16"/>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9BAF" w14:textId="77777777" w:rsidR="008900DB" w:rsidRDefault="008900DB" w:rsidP="00C648AB">
      <w:r>
        <w:separator/>
      </w:r>
    </w:p>
  </w:footnote>
  <w:footnote w:type="continuationSeparator" w:id="0">
    <w:p w14:paraId="7103C21C" w14:textId="77777777" w:rsidR="008900DB" w:rsidRDefault="008900DB" w:rsidP="00C648AB">
      <w:r>
        <w:continuationSeparator/>
      </w:r>
    </w:p>
  </w:footnote>
  <w:footnote w:type="continuationNotice" w:id="1">
    <w:p w14:paraId="3C448405" w14:textId="77777777" w:rsidR="008900DB" w:rsidRDefault="00890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CB54" w14:textId="77777777" w:rsidR="008900DB" w:rsidRDefault="004A4270">
    <w:pPr>
      <w:pStyle w:val="Header"/>
    </w:pPr>
    <w:r>
      <w:rPr>
        <w:noProof/>
      </w:rPr>
      <w:pict w14:anchorId="38309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3351" o:spid="_x0000_s2050" type="#_x0000_t136" style="position:absolute;left:0;text-align:left;margin-left:0;margin-top:0;width:465.05pt;height:174.35pt;rotation:315;z-index:-25165875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CDC3" w14:textId="5A93B434" w:rsidR="004A4270" w:rsidRDefault="004A4270">
    <w:pPr>
      <w:pStyle w:val="Header"/>
      <w:jc w:val="right"/>
      <w:rPr>
        <w:color w:val="989FB1" w:themeColor="text2" w:themeTint="99"/>
        <w:sz w:val="24"/>
        <w:szCs w:val="24"/>
      </w:rPr>
    </w:pPr>
    <w:r>
      <w:rPr>
        <w:rFonts w:asciiTheme="minorHAnsi" w:hAnsiTheme="minorHAnsi"/>
        <w:b/>
        <w:noProof/>
        <w:szCs w:val="21"/>
      </w:rPr>
      <w:drawing>
        <wp:anchor distT="0" distB="0" distL="114300" distR="114300" simplePos="0" relativeHeight="251661824" behindDoc="1" locked="0" layoutInCell="1" allowOverlap="1" wp14:anchorId="6F751577" wp14:editId="7934C078">
          <wp:simplePos x="0" y="0"/>
          <wp:positionH relativeFrom="page">
            <wp:align>left</wp:align>
          </wp:positionH>
          <wp:positionV relativeFrom="paragraph">
            <wp:posOffset>-343535</wp:posOffset>
          </wp:positionV>
          <wp:extent cx="752475" cy="752475"/>
          <wp:effectExtent l="0" t="0" r="9525" b="9525"/>
          <wp:wrapTight wrapText="bothSides">
            <wp:wrapPolygon edited="0">
              <wp:start x="0" y="0"/>
              <wp:lineTo x="0" y="21327"/>
              <wp:lineTo x="21327" y="21327"/>
              <wp:lineTo x="21327" y="0"/>
              <wp:lineTo x="0" y="0"/>
            </wp:wrapPolygon>
          </wp:wrapTight>
          <wp:docPr id="368092077" name="Picture 3680920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92077" name="Picture 36809207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989FB1" w:themeColor="text2" w:themeTint="99"/>
        <w:sz w:val="24"/>
        <w:szCs w:val="24"/>
      </w:rPr>
      <w:t xml:space="preserve">Page </w:t>
    </w:r>
    <w:r>
      <w:rPr>
        <w:color w:val="989FB1" w:themeColor="text2" w:themeTint="99"/>
        <w:sz w:val="24"/>
        <w:szCs w:val="24"/>
      </w:rPr>
      <w:fldChar w:fldCharType="begin"/>
    </w:r>
    <w:r>
      <w:rPr>
        <w:color w:val="989FB1" w:themeColor="text2" w:themeTint="99"/>
        <w:sz w:val="24"/>
        <w:szCs w:val="24"/>
      </w:rPr>
      <w:instrText xml:space="preserve"> PAGE   \* MERGEFORMAT </w:instrText>
    </w:r>
    <w:r>
      <w:rPr>
        <w:color w:val="989FB1" w:themeColor="text2" w:themeTint="99"/>
        <w:sz w:val="24"/>
        <w:szCs w:val="24"/>
      </w:rPr>
      <w:fldChar w:fldCharType="separate"/>
    </w:r>
    <w:r>
      <w:rPr>
        <w:noProof/>
        <w:color w:val="989FB1" w:themeColor="text2" w:themeTint="99"/>
        <w:sz w:val="24"/>
        <w:szCs w:val="24"/>
      </w:rPr>
      <w:t>2</w:t>
    </w:r>
    <w:r>
      <w:rPr>
        <w:color w:val="989FB1" w:themeColor="text2" w:themeTint="99"/>
        <w:sz w:val="24"/>
        <w:szCs w:val="24"/>
      </w:rPr>
      <w:fldChar w:fldCharType="end"/>
    </w:r>
  </w:p>
  <w:p w14:paraId="235BEC42" w14:textId="6D013AE1" w:rsidR="008900DB" w:rsidRDefault="008900DB" w:rsidP="00F92646">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7A87" w14:textId="77777777" w:rsidR="008900DB" w:rsidRPr="00254053" w:rsidRDefault="008900DB" w:rsidP="00536B1E">
    <w:pPr>
      <w:pStyle w:val="Header"/>
      <w:rPr>
        <w:sz w:val="16"/>
        <w:szCs w:val="16"/>
        <w:lang w:val="nl-BE"/>
      </w:rPr>
    </w:pPr>
    <w:r w:rsidRPr="00254053">
      <w:rPr>
        <w:noProof/>
        <w:lang w:eastAsia="nl-BE"/>
      </w:rPr>
      <w:t xml:space="preserve"> </w:t>
    </w:r>
  </w:p>
  <w:p w14:paraId="6D4152B9" w14:textId="77777777" w:rsidR="008900DB" w:rsidRDefault="008900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70A1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0A4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6872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4A06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3A56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084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AAAD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83DC102E"/>
    <w:lvl w:ilvl="0">
      <w:start w:val="1"/>
      <w:numFmt w:val="decimal"/>
      <w:lvlText w:val="%1."/>
      <w:lvlJc w:val="left"/>
      <w:pPr>
        <w:tabs>
          <w:tab w:val="num" w:pos="360"/>
        </w:tabs>
        <w:ind w:left="360" w:hanging="360"/>
      </w:pPr>
    </w:lvl>
  </w:abstractNum>
  <w:abstractNum w:abstractNumId="8" w15:restartNumberingAfterBreak="0">
    <w:nsid w:val="057C24B8"/>
    <w:multiLevelType w:val="hybridMultilevel"/>
    <w:tmpl w:val="52945B26"/>
    <w:lvl w:ilvl="0" w:tplc="5C6AD942">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9" w15:restartNumberingAfterBreak="0">
    <w:nsid w:val="09692E8D"/>
    <w:multiLevelType w:val="hybridMultilevel"/>
    <w:tmpl w:val="040A6934"/>
    <w:lvl w:ilvl="0" w:tplc="043CD528">
      <w:start w:val="1"/>
      <w:numFmt w:val="bullet"/>
      <w:lvlText w:val=""/>
      <w:lvlJc w:val="left"/>
      <w:pPr>
        <w:ind w:left="720" w:hanging="360"/>
      </w:pPr>
      <w:rPr>
        <w:rFonts w:ascii="Wingdings 3" w:hAnsi="Wingdings 3"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5D11C15"/>
    <w:multiLevelType w:val="hybridMultilevel"/>
    <w:tmpl w:val="F262414E"/>
    <w:lvl w:ilvl="0" w:tplc="08130001">
      <w:start w:val="1"/>
      <w:numFmt w:val="bullet"/>
      <w:lvlText w:val=""/>
      <w:lvlJc w:val="left"/>
      <w:pPr>
        <w:ind w:left="1854" w:hanging="360"/>
      </w:pPr>
      <w:rPr>
        <w:rFonts w:ascii="Symbol" w:hAnsi="Symbo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11" w15:restartNumberingAfterBreak="0">
    <w:nsid w:val="2E6C183F"/>
    <w:multiLevelType w:val="hybridMultilevel"/>
    <w:tmpl w:val="4BDC9C2C"/>
    <w:lvl w:ilvl="0" w:tplc="CE60DE56">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2" w15:restartNumberingAfterBreak="0">
    <w:nsid w:val="33417F29"/>
    <w:multiLevelType w:val="hybridMultilevel"/>
    <w:tmpl w:val="0F581FEC"/>
    <w:lvl w:ilvl="0" w:tplc="365CE162">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3" w15:restartNumberingAfterBreak="0">
    <w:nsid w:val="356C406A"/>
    <w:multiLevelType w:val="hybridMultilevel"/>
    <w:tmpl w:val="5FBE6F24"/>
    <w:lvl w:ilvl="0" w:tplc="AF7E0DD8">
      <w:start w:val="1"/>
      <w:numFmt w:val="bullet"/>
      <w:lvlText w:val="-"/>
      <w:lvlJc w:val="left"/>
      <w:pPr>
        <w:ind w:left="1429" w:hanging="360"/>
      </w:pPr>
      <w:rPr>
        <w:rFonts w:ascii="Calibri" w:eastAsiaTheme="minorHAnsi" w:hAnsi="Calibri" w:cs="Calibri"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4" w15:restartNumberingAfterBreak="0">
    <w:nsid w:val="3D9D760B"/>
    <w:multiLevelType w:val="hybridMultilevel"/>
    <w:tmpl w:val="00923DD6"/>
    <w:lvl w:ilvl="0" w:tplc="929840C4">
      <w:start w:val="1"/>
      <w:numFmt w:val="decimal"/>
      <w:pStyle w:val="Stukkennummering"/>
      <w:lvlText w:val="Stuk %1."/>
      <w:lvlJc w:val="left"/>
      <w:pPr>
        <w:ind w:left="3600" w:hanging="360"/>
      </w:pPr>
      <w:rPr>
        <w:rFonts w:ascii="Calibri" w:hAnsi="Calibri" w:hint="default"/>
        <w:b/>
        <w:i w:val="0"/>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0391017"/>
    <w:multiLevelType w:val="hybridMultilevel"/>
    <w:tmpl w:val="5596E87C"/>
    <w:lvl w:ilvl="0" w:tplc="DF30D880">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6" w15:restartNumberingAfterBreak="0">
    <w:nsid w:val="42E74B74"/>
    <w:multiLevelType w:val="hybridMultilevel"/>
    <w:tmpl w:val="FEE4103A"/>
    <w:lvl w:ilvl="0" w:tplc="65CCA1DC">
      <w:start w:val="2"/>
      <w:numFmt w:val="bullet"/>
      <w:lvlText w:val=""/>
      <w:lvlJc w:val="left"/>
      <w:pPr>
        <w:ind w:left="927" w:hanging="360"/>
      </w:pPr>
      <w:rPr>
        <w:rFonts w:ascii="Symbol" w:eastAsia="Calibri" w:hAnsi="Symbol"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7" w15:restartNumberingAfterBreak="0">
    <w:nsid w:val="43BF4063"/>
    <w:multiLevelType w:val="hybridMultilevel"/>
    <w:tmpl w:val="9D10086E"/>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8" w15:restartNumberingAfterBreak="0">
    <w:nsid w:val="450B0BBD"/>
    <w:multiLevelType w:val="hybridMultilevel"/>
    <w:tmpl w:val="56DCB846"/>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9" w15:restartNumberingAfterBreak="0">
    <w:nsid w:val="45813246"/>
    <w:multiLevelType w:val="hybridMultilevel"/>
    <w:tmpl w:val="C6400F26"/>
    <w:lvl w:ilvl="0" w:tplc="043CD528">
      <w:start w:val="1"/>
      <w:numFmt w:val="bullet"/>
      <w:lvlText w:val=""/>
      <w:lvlJc w:val="left"/>
      <w:pPr>
        <w:ind w:left="1287" w:hanging="360"/>
      </w:pPr>
      <w:rPr>
        <w:rFonts w:ascii="Wingdings 3" w:hAnsi="Wingdings 3"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0" w15:restartNumberingAfterBreak="0">
    <w:nsid w:val="50B3315D"/>
    <w:multiLevelType w:val="hybridMultilevel"/>
    <w:tmpl w:val="C124F506"/>
    <w:lvl w:ilvl="0" w:tplc="1430D6FA">
      <w:start w:val="1"/>
      <w:numFmt w:val="decimal"/>
      <w:pStyle w:val="Alineanummering"/>
      <w:lvlText w:val="%1."/>
      <w:lvlJc w:val="left"/>
      <w:pPr>
        <w:ind w:left="720" w:hanging="360"/>
      </w:pPr>
      <w:rPr>
        <w:b w:val="0"/>
      </w:rPr>
    </w:lvl>
    <w:lvl w:ilvl="1" w:tplc="7FB4B9D8">
      <w:start w:val="1"/>
      <w:numFmt w:val="lowerRoman"/>
      <w:lvlText w:val="(%2)"/>
      <w:lvlJc w:val="left"/>
      <w:pPr>
        <w:ind w:left="1800" w:hanging="72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72E432B"/>
    <w:multiLevelType w:val="hybridMultilevel"/>
    <w:tmpl w:val="1346C0D0"/>
    <w:lvl w:ilvl="0" w:tplc="168E9636">
      <w:start w:val="2"/>
      <w:numFmt w:val="bullet"/>
      <w:lvlText w:val=""/>
      <w:lvlJc w:val="left"/>
      <w:pPr>
        <w:ind w:left="927" w:hanging="360"/>
      </w:pPr>
      <w:rPr>
        <w:rFonts w:ascii="Wingdings" w:eastAsia="Calibri" w:hAnsi="Wingdings"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2" w15:restartNumberingAfterBreak="0">
    <w:nsid w:val="59D76245"/>
    <w:multiLevelType w:val="multilevel"/>
    <w:tmpl w:val="AA284EFE"/>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2.%3."/>
      <w:lvlJc w:val="left"/>
      <w:pPr>
        <w:ind w:left="720" w:hanging="720"/>
      </w:pPr>
      <w:rPr>
        <w:rFonts w:hint="default"/>
        <w:spacing w:val="0"/>
      </w:rPr>
    </w:lvl>
    <w:lvl w:ilvl="3">
      <w:start w:val="1"/>
      <w:numFmt w:val="decimal"/>
      <w:pStyle w:val="Heading4"/>
      <w:lvlText w:val="%2.%3.%4."/>
      <w:lvlJc w:val="left"/>
      <w:pPr>
        <w:ind w:left="864" w:hanging="864"/>
      </w:pPr>
      <w:rPr>
        <w:rFonts w:hint="default"/>
        <w:b w:val="0"/>
        <w:bCs w:val="0"/>
        <w:i w:val="0"/>
        <w:iCs w:val="0"/>
        <w:caps w:val="0"/>
        <w:smallCaps w:val="0"/>
        <w:strike w:val="0"/>
        <w:dstrike w:val="0"/>
        <w:vanish w:val="0"/>
        <w:color w:val="000000"/>
        <w:spacing w:val="0"/>
        <w:kern w:val="0"/>
        <w:position w:val="0"/>
        <w:sz w:val="21"/>
        <w:szCs w:val="21"/>
        <w:u w:val="none"/>
        <w:effect w:val="none"/>
        <w:vertAlign w:val="baseline"/>
        <w:em w:val="none"/>
        <w14:ligatures w14:val="none"/>
        <w14:numForm w14:val="default"/>
        <w14:numSpacing w14:val="default"/>
        <w14:stylisticSets/>
        <w14:cntxtAlts w14:val="0"/>
      </w:rPr>
    </w:lvl>
    <w:lvl w:ilvl="4">
      <w:start w:val="1"/>
      <w:numFmt w:val="decimal"/>
      <w:pStyle w:val="Heading5"/>
      <w:lvlText w:val="%2.%3.%4.%5."/>
      <w:lvlJc w:val="left"/>
      <w:pPr>
        <w:ind w:left="1008" w:hanging="1008"/>
      </w:pPr>
      <w:rPr>
        <w:rFonts w:hint="default"/>
        <w:spacing w:val="-20"/>
        <w:sz w:val="21"/>
        <w:szCs w:val="21"/>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9FB4845"/>
    <w:multiLevelType w:val="hybridMultilevel"/>
    <w:tmpl w:val="F190C6B6"/>
    <w:lvl w:ilvl="0" w:tplc="E44497DC">
      <w:start w:val="1"/>
      <w:numFmt w:val="bullet"/>
      <w:pStyle w:val="Opsomming"/>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4" w15:restartNumberingAfterBreak="0">
    <w:nsid w:val="628A0948"/>
    <w:multiLevelType w:val="hybridMultilevel"/>
    <w:tmpl w:val="5BBEDFEC"/>
    <w:lvl w:ilvl="0" w:tplc="043CD528">
      <w:start w:val="1"/>
      <w:numFmt w:val="bullet"/>
      <w:lvlText w:val=""/>
      <w:lvlJc w:val="left"/>
      <w:pPr>
        <w:ind w:left="1854" w:hanging="360"/>
      </w:pPr>
      <w:rPr>
        <w:rFonts w:ascii="Wingdings 3" w:hAnsi="Wingdings 3"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5" w15:restartNumberingAfterBreak="0">
    <w:nsid w:val="65AB2B41"/>
    <w:multiLevelType w:val="hybridMultilevel"/>
    <w:tmpl w:val="F25AE9BA"/>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6" w15:restartNumberingAfterBreak="0">
    <w:nsid w:val="698F5A64"/>
    <w:multiLevelType w:val="hybridMultilevel"/>
    <w:tmpl w:val="E0747724"/>
    <w:lvl w:ilvl="0" w:tplc="043CD528">
      <w:start w:val="1"/>
      <w:numFmt w:val="bullet"/>
      <w:lvlText w:val=""/>
      <w:lvlJc w:val="left"/>
      <w:pPr>
        <w:ind w:left="1854" w:hanging="360"/>
      </w:pPr>
      <w:rPr>
        <w:rFonts w:ascii="Wingdings 3" w:hAnsi="Wingdings 3"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7" w15:restartNumberingAfterBreak="0">
    <w:nsid w:val="6C122CDE"/>
    <w:multiLevelType w:val="hybridMultilevel"/>
    <w:tmpl w:val="BB9E0D9E"/>
    <w:lvl w:ilvl="0" w:tplc="AE14D0D2">
      <w:start w:val="2"/>
      <w:numFmt w:val="bullet"/>
      <w:lvlText w:val=""/>
      <w:lvlJc w:val="left"/>
      <w:pPr>
        <w:ind w:left="927" w:hanging="360"/>
      </w:pPr>
      <w:rPr>
        <w:rFonts w:ascii="Symbol" w:eastAsia="Calibri" w:hAnsi="Symbol" w:cs="Calibri"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8" w15:restartNumberingAfterBreak="0">
    <w:nsid w:val="6D4662C8"/>
    <w:multiLevelType w:val="hybridMultilevel"/>
    <w:tmpl w:val="A000C686"/>
    <w:lvl w:ilvl="0" w:tplc="9808D2AE">
      <w:start w:val="1"/>
      <w:numFmt w:val="decimal"/>
      <w:pStyle w:val="List2"/>
      <w:lvlText w:val="Stuk %1."/>
      <w:lvlJc w:val="left"/>
      <w:pPr>
        <w:ind w:left="360" w:hanging="360"/>
      </w:pPr>
      <w:rPr>
        <w:rFonts w:ascii="Calibri" w:hAnsi="Calibri" w:hint="default"/>
        <w:b/>
        <w:i w:val="0"/>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D702CFA"/>
    <w:multiLevelType w:val="hybridMultilevel"/>
    <w:tmpl w:val="52C4B57A"/>
    <w:lvl w:ilvl="0" w:tplc="8E0854A2">
      <w:start w:val="1"/>
      <w:numFmt w:val="decimal"/>
      <w:lvlText w:val="STUK %1."/>
      <w:lvlJc w:val="left"/>
      <w:pPr>
        <w:ind w:left="1353" w:hanging="360"/>
      </w:pPr>
      <w:rPr>
        <w:rFonts w:ascii="Calibri" w:hAnsi="Calibri" w:hint="default"/>
        <w:b/>
        <w:i w:val="0"/>
        <w:caps w:val="0"/>
        <w:strike w:val="0"/>
        <w:dstrike w:val="0"/>
        <w:vanish w:val="0"/>
        <w:spacing w:val="0"/>
        <w:w w:val="100"/>
        <w:position w:val="0"/>
        <w:sz w:val="22"/>
        <w:vertAlign w:val="baseline"/>
      </w:rPr>
    </w:lvl>
    <w:lvl w:ilvl="1" w:tplc="08130019" w:tentative="1">
      <w:start w:val="1"/>
      <w:numFmt w:val="lowerLetter"/>
      <w:lvlText w:val="%2."/>
      <w:lvlJc w:val="left"/>
      <w:pPr>
        <w:ind w:left="2073" w:hanging="360"/>
      </w:pPr>
    </w:lvl>
    <w:lvl w:ilvl="2" w:tplc="0813001B" w:tentative="1">
      <w:start w:val="1"/>
      <w:numFmt w:val="lowerRoman"/>
      <w:lvlText w:val="%3."/>
      <w:lvlJc w:val="right"/>
      <w:pPr>
        <w:ind w:left="2793" w:hanging="180"/>
      </w:pPr>
    </w:lvl>
    <w:lvl w:ilvl="3" w:tplc="0813000F" w:tentative="1">
      <w:start w:val="1"/>
      <w:numFmt w:val="decimal"/>
      <w:lvlText w:val="%4."/>
      <w:lvlJc w:val="left"/>
      <w:pPr>
        <w:ind w:left="3513" w:hanging="360"/>
      </w:pPr>
    </w:lvl>
    <w:lvl w:ilvl="4" w:tplc="08130019" w:tentative="1">
      <w:start w:val="1"/>
      <w:numFmt w:val="lowerLetter"/>
      <w:lvlText w:val="%5."/>
      <w:lvlJc w:val="left"/>
      <w:pPr>
        <w:ind w:left="4233" w:hanging="360"/>
      </w:pPr>
    </w:lvl>
    <w:lvl w:ilvl="5" w:tplc="0813001B" w:tentative="1">
      <w:start w:val="1"/>
      <w:numFmt w:val="lowerRoman"/>
      <w:lvlText w:val="%6."/>
      <w:lvlJc w:val="right"/>
      <w:pPr>
        <w:ind w:left="4953" w:hanging="180"/>
      </w:pPr>
    </w:lvl>
    <w:lvl w:ilvl="6" w:tplc="0813000F" w:tentative="1">
      <w:start w:val="1"/>
      <w:numFmt w:val="decimal"/>
      <w:lvlText w:val="%7."/>
      <w:lvlJc w:val="left"/>
      <w:pPr>
        <w:ind w:left="5673" w:hanging="360"/>
      </w:pPr>
    </w:lvl>
    <w:lvl w:ilvl="7" w:tplc="08130019" w:tentative="1">
      <w:start w:val="1"/>
      <w:numFmt w:val="lowerLetter"/>
      <w:lvlText w:val="%8."/>
      <w:lvlJc w:val="left"/>
      <w:pPr>
        <w:ind w:left="6393" w:hanging="360"/>
      </w:pPr>
    </w:lvl>
    <w:lvl w:ilvl="8" w:tplc="0813001B" w:tentative="1">
      <w:start w:val="1"/>
      <w:numFmt w:val="lowerRoman"/>
      <w:lvlText w:val="%9."/>
      <w:lvlJc w:val="right"/>
      <w:pPr>
        <w:ind w:left="7113" w:hanging="180"/>
      </w:pPr>
    </w:lvl>
  </w:abstractNum>
  <w:abstractNum w:abstractNumId="30" w15:restartNumberingAfterBreak="0">
    <w:nsid w:val="720F013C"/>
    <w:multiLevelType w:val="hybridMultilevel"/>
    <w:tmpl w:val="8444CA20"/>
    <w:lvl w:ilvl="0" w:tplc="A782A72A">
      <w:start w:val="1"/>
      <w:numFmt w:val="lowerRoman"/>
      <w:lvlText w:val="(%1)"/>
      <w:lvlJc w:val="left"/>
      <w:pPr>
        <w:ind w:left="1287" w:hanging="72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31" w15:restartNumberingAfterBreak="0">
    <w:nsid w:val="775C4E9C"/>
    <w:multiLevelType w:val="hybridMultilevel"/>
    <w:tmpl w:val="DCB4A0F0"/>
    <w:lvl w:ilvl="0" w:tplc="08130005">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2" w15:restartNumberingAfterBreak="0">
    <w:nsid w:val="7BB80774"/>
    <w:multiLevelType w:val="hybridMultilevel"/>
    <w:tmpl w:val="1D8E514C"/>
    <w:lvl w:ilvl="0" w:tplc="B854E7F8">
      <w:start w:val="1"/>
      <w:numFmt w:val="lowerRoman"/>
      <w:lvlText w:val="(%1)"/>
      <w:lvlJc w:val="left"/>
      <w:pPr>
        <w:ind w:left="1287" w:hanging="360"/>
      </w:pPr>
      <w:rPr>
        <w:rFonts w:hint="default"/>
      </w:rPr>
    </w:lvl>
    <w:lvl w:ilvl="1" w:tplc="08130019">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33" w15:restartNumberingAfterBreak="0">
    <w:nsid w:val="7E8F7B3A"/>
    <w:multiLevelType w:val="hybridMultilevel"/>
    <w:tmpl w:val="01708A5C"/>
    <w:lvl w:ilvl="0" w:tplc="9D622B14">
      <w:start w:val="2"/>
      <w:numFmt w:val="bullet"/>
      <w:lvlText w:val=""/>
      <w:lvlJc w:val="left"/>
      <w:pPr>
        <w:ind w:left="927" w:hanging="360"/>
      </w:pPr>
      <w:rPr>
        <w:rFonts w:ascii="Symbol" w:eastAsia="Calibri" w:hAnsi="Symbol" w:cs="Calibri"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4" w15:restartNumberingAfterBreak="0">
    <w:nsid w:val="7F0F2AA8"/>
    <w:multiLevelType w:val="hybridMultilevel"/>
    <w:tmpl w:val="131EB4D2"/>
    <w:lvl w:ilvl="0" w:tplc="E70EA46A">
      <w:start w:val="2"/>
      <w:numFmt w:val="bullet"/>
      <w:lvlText w:val="-"/>
      <w:lvlJc w:val="left"/>
      <w:pPr>
        <w:ind w:left="927" w:hanging="360"/>
      </w:pPr>
      <w:rPr>
        <w:rFonts w:ascii="Calibri" w:eastAsia="Calibri" w:hAnsi="Calibri" w:cs="Calibri" w:hint="default"/>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num w:numId="1" w16cid:durableId="917403504">
    <w:abstractNumId w:val="20"/>
  </w:num>
  <w:num w:numId="2" w16cid:durableId="1550725245">
    <w:abstractNumId w:val="22"/>
  </w:num>
  <w:num w:numId="3" w16cid:durableId="1510362913">
    <w:abstractNumId w:val="14"/>
  </w:num>
  <w:num w:numId="4" w16cid:durableId="1089741415">
    <w:abstractNumId w:val="28"/>
  </w:num>
  <w:num w:numId="5" w16cid:durableId="668748269">
    <w:abstractNumId w:val="23"/>
  </w:num>
  <w:num w:numId="6" w16cid:durableId="974675717">
    <w:abstractNumId w:val="6"/>
  </w:num>
  <w:num w:numId="7" w16cid:durableId="1878080398">
    <w:abstractNumId w:val="5"/>
  </w:num>
  <w:num w:numId="8" w16cid:durableId="1776900008">
    <w:abstractNumId w:val="4"/>
  </w:num>
  <w:num w:numId="9" w16cid:durableId="2029209339">
    <w:abstractNumId w:val="7"/>
  </w:num>
  <w:num w:numId="10" w16cid:durableId="414598303">
    <w:abstractNumId w:val="3"/>
  </w:num>
  <w:num w:numId="11" w16cid:durableId="724110308">
    <w:abstractNumId w:val="2"/>
  </w:num>
  <w:num w:numId="12" w16cid:durableId="1114903984">
    <w:abstractNumId w:val="1"/>
  </w:num>
  <w:num w:numId="13" w16cid:durableId="1080828703">
    <w:abstractNumId w:val="0"/>
  </w:num>
  <w:num w:numId="14" w16cid:durableId="2114930844">
    <w:abstractNumId w:val="10"/>
  </w:num>
  <w:num w:numId="15" w16cid:durableId="891044285">
    <w:abstractNumId w:val="24"/>
  </w:num>
  <w:num w:numId="16" w16cid:durableId="220100906">
    <w:abstractNumId w:val="26"/>
  </w:num>
  <w:num w:numId="17" w16cid:durableId="936790117">
    <w:abstractNumId w:val="19"/>
  </w:num>
  <w:num w:numId="18" w16cid:durableId="56628939">
    <w:abstractNumId w:val="9"/>
  </w:num>
  <w:num w:numId="19" w16cid:durableId="1780564610">
    <w:abstractNumId w:val="29"/>
  </w:num>
  <w:num w:numId="20" w16cid:durableId="1742365175">
    <w:abstractNumId w:val="30"/>
  </w:num>
  <w:num w:numId="21" w16cid:durableId="105077687">
    <w:abstractNumId w:val="32"/>
  </w:num>
  <w:num w:numId="22" w16cid:durableId="1771924640">
    <w:abstractNumId w:val="18"/>
  </w:num>
  <w:num w:numId="23" w16cid:durableId="2105422070">
    <w:abstractNumId w:val="17"/>
  </w:num>
  <w:num w:numId="24" w16cid:durableId="120612592">
    <w:abstractNumId w:val="31"/>
  </w:num>
  <w:num w:numId="25" w16cid:durableId="1704018247">
    <w:abstractNumId w:val="25"/>
  </w:num>
  <w:num w:numId="26" w16cid:durableId="1403723944">
    <w:abstractNumId w:val="13"/>
  </w:num>
  <w:num w:numId="27" w16cid:durableId="1998994732">
    <w:abstractNumId w:val="34"/>
  </w:num>
  <w:num w:numId="28" w16cid:durableId="1965651614">
    <w:abstractNumId w:val="21"/>
  </w:num>
  <w:num w:numId="29" w16cid:durableId="368262585">
    <w:abstractNumId w:val="15"/>
  </w:num>
  <w:num w:numId="30" w16cid:durableId="2076927122">
    <w:abstractNumId w:val="27"/>
  </w:num>
  <w:num w:numId="31" w16cid:durableId="1660840326">
    <w:abstractNumId w:val="16"/>
  </w:num>
  <w:num w:numId="32" w16cid:durableId="1278027814">
    <w:abstractNumId w:val="8"/>
  </w:num>
  <w:num w:numId="33" w16cid:durableId="1790466407">
    <w:abstractNumId w:val="33"/>
  </w:num>
  <w:num w:numId="34" w16cid:durableId="280186642">
    <w:abstractNumId w:val="12"/>
  </w:num>
  <w:num w:numId="35" w16cid:durableId="189492128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BE" w:vendorID="1" w:dllVersion="512" w:checkStyle="1"/>
  <w:activeWritingStyle w:appName="MSWord" w:lang="nl-NL" w:vendorID="1" w:dllVersion="512" w:checkStyle="1"/>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C7"/>
    <w:rsid w:val="00003516"/>
    <w:rsid w:val="00004150"/>
    <w:rsid w:val="000066BA"/>
    <w:rsid w:val="00007811"/>
    <w:rsid w:val="00012370"/>
    <w:rsid w:val="000179A5"/>
    <w:rsid w:val="00020887"/>
    <w:rsid w:val="0002440A"/>
    <w:rsid w:val="00025A5A"/>
    <w:rsid w:val="0003050C"/>
    <w:rsid w:val="00030BA9"/>
    <w:rsid w:val="000336FD"/>
    <w:rsid w:val="00033B75"/>
    <w:rsid w:val="000416E5"/>
    <w:rsid w:val="00044A68"/>
    <w:rsid w:val="000453E3"/>
    <w:rsid w:val="00046F22"/>
    <w:rsid w:val="000509F7"/>
    <w:rsid w:val="00051FBD"/>
    <w:rsid w:val="000524CF"/>
    <w:rsid w:val="0005789C"/>
    <w:rsid w:val="0006260C"/>
    <w:rsid w:val="0007087D"/>
    <w:rsid w:val="00070FAD"/>
    <w:rsid w:val="00071B0B"/>
    <w:rsid w:val="00075BAA"/>
    <w:rsid w:val="00077717"/>
    <w:rsid w:val="00080ECC"/>
    <w:rsid w:val="00081FC6"/>
    <w:rsid w:val="00082203"/>
    <w:rsid w:val="000879CD"/>
    <w:rsid w:val="000908C6"/>
    <w:rsid w:val="000922D0"/>
    <w:rsid w:val="000923C1"/>
    <w:rsid w:val="00095A8E"/>
    <w:rsid w:val="000A080B"/>
    <w:rsid w:val="000A248E"/>
    <w:rsid w:val="000A2512"/>
    <w:rsid w:val="000A515C"/>
    <w:rsid w:val="000A5B9D"/>
    <w:rsid w:val="000A60C4"/>
    <w:rsid w:val="000B11D4"/>
    <w:rsid w:val="000B1B6B"/>
    <w:rsid w:val="000B1FEC"/>
    <w:rsid w:val="000B21B3"/>
    <w:rsid w:val="000B33F6"/>
    <w:rsid w:val="000B3909"/>
    <w:rsid w:val="000B4399"/>
    <w:rsid w:val="000B582B"/>
    <w:rsid w:val="000B5D08"/>
    <w:rsid w:val="000C0D7B"/>
    <w:rsid w:val="000D11A5"/>
    <w:rsid w:val="000D2664"/>
    <w:rsid w:val="000D27D5"/>
    <w:rsid w:val="000D5884"/>
    <w:rsid w:val="000D5C84"/>
    <w:rsid w:val="000D7EE5"/>
    <w:rsid w:val="000E0BB3"/>
    <w:rsid w:val="000E1171"/>
    <w:rsid w:val="000E164D"/>
    <w:rsid w:val="000E1A8B"/>
    <w:rsid w:val="000E20E2"/>
    <w:rsid w:val="000E3365"/>
    <w:rsid w:val="000E60E5"/>
    <w:rsid w:val="000E6E01"/>
    <w:rsid w:val="000F11F3"/>
    <w:rsid w:val="000F149D"/>
    <w:rsid w:val="000F2E7A"/>
    <w:rsid w:val="000F55BE"/>
    <w:rsid w:val="000F5DED"/>
    <w:rsid w:val="000F781F"/>
    <w:rsid w:val="00100A20"/>
    <w:rsid w:val="001012C5"/>
    <w:rsid w:val="001038C8"/>
    <w:rsid w:val="00107228"/>
    <w:rsid w:val="00111171"/>
    <w:rsid w:val="00116D1D"/>
    <w:rsid w:val="00117CE0"/>
    <w:rsid w:val="00120AE8"/>
    <w:rsid w:val="001243B3"/>
    <w:rsid w:val="00124701"/>
    <w:rsid w:val="0012498C"/>
    <w:rsid w:val="00125178"/>
    <w:rsid w:val="001306EA"/>
    <w:rsid w:val="00132E64"/>
    <w:rsid w:val="00133A18"/>
    <w:rsid w:val="0013440C"/>
    <w:rsid w:val="00143285"/>
    <w:rsid w:val="00143CE1"/>
    <w:rsid w:val="00144175"/>
    <w:rsid w:val="001475E5"/>
    <w:rsid w:val="0015054C"/>
    <w:rsid w:val="00151A2C"/>
    <w:rsid w:val="00152685"/>
    <w:rsid w:val="00155352"/>
    <w:rsid w:val="00157977"/>
    <w:rsid w:val="00165BCA"/>
    <w:rsid w:val="0017387E"/>
    <w:rsid w:val="001756F5"/>
    <w:rsid w:val="00175837"/>
    <w:rsid w:val="00175ECB"/>
    <w:rsid w:val="001762FF"/>
    <w:rsid w:val="0017663F"/>
    <w:rsid w:val="00176934"/>
    <w:rsid w:val="001773B1"/>
    <w:rsid w:val="0017796F"/>
    <w:rsid w:val="00180AE4"/>
    <w:rsid w:val="00180D2B"/>
    <w:rsid w:val="00182B99"/>
    <w:rsid w:val="0018393C"/>
    <w:rsid w:val="00183E79"/>
    <w:rsid w:val="0018431B"/>
    <w:rsid w:val="001844FF"/>
    <w:rsid w:val="00192498"/>
    <w:rsid w:val="001926B0"/>
    <w:rsid w:val="00193EC5"/>
    <w:rsid w:val="0019404C"/>
    <w:rsid w:val="00194A1B"/>
    <w:rsid w:val="00196354"/>
    <w:rsid w:val="001A0530"/>
    <w:rsid w:val="001A05AD"/>
    <w:rsid w:val="001A2621"/>
    <w:rsid w:val="001A2F04"/>
    <w:rsid w:val="001A336E"/>
    <w:rsid w:val="001A3CE2"/>
    <w:rsid w:val="001A431F"/>
    <w:rsid w:val="001A6C0F"/>
    <w:rsid w:val="001B0719"/>
    <w:rsid w:val="001B2E16"/>
    <w:rsid w:val="001B5C80"/>
    <w:rsid w:val="001B6B01"/>
    <w:rsid w:val="001B7071"/>
    <w:rsid w:val="001B7B6E"/>
    <w:rsid w:val="001B7B8B"/>
    <w:rsid w:val="001C19D5"/>
    <w:rsid w:val="001C233B"/>
    <w:rsid w:val="001C284E"/>
    <w:rsid w:val="001C6C9C"/>
    <w:rsid w:val="001C71CB"/>
    <w:rsid w:val="001C78C2"/>
    <w:rsid w:val="001D0C8F"/>
    <w:rsid w:val="001D40B1"/>
    <w:rsid w:val="001D5CD6"/>
    <w:rsid w:val="001D7019"/>
    <w:rsid w:val="001D712A"/>
    <w:rsid w:val="001E0C93"/>
    <w:rsid w:val="001E2F4A"/>
    <w:rsid w:val="001E4464"/>
    <w:rsid w:val="001E4F65"/>
    <w:rsid w:val="001E6733"/>
    <w:rsid w:val="001F021D"/>
    <w:rsid w:val="001F048E"/>
    <w:rsid w:val="001F199B"/>
    <w:rsid w:val="001F1DC8"/>
    <w:rsid w:val="001F43B2"/>
    <w:rsid w:val="001F4CD6"/>
    <w:rsid w:val="001F590B"/>
    <w:rsid w:val="001F7704"/>
    <w:rsid w:val="0020081B"/>
    <w:rsid w:val="00202103"/>
    <w:rsid w:val="00202232"/>
    <w:rsid w:val="0020413A"/>
    <w:rsid w:val="0020446A"/>
    <w:rsid w:val="00212A3B"/>
    <w:rsid w:val="0021387E"/>
    <w:rsid w:val="00221B2A"/>
    <w:rsid w:val="002226D0"/>
    <w:rsid w:val="00223ADC"/>
    <w:rsid w:val="00224199"/>
    <w:rsid w:val="002300C5"/>
    <w:rsid w:val="00230F24"/>
    <w:rsid w:val="002311A5"/>
    <w:rsid w:val="002311C5"/>
    <w:rsid w:val="00231AC6"/>
    <w:rsid w:val="00232AB2"/>
    <w:rsid w:val="00234894"/>
    <w:rsid w:val="0023597A"/>
    <w:rsid w:val="00242ADD"/>
    <w:rsid w:val="002430DE"/>
    <w:rsid w:val="00254053"/>
    <w:rsid w:val="00255B93"/>
    <w:rsid w:val="00256C9E"/>
    <w:rsid w:val="002574EB"/>
    <w:rsid w:val="002604DE"/>
    <w:rsid w:val="00260BF0"/>
    <w:rsid w:val="002618A5"/>
    <w:rsid w:val="00262933"/>
    <w:rsid w:val="00262EC7"/>
    <w:rsid w:val="0026331A"/>
    <w:rsid w:val="00263E36"/>
    <w:rsid w:val="00267CA1"/>
    <w:rsid w:val="002725FC"/>
    <w:rsid w:val="00273674"/>
    <w:rsid w:val="00274336"/>
    <w:rsid w:val="0027622C"/>
    <w:rsid w:val="00276295"/>
    <w:rsid w:val="00276934"/>
    <w:rsid w:val="00281AC1"/>
    <w:rsid w:val="002840C7"/>
    <w:rsid w:val="00284168"/>
    <w:rsid w:val="00285EA3"/>
    <w:rsid w:val="00287651"/>
    <w:rsid w:val="00293365"/>
    <w:rsid w:val="002A21B9"/>
    <w:rsid w:val="002A328D"/>
    <w:rsid w:val="002A5C1D"/>
    <w:rsid w:val="002A6973"/>
    <w:rsid w:val="002B3307"/>
    <w:rsid w:val="002B4C4D"/>
    <w:rsid w:val="002B52FF"/>
    <w:rsid w:val="002B70AB"/>
    <w:rsid w:val="002C35D6"/>
    <w:rsid w:val="002D0C18"/>
    <w:rsid w:val="002D2528"/>
    <w:rsid w:val="002D36D9"/>
    <w:rsid w:val="002D5BD4"/>
    <w:rsid w:val="002D5E39"/>
    <w:rsid w:val="002D6E70"/>
    <w:rsid w:val="002D77A6"/>
    <w:rsid w:val="002E0495"/>
    <w:rsid w:val="002E19BC"/>
    <w:rsid w:val="002E2629"/>
    <w:rsid w:val="002E3A11"/>
    <w:rsid w:val="002E590D"/>
    <w:rsid w:val="002E7253"/>
    <w:rsid w:val="002F10CA"/>
    <w:rsid w:val="002F162D"/>
    <w:rsid w:val="002F536E"/>
    <w:rsid w:val="002F628A"/>
    <w:rsid w:val="00300BD9"/>
    <w:rsid w:val="003055D7"/>
    <w:rsid w:val="003117DF"/>
    <w:rsid w:val="00312DDB"/>
    <w:rsid w:val="00313FBD"/>
    <w:rsid w:val="00314C62"/>
    <w:rsid w:val="0031679E"/>
    <w:rsid w:val="0032074B"/>
    <w:rsid w:val="00320E95"/>
    <w:rsid w:val="003227DF"/>
    <w:rsid w:val="00326AD9"/>
    <w:rsid w:val="00331BB9"/>
    <w:rsid w:val="003324FC"/>
    <w:rsid w:val="00332DD0"/>
    <w:rsid w:val="003351C7"/>
    <w:rsid w:val="00341BB6"/>
    <w:rsid w:val="00343578"/>
    <w:rsid w:val="0034452F"/>
    <w:rsid w:val="00345408"/>
    <w:rsid w:val="00351034"/>
    <w:rsid w:val="003528E1"/>
    <w:rsid w:val="00353B14"/>
    <w:rsid w:val="003544D0"/>
    <w:rsid w:val="003551CD"/>
    <w:rsid w:val="00355A36"/>
    <w:rsid w:val="003567BF"/>
    <w:rsid w:val="00360440"/>
    <w:rsid w:val="0036278C"/>
    <w:rsid w:val="00362F27"/>
    <w:rsid w:val="00363387"/>
    <w:rsid w:val="00370EF6"/>
    <w:rsid w:val="00371F28"/>
    <w:rsid w:val="003729CA"/>
    <w:rsid w:val="00374BE1"/>
    <w:rsid w:val="00374D93"/>
    <w:rsid w:val="00375872"/>
    <w:rsid w:val="003762F0"/>
    <w:rsid w:val="00376C4B"/>
    <w:rsid w:val="003772DA"/>
    <w:rsid w:val="00377DFF"/>
    <w:rsid w:val="00380C57"/>
    <w:rsid w:val="00381A06"/>
    <w:rsid w:val="00391472"/>
    <w:rsid w:val="00392A48"/>
    <w:rsid w:val="003943AA"/>
    <w:rsid w:val="003943FC"/>
    <w:rsid w:val="003948D9"/>
    <w:rsid w:val="00395BB7"/>
    <w:rsid w:val="00396C6D"/>
    <w:rsid w:val="003976AB"/>
    <w:rsid w:val="003A0D79"/>
    <w:rsid w:val="003A14DB"/>
    <w:rsid w:val="003A1EEF"/>
    <w:rsid w:val="003A2FCF"/>
    <w:rsid w:val="003A361D"/>
    <w:rsid w:val="003A5C40"/>
    <w:rsid w:val="003A60FF"/>
    <w:rsid w:val="003A707D"/>
    <w:rsid w:val="003B0578"/>
    <w:rsid w:val="003B35B5"/>
    <w:rsid w:val="003B390F"/>
    <w:rsid w:val="003B3EFC"/>
    <w:rsid w:val="003B520A"/>
    <w:rsid w:val="003B68C6"/>
    <w:rsid w:val="003C031C"/>
    <w:rsid w:val="003C15AF"/>
    <w:rsid w:val="003C21BE"/>
    <w:rsid w:val="003C2C72"/>
    <w:rsid w:val="003D0270"/>
    <w:rsid w:val="003D0B11"/>
    <w:rsid w:val="003D38DD"/>
    <w:rsid w:val="003D4EB9"/>
    <w:rsid w:val="003D5403"/>
    <w:rsid w:val="003D60E8"/>
    <w:rsid w:val="003D7647"/>
    <w:rsid w:val="003E09E8"/>
    <w:rsid w:val="003E0D32"/>
    <w:rsid w:val="003E17A5"/>
    <w:rsid w:val="003E226D"/>
    <w:rsid w:val="003E3752"/>
    <w:rsid w:val="003E42DC"/>
    <w:rsid w:val="003E4F83"/>
    <w:rsid w:val="003E5283"/>
    <w:rsid w:val="003E60FE"/>
    <w:rsid w:val="003E7382"/>
    <w:rsid w:val="003F650C"/>
    <w:rsid w:val="003F6B9D"/>
    <w:rsid w:val="003F6F66"/>
    <w:rsid w:val="004015CF"/>
    <w:rsid w:val="00402346"/>
    <w:rsid w:val="00402F5F"/>
    <w:rsid w:val="004048E7"/>
    <w:rsid w:val="00405AFB"/>
    <w:rsid w:val="0041093D"/>
    <w:rsid w:val="00411C17"/>
    <w:rsid w:val="00411E52"/>
    <w:rsid w:val="0041271C"/>
    <w:rsid w:val="0041585C"/>
    <w:rsid w:val="00416C33"/>
    <w:rsid w:val="004206B5"/>
    <w:rsid w:val="004233E4"/>
    <w:rsid w:val="004275F9"/>
    <w:rsid w:val="00430AA8"/>
    <w:rsid w:val="004313F7"/>
    <w:rsid w:val="00440802"/>
    <w:rsid w:val="00442A6C"/>
    <w:rsid w:val="00444BC8"/>
    <w:rsid w:val="004451B0"/>
    <w:rsid w:val="00451084"/>
    <w:rsid w:val="0045181C"/>
    <w:rsid w:val="0045457D"/>
    <w:rsid w:val="00457DAC"/>
    <w:rsid w:val="004614E5"/>
    <w:rsid w:val="00461AB9"/>
    <w:rsid w:val="00463238"/>
    <w:rsid w:val="004637B8"/>
    <w:rsid w:val="004644C4"/>
    <w:rsid w:val="00464DB3"/>
    <w:rsid w:val="00467ABE"/>
    <w:rsid w:val="00474209"/>
    <w:rsid w:val="00474328"/>
    <w:rsid w:val="004750C8"/>
    <w:rsid w:val="004810F9"/>
    <w:rsid w:val="00482FA4"/>
    <w:rsid w:val="00485AE6"/>
    <w:rsid w:val="00486931"/>
    <w:rsid w:val="004908DF"/>
    <w:rsid w:val="00491868"/>
    <w:rsid w:val="004921AC"/>
    <w:rsid w:val="0049237A"/>
    <w:rsid w:val="00492B41"/>
    <w:rsid w:val="00493ECD"/>
    <w:rsid w:val="00495B86"/>
    <w:rsid w:val="004967AA"/>
    <w:rsid w:val="004A1DBF"/>
    <w:rsid w:val="004A2EF7"/>
    <w:rsid w:val="004A2F6C"/>
    <w:rsid w:val="004A4270"/>
    <w:rsid w:val="004A4C67"/>
    <w:rsid w:val="004A6014"/>
    <w:rsid w:val="004B16E3"/>
    <w:rsid w:val="004B45A3"/>
    <w:rsid w:val="004C05C1"/>
    <w:rsid w:val="004C13CF"/>
    <w:rsid w:val="004C31C4"/>
    <w:rsid w:val="004C495A"/>
    <w:rsid w:val="004C6C54"/>
    <w:rsid w:val="004C7895"/>
    <w:rsid w:val="004D0103"/>
    <w:rsid w:val="004D1A6E"/>
    <w:rsid w:val="004D2D4F"/>
    <w:rsid w:val="004D3308"/>
    <w:rsid w:val="004D3E99"/>
    <w:rsid w:val="004D7279"/>
    <w:rsid w:val="004E0765"/>
    <w:rsid w:val="004E1C60"/>
    <w:rsid w:val="004E4525"/>
    <w:rsid w:val="004E62AB"/>
    <w:rsid w:val="004E71AE"/>
    <w:rsid w:val="004E7C79"/>
    <w:rsid w:val="004F1106"/>
    <w:rsid w:val="004F225C"/>
    <w:rsid w:val="004F22C9"/>
    <w:rsid w:val="004F3360"/>
    <w:rsid w:val="00504919"/>
    <w:rsid w:val="005052D7"/>
    <w:rsid w:val="00507A24"/>
    <w:rsid w:val="00515132"/>
    <w:rsid w:val="005158D8"/>
    <w:rsid w:val="00516BF8"/>
    <w:rsid w:val="005213DA"/>
    <w:rsid w:val="005221EB"/>
    <w:rsid w:val="005226B9"/>
    <w:rsid w:val="00524180"/>
    <w:rsid w:val="00524973"/>
    <w:rsid w:val="00527008"/>
    <w:rsid w:val="005279BD"/>
    <w:rsid w:val="00530EC2"/>
    <w:rsid w:val="00534C50"/>
    <w:rsid w:val="00535E1E"/>
    <w:rsid w:val="005363AF"/>
    <w:rsid w:val="00536B1E"/>
    <w:rsid w:val="005441A1"/>
    <w:rsid w:val="00544850"/>
    <w:rsid w:val="00545D57"/>
    <w:rsid w:val="005466EB"/>
    <w:rsid w:val="00547ADD"/>
    <w:rsid w:val="00551D4F"/>
    <w:rsid w:val="005545F0"/>
    <w:rsid w:val="00555C89"/>
    <w:rsid w:val="005571D5"/>
    <w:rsid w:val="00561070"/>
    <w:rsid w:val="0056326D"/>
    <w:rsid w:val="005638E2"/>
    <w:rsid w:val="00563C03"/>
    <w:rsid w:val="00564F36"/>
    <w:rsid w:val="00564F3B"/>
    <w:rsid w:val="005662A4"/>
    <w:rsid w:val="00566CFA"/>
    <w:rsid w:val="00567A22"/>
    <w:rsid w:val="005711C2"/>
    <w:rsid w:val="0057239D"/>
    <w:rsid w:val="00576F82"/>
    <w:rsid w:val="00581B18"/>
    <w:rsid w:val="00581C4F"/>
    <w:rsid w:val="00582D28"/>
    <w:rsid w:val="005859AE"/>
    <w:rsid w:val="005862A1"/>
    <w:rsid w:val="0059185D"/>
    <w:rsid w:val="00593150"/>
    <w:rsid w:val="005939CC"/>
    <w:rsid w:val="00593B52"/>
    <w:rsid w:val="005A0C29"/>
    <w:rsid w:val="005A2049"/>
    <w:rsid w:val="005A231F"/>
    <w:rsid w:val="005A3D11"/>
    <w:rsid w:val="005B011A"/>
    <w:rsid w:val="005B2101"/>
    <w:rsid w:val="005B2620"/>
    <w:rsid w:val="005B3B35"/>
    <w:rsid w:val="005B4E52"/>
    <w:rsid w:val="005B5643"/>
    <w:rsid w:val="005B5765"/>
    <w:rsid w:val="005C119E"/>
    <w:rsid w:val="005C2B26"/>
    <w:rsid w:val="005C2FF0"/>
    <w:rsid w:val="005C3407"/>
    <w:rsid w:val="005C5CBE"/>
    <w:rsid w:val="005C638F"/>
    <w:rsid w:val="005D45CB"/>
    <w:rsid w:val="005D4C33"/>
    <w:rsid w:val="005D6A63"/>
    <w:rsid w:val="005E0535"/>
    <w:rsid w:val="005E0A95"/>
    <w:rsid w:val="005F5AD6"/>
    <w:rsid w:val="005F6074"/>
    <w:rsid w:val="005F757C"/>
    <w:rsid w:val="005F7BE6"/>
    <w:rsid w:val="005F7DCE"/>
    <w:rsid w:val="00600AD1"/>
    <w:rsid w:val="00602A78"/>
    <w:rsid w:val="00602CF0"/>
    <w:rsid w:val="006038C3"/>
    <w:rsid w:val="006051A8"/>
    <w:rsid w:val="00605340"/>
    <w:rsid w:val="00610575"/>
    <w:rsid w:val="006116AF"/>
    <w:rsid w:val="0061266E"/>
    <w:rsid w:val="00612EEB"/>
    <w:rsid w:val="006144DE"/>
    <w:rsid w:val="00617672"/>
    <w:rsid w:val="00617E0E"/>
    <w:rsid w:val="00621907"/>
    <w:rsid w:val="00624641"/>
    <w:rsid w:val="006249F4"/>
    <w:rsid w:val="00625FF3"/>
    <w:rsid w:val="00630622"/>
    <w:rsid w:val="0063320A"/>
    <w:rsid w:val="00633B9E"/>
    <w:rsid w:val="006341E4"/>
    <w:rsid w:val="00636B59"/>
    <w:rsid w:val="00640BA9"/>
    <w:rsid w:val="00640C03"/>
    <w:rsid w:val="006411A1"/>
    <w:rsid w:val="00643152"/>
    <w:rsid w:val="00643696"/>
    <w:rsid w:val="00644F09"/>
    <w:rsid w:val="00645F2C"/>
    <w:rsid w:val="006465CC"/>
    <w:rsid w:val="00646602"/>
    <w:rsid w:val="0064665D"/>
    <w:rsid w:val="00650A1D"/>
    <w:rsid w:val="00651050"/>
    <w:rsid w:val="00652EAB"/>
    <w:rsid w:val="00653039"/>
    <w:rsid w:val="00657212"/>
    <w:rsid w:val="00657961"/>
    <w:rsid w:val="0066263B"/>
    <w:rsid w:val="00663709"/>
    <w:rsid w:val="00663EFE"/>
    <w:rsid w:val="006647AD"/>
    <w:rsid w:val="0066573E"/>
    <w:rsid w:val="006676AB"/>
    <w:rsid w:val="00667803"/>
    <w:rsid w:val="0067076E"/>
    <w:rsid w:val="00671419"/>
    <w:rsid w:val="00672BB1"/>
    <w:rsid w:val="006748DE"/>
    <w:rsid w:val="006802BD"/>
    <w:rsid w:val="00680713"/>
    <w:rsid w:val="00682B63"/>
    <w:rsid w:val="00682CCA"/>
    <w:rsid w:val="0068312C"/>
    <w:rsid w:val="00683D8E"/>
    <w:rsid w:val="00685C32"/>
    <w:rsid w:val="0069233B"/>
    <w:rsid w:val="006943B6"/>
    <w:rsid w:val="0069498D"/>
    <w:rsid w:val="006952DD"/>
    <w:rsid w:val="00695557"/>
    <w:rsid w:val="00695B47"/>
    <w:rsid w:val="006A4B1D"/>
    <w:rsid w:val="006A6FDF"/>
    <w:rsid w:val="006B2FAC"/>
    <w:rsid w:val="006B3C37"/>
    <w:rsid w:val="006B4C6B"/>
    <w:rsid w:val="006B6434"/>
    <w:rsid w:val="006B6A14"/>
    <w:rsid w:val="006C0848"/>
    <w:rsid w:val="006C10CD"/>
    <w:rsid w:val="006C135E"/>
    <w:rsid w:val="006C3F98"/>
    <w:rsid w:val="006C7134"/>
    <w:rsid w:val="006D0F47"/>
    <w:rsid w:val="006D13FE"/>
    <w:rsid w:val="006D1C2F"/>
    <w:rsid w:val="006D1C51"/>
    <w:rsid w:val="006D3376"/>
    <w:rsid w:val="006D4339"/>
    <w:rsid w:val="006D53DF"/>
    <w:rsid w:val="006E2015"/>
    <w:rsid w:val="006E527F"/>
    <w:rsid w:val="006F1162"/>
    <w:rsid w:val="006F196A"/>
    <w:rsid w:val="006F4437"/>
    <w:rsid w:val="006F446B"/>
    <w:rsid w:val="006F598D"/>
    <w:rsid w:val="006F7253"/>
    <w:rsid w:val="007043E5"/>
    <w:rsid w:val="00704A7F"/>
    <w:rsid w:val="00705261"/>
    <w:rsid w:val="00706644"/>
    <w:rsid w:val="00706B9F"/>
    <w:rsid w:val="0070737F"/>
    <w:rsid w:val="007105C7"/>
    <w:rsid w:val="007118AB"/>
    <w:rsid w:val="0071501C"/>
    <w:rsid w:val="00715AC6"/>
    <w:rsid w:val="0071643D"/>
    <w:rsid w:val="00716AF4"/>
    <w:rsid w:val="00716BAD"/>
    <w:rsid w:val="00716E3F"/>
    <w:rsid w:val="00720E4D"/>
    <w:rsid w:val="007212C5"/>
    <w:rsid w:val="00721880"/>
    <w:rsid w:val="00722015"/>
    <w:rsid w:val="00722717"/>
    <w:rsid w:val="00723675"/>
    <w:rsid w:val="00726172"/>
    <w:rsid w:val="00727363"/>
    <w:rsid w:val="00727852"/>
    <w:rsid w:val="00727FF7"/>
    <w:rsid w:val="00730BF9"/>
    <w:rsid w:val="00733CB3"/>
    <w:rsid w:val="0073655D"/>
    <w:rsid w:val="00736F8F"/>
    <w:rsid w:val="00737CFA"/>
    <w:rsid w:val="007412C3"/>
    <w:rsid w:val="00742F1D"/>
    <w:rsid w:val="0074613B"/>
    <w:rsid w:val="007466D9"/>
    <w:rsid w:val="007503C2"/>
    <w:rsid w:val="00751F23"/>
    <w:rsid w:val="00752581"/>
    <w:rsid w:val="00752B97"/>
    <w:rsid w:val="0075395A"/>
    <w:rsid w:val="00754EDF"/>
    <w:rsid w:val="007609DE"/>
    <w:rsid w:val="00760B29"/>
    <w:rsid w:val="00761358"/>
    <w:rsid w:val="00762756"/>
    <w:rsid w:val="007629B4"/>
    <w:rsid w:val="007631FA"/>
    <w:rsid w:val="00763AAA"/>
    <w:rsid w:val="00764894"/>
    <w:rsid w:val="00767B8F"/>
    <w:rsid w:val="007709E3"/>
    <w:rsid w:val="0077299B"/>
    <w:rsid w:val="007731E6"/>
    <w:rsid w:val="00774E99"/>
    <w:rsid w:val="00777227"/>
    <w:rsid w:val="007776BA"/>
    <w:rsid w:val="00777A69"/>
    <w:rsid w:val="007817E6"/>
    <w:rsid w:val="00783BA5"/>
    <w:rsid w:val="007904B4"/>
    <w:rsid w:val="007923C4"/>
    <w:rsid w:val="007936AF"/>
    <w:rsid w:val="007963BA"/>
    <w:rsid w:val="00796AE1"/>
    <w:rsid w:val="007A2968"/>
    <w:rsid w:val="007A484C"/>
    <w:rsid w:val="007A6C3A"/>
    <w:rsid w:val="007A79AE"/>
    <w:rsid w:val="007B1735"/>
    <w:rsid w:val="007B3373"/>
    <w:rsid w:val="007B5DD7"/>
    <w:rsid w:val="007B741B"/>
    <w:rsid w:val="007B74E6"/>
    <w:rsid w:val="007C0D3C"/>
    <w:rsid w:val="007C0D6B"/>
    <w:rsid w:val="007C21B8"/>
    <w:rsid w:val="007C5062"/>
    <w:rsid w:val="007C62CD"/>
    <w:rsid w:val="007C7871"/>
    <w:rsid w:val="007D14B1"/>
    <w:rsid w:val="007D4948"/>
    <w:rsid w:val="007D58D3"/>
    <w:rsid w:val="007D629C"/>
    <w:rsid w:val="007D64D7"/>
    <w:rsid w:val="007D69FC"/>
    <w:rsid w:val="007D6A1E"/>
    <w:rsid w:val="007E120F"/>
    <w:rsid w:val="007E3914"/>
    <w:rsid w:val="007E3EBA"/>
    <w:rsid w:val="007E58E0"/>
    <w:rsid w:val="007E6F8B"/>
    <w:rsid w:val="007E6FE0"/>
    <w:rsid w:val="007E7A3F"/>
    <w:rsid w:val="007F0991"/>
    <w:rsid w:val="007F140E"/>
    <w:rsid w:val="007F51BC"/>
    <w:rsid w:val="007F59FF"/>
    <w:rsid w:val="00802CEC"/>
    <w:rsid w:val="00803F14"/>
    <w:rsid w:val="00810A90"/>
    <w:rsid w:val="00812AD6"/>
    <w:rsid w:val="008165EA"/>
    <w:rsid w:val="008241C9"/>
    <w:rsid w:val="00824934"/>
    <w:rsid w:val="00825921"/>
    <w:rsid w:val="00826269"/>
    <w:rsid w:val="00827E9D"/>
    <w:rsid w:val="00827F24"/>
    <w:rsid w:val="00832224"/>
    <w:rsid w:val="008378CC"/>
    <w:rsid w:val="00841E19"/>
    <w:rsid w:val="0084262D"/>
    <w:rsid w:val="0084287B"/>
    <w:rsid w:val="008438B0"/>
    <w:rsid w:val="00844ECD"/>
    <w:rsid w:val="0084712B"/>
    <w:rsid w:val="00847F02"/>
    <w:rsid w:val="00853026"/>
    <w:rsid w:val="0085379A"/>
    <w:rsid w:val="00857FB9"/>
    <w:rsid w:val="00860776"/>
    <w:rsid w:val="0086078A"/>
    <w:rsid w:val="00860996"/>
    <w:rsid w:val="00863331"/>
    <w:rsid w:val="00866936"/>
    <w:rsid w:val="00870A4C"/>
    <w:rsid w:val="00871A53"/>
    <w:rsid w:val="00872621"/>
    <w:rsid w:val="008726B4"/>
    <w:rsid w:val="00877002"/>
    <w:rsid w:val="00877416"/>
    <w:rsid w:val="00881368"/>
    <w:rsid w:val="00881686"/>
    <w:rsid w:val="00886EF8"/>
    <w:rsid w:val="008874E1"/>
    <w:rsid w:val="008900DB"/>
    <w:rsid w:val="008912AC"/>
    <w:rsid w:val="00893162"/>
    <w:rsid w:val="0089409E"/>
    <w:rsid w:val="00894421"/>
    <w:rsid w:val="00894DC1"/>
    <w:rsid w:val="00894EF9"/>
    <w:rsid w:val="00895E83"/>
    <w:rsid w:val="00897855"/>
    <w:rsid w:val="008A6A85"/>
    <w:rsid w:val="008B1576"/>
    <w:rsid w:val="008B1806"/>
    <w:rsid w:val="008B2F02"/>
    <w:rsid w:val="008B37AE"/>
    <w:rsid w:val="008B5314"/>
    <w:rsid w:val="008B57A5"/>
    <w:rsid w:val="008C2D1E"/>
    <w:rsid w:val="008C4A66"/>
    <w:rsid w:val="008C7F41"/>
    <w:rsid w:val="008D3D5C"/>
    <w:rsid w:val="008D421C"/>
    <w:rsid w:val="008D4C57"/>
    <w:rsid w:val="008D7AE5"/>
    <w:rsid w:val="008D7D8A"/>
    <w:rsid w:val="008E14C7"/>
    <w:rsid w:val="008E1603"/>
    <w:rsid w:val="008E2444"/>
    <w:rsid w:val="008E3C40"/>
    <w:rsid w:val="008E7066"/>
    <w:rsid w:val="008E7A17"/>
    <w:rsid w:val="008E7DB8"/>
    <w:rsid w:val="008E7E94"/>
    <w:rsid w:val="008F093A"/>
    <w:rsid w:val="008F2411"/>
    <w:rsid w:val="008F53DB"/>
    <w:rsid w:val="00900432"/>
    <w:rsid w:val="009008DA"/>
    <w:rsid w:val="0090133A"/>
    <w:rsid w:val="00902BDE"/>
    <w:rsid w:val="009040DB"/>
    <w:rsid w:val="0090428C"/>
    <w:rsid w:val="00904DEB"/>
    <w:rsid w:val="00916E0C"/>
    <w:rsid w:val="009212BE"/>
    <w:rsid w:val="00921DAB"/>
    <w:rsid w:val="00922330"/>
    <w:rsid w:val="00932830"/>
    <w:rsid w:val="009336BC"/>
    <w:rsid w:val="00933907"/>
    <w:rsid w:val="0093446A"/>
    <w:rsid w:val="00935BB4"/>
    <w:rsid w:val="00935DB9"/>
    <w:rsid w:val="0094398F"/>
    <w:rsid w:val="009447A9"/>
    <w:rsid w:val="00946871"/>
    <w:rsid w:val="0095068E"/>
    <w:rsid w:val="00951C79"/>
    <w:rsid w:val="0096027E"/>
    <w:rsid w:val="00961531"/>
    <w:rsid w:val="0096390B"/>
    <w:rsid w:val="009655BE"/>
    <w:rsid w:val="00965F91"/>
    <w:rsid w:val="00966690"/>
    <w:rsid w:val="00967744"/>
    <w:rsid w:val="00971410"/>
    <w:rsid w:val="00971A01"/>
    <w:rsid w:val="00972B65"/>
    <w:rsid w:val="00975E15"/>
    <w:rsid w:val="0097609F"/>
    <w:rsid w:val="00977860"/>
    <w:rsid w:val="00980ADD"/>
    <w:rsid w:val="00981BB8"/>
    <w:rsid w:val="00983AEF"/>
    <w:rsid w:val="00985334"/>
    <w:rsid w:val="00990215"/>
    <w:rsid w:val="00993F85"/>
    <w:rsid w:val="00996101"/>
    <w:rsid w:val="00996939"/>
    <w:rsid w:val="00997335"/>
    <w:rsid w:val="00997724"/>
    <w:rsid w:val="009A0DF8"/>
    <w:rsid w:val="009A1192"/>
    <w:rsid w:val="009A1D29"/>
    <w:rsid w:val="009A5215"/>
    <w:rsid w:val="009A6BC3"/>
    <w:rsid w:val="009B0DE8"/>
    <w:rsid w:val="009B2797"/>
    <w:rsid w:val="009B5D12"/>
    <w:rsid w:val="009B7CEF"/>
    <w:rsid w:val="009C0102"/>
    <w:rsid w:val="009C16DF"/>
    <w:rsid w:val="009C3C1E"/>
    <w:rsid w:val="009C74B2"/>
    <w:rsid w:val="009D09DB"/>
    <w:rsid w:val="009D3CCC"/>
    <w:rsid w:val="009D5842"/>
    <w:rsid w:val="009D6176"/>
    <w:rsid w:val="009D7523"/>
    <w:rsid w:val="009E02F1"/>
    <w:rsid w:val="009E05FD"/>
    <w:rsid w:val="009E0627"/>
    <w:rsid w:val="009E11D5"/>
    <w:rsid w:val="009E1BC1"/>
    <w:rsid w:val="009E4955"/>
    <w:rsid w:val="009E5131"/>
    <w:rsid w:val="009E58A7"/>
    <w:rsid w:val="009E5AFA"/>
    <w:rsid w:val="009E7154"/>
    <w:rsid w:val="009E7266"/>
    <w:rsid w:val="009F0013"/>
    <w:rsid w:val="009F04C1"/>
    <w:rsid w:val="009F1D51"/>
    <w:rsid w:val="009F2C5F"/>
    <w:rsid w:val="009F2CCF"/>
    <w:rsid w:val="009F358A"/>
    <w:rsid w:val="009F6553"/>
    <w:rsid w:val="009F7A86"/>
    <w:rsid w:val="009F7AFA"/>
    <w:rsid w:val="009F7D95"/>
    <w:rsid w:val="00A005BE"/>
    <w:rsid w:val="00A012DF"/>
    <w:rsid w:val="00A01AD8"/>
    <w:rsid w:val="00A0302D"/>
    <w:rsid w:val="00A05DA7"/>
    <w:rsid w:val="00A127CC"/>
    <w:rsid w:val="00A142DF"/>
    <w:rsid w:val="00A163BD"/>
    <w:rsid w:val="00A176C1"/>
    <w:rsid w:val="00A20462"/>
    <w:rsid w:val="00A20467"/>
    <w:rsid w:val="00A21F93"/>
    <w:rsid w:val="00A22F4A"/>
    <w:rsid w:val="00A234CF"/>
    <w:rsid w:val="00A266EE"/>
    <w:rsid w:val="00A2720C"/>
    <w:rsid w:val="00A30921"/>
    <w:rsid w:val="00A315A4"/>
    <w:rsid w:val="00A32A56"/>
    <w:rsid w:val="00A32C38"/>
    <w:rsid w:val="00A3319B"/>
    <w:rsid w:val="00A33528"/>
    <w:rsid w:val="00A351DF"/>
    <w:rsid w:val="00A363AE"/>
    <w:rsid w:val="00A363AF"/>
    <w:rsid w:val="00A36F8A"/>
    <w:rsid w:val="00A4014B"/>
    <w:rsid w:val="00A43555"/>
    <w:rsid w:val="00A43FC2"/>
    <w:rsid w:val="00A445A2"/>
    <w:rsid w:val="00A447A3"/>
    <w:rsid w:val="00A45AE1"/>
    <w:rsid w:val="00A461A3"/>
    <w:rsid w:val="00A504A9"/>
    <w:rsid w:val="00A50CA7"/>
    <w:rsid w:val="00A51B80"/>
    <w:rsid w:val="00A52D79"/>
    <w:rsid w:val="00A539A7"/>
    <w:rsid w:val="00A5581A"/>
    <w:rsid w:val="00A60C39"/>
    <w:rsid w:val="00A60CCD"/>
    <w:rsid w:val="00A611E7"/>
    <w:rsid w:val="00A65B2B"/>
    <w:rsid w:val="00A67E13"/>
    <w:rsid w:val="00A70443"/>
    <w:rsid w:val="00A707A9"/>
    <w:rsid w:val="00A7263F"/>
    <w:rsid w:val="00A72817"/>
    <w:rsid w:val="00A7295C"/>
    <w:rsid w:val="00A731BC"/>
    <w:rsid w:val="00A73A4D"/>
    <w:rsid w:val="00A74DFB"/>
    <w:rsid w:val="00A75065"/>
    <w:rsid w:val="00A763E0"/>
    <w:rsid w:val="00A81075"/>
    <w:rsid w:val="00A85FB5"/>
    <w:rsid w:val="00A872F3"/>
    <w:rsid w:val="00A87859"/>
    <w:rsid w:val="00A9017D"/>
    <w:rsid w:val="00A92F8F"/>
    <w:rsid w:val="00A93370"/>
    <w:rsid w:val="00A96ED7"/>
    <w:rsid w:val="00AA24BF"/>
    <w:rsid w:val="00AA2BF1"/>
    <w:rsid w:val="00AA2F04"/>
    <w:rsid w:val="00AA4FF4"/>
    <w:rsid w:val="00AB08C0"/>
    <w:rsid w:val="00AB397C"/>
    <w:rsid w:val="00AB3BBB"/>
    <w:rsid w:val="00AB535D"/>
    <w:rsid w:val="00AC160D"/>
    <w:rsid w:val="00AC3DF7"/>
    <w:rsid w:val="00AD0299"/>
    <w:rsid w:val="00AD03E7"/>
    <w:rsid w:val="00AD23BC"/>
    <w:rsid w:val="00AD2F35"/>
    <w:rsid w:val="00AD39A4"/>
    <w:rsid w:val="00AD4A66"/>
    <w:rsid w:val="00AD5879"/>
    <w:rsid w:val="00AD587F"/>
    <w:rsid w:val="00AD6D69"/>
    <w:rsid w:val="00AD73D7"/>
    <w:rsid w:val="00AD7494"/>
    <w:rsid w:val="00AE25F0"/>
    <w:rsid w:val="00AE2AC1"/>
    <w:rsid w:val="00AE3012"/>
    <w:rsid w:val="00AE5054"/>
    <w:rsid w:val="00AE7257"/>
    <w:rsid w:val="00AE74FB"/>
    <w:rsid w:val="00AF06F3"/>
    <w:rsid w:val="00AF11DD"/>
    <w:rsid w:val="00AF3078"/>
    <w:rsid w:val="00AF4744"/>
    <w:rsid w:val="00AF759E"/>
    <w:rsid w:val="00B019C4"/>
    <w:rsid w:val="00B01F16"/>
    <w:rsid w:val="00B020F2"/>
    <w:rsid w:val="00B041EC"/>
    <w:rsid w:val="00B0539C"/>
    <w:rsid w:val="00B07FDB"/>
    <w:rsid w:val="00B10C7F"/>
    <w:rsid w:val="00B10EB7"/>
    <w:rsid w:val="00B132A1"/>
    <w:rsid w:val="00B13D72"/>
    <w:rsid w:val="00B144B4"/>
    <w:rsid w:val="00B17266"/>
    <w:rsid w:val="00B239C5"/>
    <w:rsid w:val="00B25996"/>
    <w:rsid w:val="00B25A5D"/>
    <w:rsid w:val="00B2605E"/>
    <w:rsid w:val="00B3310A"/>
    <w:rsid w:val="00B33C59"/>
    <w:rsid w:val="00B43613"/>
    <w:rsid w:val="00B43F93"/>
    <w:rsid w:val="00B44B3F"/>
    <w:rsid w:val="00B47F59"/>
    <w:rsid w:val="00B507FA"/>
    <w:rsid w:val="00B51781"/>
    <w:rsid w:val="00B5451D"/>
    <w:rsid w:val="00B55DCD"/>
    <w:rsid w:val="00B56E98"/>
    <w:rsid w:val="00B57F1A"/>
    <w:rsid w:val="00B61BE7"/>
    <w:rsid w:val="00B62AFC"/>
    <w:rsid w:val="00B6302A"/>
    <w:rsid w:val="00B66C5B"/>
    <w:rsid w:val="00B72544"/>
    <w:rsid w:val="00B74362"/>
    <w:rsid w:val="00B74CBD"/>
    <w:rsid w:val="00B75013"/>
    <w:rsid w:val="00B76568"/>
    <w:rsid w:val="00B7660C"/>
    <w:rsid w:val="00B77B38"/>
    <w:rsid w:val="00B82302"/>
    <w:rsid w:val="00B82652"/>
    <w:rsid w:val="00B82E69"/>
    <w:rsid w:val="00B830D6"/>
    <w:rsid w:val="00B835A1"/>
    <w:rsid w:val="00B84F0E"/>
    <w:rsid w:val="00B86C88"/>
    <w:rsid w:val="00B87840"/>
    <w:rsid w:val="00B9139D"/>
    <w:rsid w:val="00B929D6"/>
    <w:rsid w:val="00B92B97"/>
    <w:rsid w:val="00BA2F52"/>
    <w:rsid w:val="00BA4B89"/>
    <w:rsid w:val="00BA570E"/>
    <w:rsid w:val="00BB115A"/>
    <w:rsid w:val="00BB1A5B"/>
    <w:rsid w:val="00BB219F"/>
    <w:rsid w:val="00BB472F"/>
    <w:rsid w:val="00BB6B3E"/>
    <w:rsid w:val="00BB748B"/>
    <w:rsid w:val="00BC101C"/>
    <w:rsid w:val="00BC5D44"/>
    <w:rsid w:val="00BC706B"/>
    <w:rsid w:val="00BC73C1"/>
    <w:rsid w:val="00BC75E2"/>
    <w:rsid w:val="00BC7A5C"/>
    <w:rsid w:val="00BD1909"/>
    <w:rsid w:val="00BD388C"/>
    <w:rsid w:val="00BD414D"/>
    <w:rsid w:val="00BD4C7A"/>
    <w:rsid w:val="00BD50D4"/>
    <w:rsid w:val="00BD524F"/>
    <w:rsid w:val="00BD6773"/>
    <w:rsid w:val="00BD6F0E"/>
    <w:rsid w:val="00BE21AD"/>
    <w:rsid w:val="00BE3D01"/>
    <w:rsid w:val="00BE5418"/>
    <w:rsid w:val="00BE5933"/>
    <w:rsid w:val="00BE661C"/>
    <w:rsid w:val="00BE6773"/>
    <w:rsid w:val="00BE74EC"/>
    <w:rsid w:val="00BF2ECE"/>
    <w:rsid w:val="00BF3500"/>
    <w:rsid w:val="00BF3C6F"/>
    <w:rsid w:val="00C0131D"/>
    <w:rsid w:val="00C032F9"/>
    <w:rsid w:val="00C106E7"/>
    <w:rsid w:val="00C12510"/>
    <w:rsid w:val="00C12E3D"/>
    <w:rsid w:val="00C130F2"/>
    <w:rsid w:val="00C15743"/>
    <w:rsid w:val="00C16F21"/>
    <w:rsid w:val="00C17D64"/>
    <w:rsid w:val="00C21B3C"/>
    <w:rsid w:val="00C24ADE"/>
    <w:rsid w:val="00C26344"/>
    <w:rsid w:val="00C26AE2"/>
    <w:rsid w:val="00C31809"/>
    <w:rsid w:val="00C31FE1"/>
    <w:rsid w:val="00C32CA2"/>
    <w:rsid w:val="00C34A80"/>
    <w:rsid w:val="00C35210"/>
    <w:rsid w:val="00C363CC"/>
    <w:rsid w:val="00C37717"/>
    <w:rsid w:val="00C37A32"/>
    <w:rsid w:val="00C4189B"/>
    <w:rsid w:val="00C4276E"/>
    <w:rsid w:val="00C42E60"/>
    <w:rsid w:val="00C444A1"/>
    <w:rsid w:val="00C463F0"/>
    <w:rsid w:val="00C5089C"/>
    <w:rsid w:val="00C50C12"/>
    <w:rsid w:val="00C5104D"/>
    <w:rsid w:val="00C51E80"/>
    <w:rsid w:val="00C57ED9"/>
    <w:rsid w:val="00C62EC6"/>
    <w:rsid w:val="00C636E4"/>
    <w:rsid w:val="00C648AB"/>
    <w:rsid w:val="00C66E4E"/>
    <w:rsid w:val="00C672C6"/>
    <w:rsid w:val="00C70191"/>
    <w:rsid w:val="00C71CC6"/>
    <w:rsid w:val="00C724CF"/>
    <w:rsid w:val="00C7521C"/>
    <w:rsid w:val="00C7544C"/>
    <w:rsid w:val="00C75A74"/>
    <w:rsid w:val="00C77201"/>
    <w:rsid w:val="00C806E9"/>
    <w:rsid w:val="00C82B77"/>
    <w:rsid w:val="00C841F5"/>
    <w:rsid w:val="00C8591C"/>
    <w:rsid w:val="00C85F0C"/>
    <w:rsid w:val="00C87061"/>
    <w:rsid w:val="00C878CD"/>
    <w:rsid w:val="00C90FE5"/>
    <w:rsid w:val="00C95089"/>
    <w:rsid w:val="00C958E8"/>
    <w:rsid w:val="00C95EAB"/>
    <w:rsid w:val="00C9602A"/>
    <w:rsid w:val="00C966F3"/>
    <w:rsid w:val="00C96C25"/>
    <w:rsid w:val="00CA54D2"/>
    <w:rsid w:val="00CA5562"/>
    <w:rsid w:val="00CA5738"/>
    <w:rsid w:val="00CA6E17"/>
    <w:rsid w:val="00CB0AE0"/>
    <w:rsid w:val="00CB0DCD"/>
    <w:rsid w:val="00CB1212"/>
    <w:rsid w:val="00CB47A7"/>
    <w:rsid w:val="00CB58B7"/>
    <w:rsid w:val="00CB61E7"/>
    <w:rsid w:val="00CB692B"/>
    <w:rsid w:val="00CB71AB"/>
    <w:rsid w:val="00CC4B4E"/>
    <w:rsid w:val="00CC57DE"/>
    <w:rsid w:val="00CC6CEF"/>
    <w:rsid w:val="00CC7679"/>
    <w:rsid w:val="00CD146B"/>
    <w:rsid w:val="00CD1600"/>
    <w:rsid w:val="00CD3600"/>
    <w:rsid w:val="00CE0429"/>
    <w:rsid w:val="00CE13DF"/>
    <w:rsid w:val="00CE2854"/>
    <w:rsid w:val="00CE326D"/>
    <w:rsid w:val="00CE44FC"/>
    <w:rsid w:val="00CE50A5"/>
    <w:rsid w:val="00CE60EB"/>
    <w:rsid w:val="00CE62A7"/>
    <w:rsid w:val="00CF0081"/>
    <w:rsid w:val="00CF0A6B"/>
    <w:rsid w:val="00CF190B"/>
    <w:rsid w:val="00CF192A"/>
    <w:rsid w:val="00CF19C0"/>
    <w:rsid w:val="00CF2F85"/>
    <w:rsid w:val="00CF4F25"/>
    <w:rsid w:val="00D0199C"/>
    <w:rsid w:val="00D02BA0"/>
    <w:rsid w:val="00D05613"/>
    <w:rsid w:val="00D05852"/>
    <w:rsid w:val="00D06A76"/>
    <w:rsid w:val="00D10F35"/>
    <w:rsid w:val="00D15688"/>
    <w:rsid w:val="00D16347"/>
    <w:rsid w:val="00D1727C"/>
    <w:rsid w:val="00D177C8"/>
    <w:rsid w:val="00D226B6"/>
    <w:rsid w:val="00D23C2C"/>
    <w:rsid w:val="00D34C79"/>
    <w:rsid w:val="00D35311"/>
    <w:rsid w:val="00D42E05"/>
    <w:rsid w:val="00D43826"/>
    <w:rsid w:val="00D45899"/>
    <w:rsid w:val="00D46E5D"/>
    <w:rsid w:val="00D505BF"/>
    <w:rsid w:val="00D51FE2"/>
    <w:rsid w:val="00D532F3"/>
    <w:rsid w:val="00D533E8"/>
    <w:rsid w:val="00D53A9A"/>
    <w:rsid w:val="00D54150"/>
    <w:rsid w:val="00D632C3"/>
    <w:rsid w:val="00D650F0"/>
    <w:rsid w:val="00D709A8"/>
    <w:rsid w:val="00D7164F"/>
    <w:rsid w:val="00D723E0"/>
    <w:rsid w:val="00D7375B"/>
    <w:rsid w:val="00D73788"/>
    <w:rsid w:val="00D7473B"/>
    <w:rsid w:val="00D76C50"/>
    <w:rsid w:val="00D76E44"/>
    <w:rsid w:val="00D819CC"/>
    <w:rsid w:val="00D821A6"/>
    <w:rsid w:val="00D826A0"/>
    <w:rsid w:val="00D86A8E"/>
    <w:rsid w:val="00D90949"/>
    <w:rsid w:val="00D915D8"/>
    <w:rsid w:val="00D92360"/>
    <w:rsid w:val="00D94A7D"/>
    <w:rsid w:val="00D95E1A"/>
    <w:rsid w:val="00DA4C29"/>
    <w:rsid w:val="00DB17FE"/>
    <w:rsid w:val="00DB1932"/>
    <w:rsid w:val="00DB2C45"/>
    <w:rsid w:val="00DB517D"/>
    <w:rsid w:val="00DB6FA7"/>
    <w:rsid w:val="00DC1541"/>
    <w:rsid w:val="00DC1979"/>
    <w:rsid w:val="00DC3798"/>
    <w:rsid w:val="00DC56EE"/>
    <w:rsid w:val="00DC7540"/>
    <w:rsid w:val="00DC7CFA"/>
    <w:rsid w:val="00DC7CFB"/>
    <w:rsid w:val="00DD50BC"/>
    <w:rsid w:val="00DD543A"/>
    <w:rsid w:val="00DD54D6"/>
    <w:rsid w:val="00DD54FB"/>
    <w:rsid w:val="00DD73D0"/>
    <w:rsid w:val="00DD785D"/>
    <w:rsid w:val="00DD788D"/>
    <w:rsid w:val="00DE017C"/>
    <w:rsid w:val="00DE158C"/>
    <w:rsid w:val="00DE1A0C"/>
    <w:rsid w:val="00DE719E"/>
    <w:rsid w:val="00DF4B16"/>
    <w:rsid w:val="00DF51C7"/>
    <w:rsid w:val="00DF5E40"/>
    <w:rsid w:val="00DF782D"/>
    <w:rsid w:val="00E013E8"/>
    <w:rsid w:val="00E01B83"/>
    <w:rsid w:val="00E0390B"/>
    <w:rsid w:val="00E039D5"/>
    <w:rsid w:val="00E10678"/>
    <w:rsid w:val="00E133D9"/>
    <w:rsid w:val="00E16AE3"/>
    <w:rsid w:val="00E23C96"/>
    <w:rsid w:val="00E24774"/>
    <w:rsid w:val="00E24C67"/>
    <w:rsid w:val="00E25638"/>
    <w:rsid w:val="00E31BBD"/>
    <w:rsid w:val="00E32E57"/>
    <w:rsid w:val="00E40B17"/>
    <w:rsid w:val="00E426E7"/>
    <w:rsid w:val="00E445A2"/>
    <w:rsid w:val="00E44A33"/>
    <w:rsid w:val="00E51012"/>
    <w:rsid w:val="00E52302"/>
    <w:rsid w:val="00E53D33"/>
    <w:rsid w:val="00E54807"/>
    <w:rsid w:val="00E54B4F"/>
    <w:rsid w:val="00E575F5"/>
    <w:rsid w:val="00E61D1E"/>
    <w:rsid w:val="00E63388"/>
    <w:rsid w:val="00E64D06"/>
    <w:rsid w:val="00E6798A"/>
    <w:rsid w:val="00E703D4"/>
    <w:rsid w:val="00E712A6"/>
    <w:rsid w:val="00E71AFB"/>
    <w:rsid w:val="00E734E3"/>
    <w:rsid w:val="00E74FB2"/>
    <w:rsid w:val="00E77342"/>
    <w:rsid w:val="00E81439"/>
    <w:rsid w:val="00E84F98"/>
    <w:rsid w:val="00E86A28"/>
    <w:rsid w:val="00E870E2"/>
    <w:rsid w:val="00E93192"/>
    <w:rsid w:val="00E951C8"/>
    <w:rsid w:val="00E97D81"/>
    <w:rsid w:val="00EA2A9F"/>
    <w:rsid w:val="00EA38B6"/>
    <w:rsid w:val="00EA422F"/>
    <w:rsid w:val="00EA7B51"/>
    <w:rsid w:val="00EB1581"/>
    <w:rsid w:val="00EB1A41"/>
    <w:rsid w:val="00EB22D8"/>
    <w:rsid w:val="00EB4492"/>
    <w:rsid w:val="00EC0A51"/>
    <w:rsid w:val="00EC1E10"/>
    <w:rsid w:val="00EC6080"/>
    <w:rsid w:val="00EC7821"/>
    <w:rsid w:val="00ED11EB"/>
    <w:rsid w:val="00ED67E6"/>
    <w:rsid w:val="00ED75C3"/>
    <w:rsid w:val="00EE47BC"/>
    <w:rsid w:val="00EE7437"/>
    <w:rsid w:val="00EF0589"/>
    <w:rsid w:val="00EF17F2"/>
    <w:rsid w:val="00EF1B69"/>
    <w:rsid w:val="00EF2571"/>
    <w:rsid w:val="00EF265E"/>
    <w:rsid w:val="00EF3628"/>
    <w:rsid w:val="00EF41EE"/>
    <w:rsid w:val="00EF4702"/>
    <w:rsid w:val="00EF54D8"/>
    <w:rsid w:val="00EF633F"/>
    <w:rsid w:val="00F01585"/>
    <w:rsid w:val="00F0162C"/>
    <w:rsid w:val="00F018A9"/>
    <w:rsid w:val="00F02031"/>
    <w:rsid w:val="00F052FF"/>
    <w:rsid w:val="00F054C8"/>
    <w:rsid w:val="00F06BB1"/>
    <w:rsid w:val="00F071AB"/>
    <w:rsid w:val="00F07A17"/>
    <w:rsid w:val="00F07DC8"/>
    <w:rsid w:val="00F113DC"/>
    <w:rsid w:val="00F115B3"/>
    <w:rsid w:val="00F145C5"/>
    <w:rsid w:val="00F146C8"/>
    <w:rsid w:val="00F15CFC"/>
    <w:rsid w:val="00F16CFD"/>
    <w:rsid w:val="00F203EB"/>
    <w:rsid w:val="00F218C0"/>
    <w:rsid w:val="00F2223A"/>
    <w:rsid w:val="00F23D80"/>
    <w:rsid w:val="00F262D7"/>
    <w:rsid w:val="00F31671"/>
    <w:rsid w:val="00F326EC"/>
    <w:rsid w:val="00F336F6"/>
    <w:rsid w:val="00F34C56"/>
    <w:rsid w:val="00F35340"/>
    <w:rsid w:val="00F35EF1"/>
    <w:rsid w:val="00F36A33"/>
    <w:rsid w:val="00F3724E"/>
    <w:rsid w:val="00F37F0A"/>
    <w:rsid w:val="00F42E03"/>
    <w:rsid w:val="00F4556D"/>
    <w:rsid w:val="00F46D68"/>
    <w:rsid w:val="00F47902"/>
    <w:rsid w:val="00F527D0"/>
    <w:rsid w:val="00F52B9E"/>
    <w:rsid w:val="00F52BD3"/>
    <w:rsid w:val="00F53A1D"/>
    <w:rsid w:val="00F53E45"/>
    <w:rsid w:val="00F54D77"/>
    <w:rsid w:val="00F5641D"/>
    <w:rsid w:val="00F5692B"/>
    <w:rsid w:val="00F630E9"/>
    <w:rsid w:val="00F642B5"/>
    <w:rsid w:val="00F648AE"/>
    <w:rsid w:val="00F660DF"/>
    <w:rsid w:val="00F661AE"/>
    <w:rsid w:val="00F67808"/>
    <w:rsid w:val="00F710AC"/>
    <w:rsid w:val="00F72AB1"/>
    <w:rsid w:val="00F731E9"/>
    <w:rsid w:val="00F738FA"/>
    <w:rsid w:val="00F73C8B"/>
    <w:rsid w:val="00F7450B"/>
    <w:rsid w:val="00F81C3C"/>
    <w:rsid w:val="00F820FB"/>
    <w:rsid w:val="00F82618"/>
    <w:rsid w:val="00F84994"/>
    <w:rsid w:val="00F84AC7"/>
    <w:rsid w:val="00F85365"/>
    <w:rsid w:val="00F85541"/>
    <w:rsid w:val="00F855F5"/>
    <w:rsid w:val="00F879C0"/>
    <w:rsid w:val="00F9028F"/>
    <w:rsid w:val="00F90AD7"/>
    <w:rsid w:val="00F92646"/>
    <w:rsid w:val="00F93B4F"/>
    <w:rsid w:val="00F9603D"/>
    <w:rsid w:val="00F96CDC"/>
    <w:rsid w:val="00FA0B34"/>
    <w:rsid w:val="00FA0F4A"/>
    <w:rsid w:val="00FA307B"/>
    <w:rsid w:val="00FA3EDD"/>
    <w:rsid w:val="00FA45DF"/>
    <w:rsid w:val="00FA6E46"/>
    <w:rsid w:val="00FA7A95"/>
    <w:rsid w:val="00FB051A"/>
    <w:rsid w:val="00FB25A7"/>
    <w:rsid w:val="00FB2E03"/>
    <w:rsid w:val="00FB404F"/>
    <w:rsid w:val="00FB46D9"/>
    <w:rsid w:val="00FB5546"/>
    <w:rsid w:val="00FB60AE"/>
    <w:rsid w:val="00FB6110"/>
    <w:rsid w:val="00FC0DB3"/>
    <w:rsid w:val="00FC0E11"/>
    <w:rsid w:val="00FC1980"/>
    <w:rsid w:val="00FC2B0E"/>
    <w:rsid w:val="00FC328C"/>
    <w:rsid w:val="00FC4A58"/>
    <w:rsid w:val="00FC5215"/>
    <w:rsid w:val="00FC614E"/>
    <w:rsid w:val="00FC7460"/>
    <w:rsid w:val="00FD2543"/>
    <w:rsid w:val="00FD28A5"/>
    <w:rsid w:val="00FD30A4"/>
    <w:rsid w:val="00FD5A65"/>
    <w:rsid w:val="00FD64BA"/>
    <w:rsid w:val="00FE155A"/>
    <w:rsid w:val="00FE2954"/>
    <w:rsid w:val="00FE570C"/>
    <w:rsid w:val="00FE7E6B"/>
    <w:rsid w:val="00FF14CA"/>
    <w:rsid w:val="00FF1FDE"/>
    <w:rsid w:val="00FF4F0A"/>
    <w:rsid w:val="00FF78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C70F9A"/>
  <w15:docId w15:val="{F27BC065-2B47-40D9-AF7B-8F274084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w:hAnsi="Calibri" w:cstheme="minorBidi"/>
        <w:sz w:val="22"/>
        <w:szCs w:val="22"/>
        <w:lang w:val="nl-BE" w:eastAsia="en-US" w:bidi="ar-SA"/>
      </w:rPr>
    </w:rPrDefault>
    <w:pPrDefault>
      <w:pPr>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B0"/>
    <w:pPr>
      <w:ind w:left="0"/>
    </w:pPr>
    <w:rPr>
      <w:rFonts w:eastAsia="Calibri" w:cs="Times New Roman"/>
      <w:sz w:val="21"/>
      <w:lang w:val="nl-NL"/>
    </w:rPr>
  </w:style>
  <w:style w:type="paragraph" w:styleId="Heading1">
    <w:name w:val="heading 1"/>
    <w:basedOn w:val="Normal"/>
    <w:next w:val="Normal"/>
    <w:link w:val="Heading1Char"/>
    <w:uiPriority w:val="9"/>
    <w:qFormat/>
    <w:rsid w:val="00F06BB1"/>
    <w:pPr>
      <w:numPr>
        <w:numId w:val="2"/>
      </w:numPr>
      <w:spacing w:before="160"/>
      <w:ind w:left="567" w:hanging="567"/>
      <w:outlineLvl w:val="0"/>
    </w:pPr>
    <w:rPr>
      <w:rFonts w:asciiTheme="majorHAnsi" w:eastAsiaTheme="majorEastAsia" w:hAnsiTheme="majorHAnsi" w:cstheme="majorBidi"/>
      <w:b/>
      <w:bCs/>
      <w:caps/>
      <w:u w:val="single"/>
      <w:lang w:val="nl-BE"/>
    </w:rPr>
  </w:style>
  <w:style w:type="paragraph" w:styleId="Heading2">
    <w:name w:val="heading 2"/>
    <w:basedOn w:val="Normal"/>
    <w:next w:val="Normal"/>
    <w:link w:val="Heading2Char"/>
    <w:uiPriority w:val="9"/>
    <w:unhideWhenUsed/>
    <w:qFormat/>
    <w:rsid w:val="00EF3628"/>
    <w:pPr>
      <w:numPr>
        <w:ilvl w:val="1"/>
        <w:numId w:val="2"/>
      </w:numPr>
      <w:spacing w:before="160"/>
      <w:ind w:left="578" w:hanging="567"/>
      <w:outlineLvl w:val="1"/>
    </w:pPr>
    <w:rPr>
      <w:rFonts w:asciiTheme="majorHAnsi" w:eastAsiaTheme="minorHAnsi" w:hAnsiTheme="majorHAnsi"/>
      <w:b/>
      <w:caps/>
      <w:lang w:val="nl-BE"/>
    </w:rPr>
  </w:style>
  <w:style w:type="paragraph" w:styleId="Heading3">
    <w:name w:val="heading 3"/>
    <w:basedOn w:val="Normal"/>
    <w:next w:val="Normal"/>
    <w:link w:val="Heading3Char"/>
    <w:uiPriority w:val="9"/>
    <w:unhideWhenUsed/>
    <w:qFormat/>
    <w:rsid w:val="00EF3628"/>
    <w:pPr>
      <w:numPr>
        <w:ilvl w:val="2"/>
        <w:numId w:val="2"/>
      </w:numPr>
      <w:spacing w:before="160"/>
      <w:ind w:left="567" w:hanging="567"/>
      <w:outlineLvl w:val="2"/>
    </w:pPr>
    <w:rPr>
      <w:rFonts w:asciiTheme="majorHAnsi" w:eastAsiaTheme="minorHAnsi" w:hAnsiTheme="majorHAnsi"/>
      <w:b/>
      <w:u w:val="single"/>
      <w:lang w:val="nl-BE"/>
    </w:rPr>
  </w:style>
  <w:style w:type="paragraph" w:styleId="Heading4">
    <w:name w:val="heading 4"/>
    <w:basedOn w:val="Normal"/>
    <w:next w:val="Normal"/>
    <w:link w:val="Heading4Char"/>
    <w:uiPriority w:val="9"/>
    <w:unhideWhenUsed/>
    <w:qFormat/>
    <w:rsid w:val="00EF3628"/>
    <w:pPr>
      <w:numPr>
        <w:ilvl w:val="3"/>
        <w:numId w:val="2"/>
      </w:numPr>
      <w:spacing w:before="160"/>
      <w:ind w:left="567" w:hanging="567"/>
      <w:outlineLvl w:val="3"/>
    </w:pPr>
    <w:rPr>
      <w:rFonts w:asciiTheme="majorHAnsi" w:eastAsiaTheme="minorHAnsi" w:hAnsiTheme="majorHAnsi"/>
      <w:szCs w:val="20"/>
      <w:u w:val="single"/>
      <w:lang w:val="nl-BE"/>
    </w:rPr>
  </w:style>
  <w:style w:type="paragraph" w:styleId="Heading5">
    <w:name w:val="heading 5"/>
    <w:basedOn w:val="Heading4"/>
    <w:next w:val="Normal"/>
    <w:link w:val="Heading5Char"/>
    <w:uiPriority w:val="9"/>
    <w:unhideWhenUsed/>
    <w:qFormat/>
    <w:rsid w:val="00EF3628"/>
    <w:pPr>
      <w:numPr>
        <w:ilvl w:val="4"/>
      </w:numPr>
      <w:ind w:left="567" w:hanging="567"/>
      <w:outlineLvl w:val="4"/>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neanummering">
    <w:name w:val="Alineanummering"/>
    <w:basedOn w:val="Normal"/>
    <w:next w:val="Gewonealinea"/>
    <w:qFormat/>
    <w:rsid w:val="00F06BB1"/>
    <w:pPr>
      <w:numPr>
        <w:numId w:val="1"/>
      </w:numPr>
      <w:spacing w:before="160" w:line="264" w:lineRule="auto"/>
      <w:ind w:left="567" w:hanging="567"/>
    </w:pPr>
    <w:rPr>
      <w:rFonts w:eastAsiaTheme="minorHAnsi"/>
      <w:lang w:val="nl-BE"/>
    </w:rPr>
  </w:style>
  <w:style w:type="character" w:customStyle="1" w:styleId="Heading1Char">
    <w:name w:val="Heading 1 Char"/>
    <w:basedOn w:val="DefaultParagraphFont"/>
    <w:link w:val="Heading1"/>
    <w:uiPriority w:val="9"/>
    <w:rsid w:val="00F06BB1"/>
    <w:rPr>
      <w:rFonts w:asciiTheme="majorHAnsi" w:eastAsiaTheme="majorEastAsia" w:hAnsiTheme="majorHAnsi" w:cstheme="majorBidi"/>
      <w:b/>
      <w:bCs/>
      <w:caps/>
      <w:sz w:val="21"/>
      <w:u w:val="single"/>
    </w:rPr>
  </w:style>
  <w:style w:type="character" w:customStyle="1" w:styleId="Heading2Char">
    <w:name w:val="Heading 2 Char"/>
    <w:basedOn w:val="DefaultParagraphFont"/>
    <w:link w:val="Heading2"/>
    <w:uiPriority w:val="9"/>
    <w:rsid w:val="00EF3628"/>
    <w:rPr>
      <w:rFonts w:asciiTheme="majorHAnsi" w:eastAsiaTheme="minorHAnsi" w:hAnsiTheme="majorHAnsi" w:cs="Times New Roman"/>
      <w:b/>
      <w:caps/>
      <w:sz w:val="21"/>
    </w:rPr>
  </w:style>
  <w:style w:type="paragraph" w:customStyle="1" w:styleId="Stukkennummering0">
    <w:name w:val="Stukkennummering"/>
    <w:basedOn w:val="Alineanummering"/>
    <w:rsid w:val="006B4C6B"/>
    <w:pPr>
      <w:numPr>
        <w:numId w:val="0"/>
      </w:numPr>
      <w:ind w:left="426" w:hanging="426"/>
    </w:pPr>
  </w:style>
  <w:style w:type="character" w:customStyle="1" w:styleId="Heading3Char">
    <w:name w:val="Heading 3 Char"/>
    <w:basedOn w:val="DefaultParagraphFont"/>
    <w:link w:val="Heading3"/>
    <w:uiPriority w:val="9"/>
    <w:rsid w:val="00EF3628"/>
    <w:rPr>
      <w:rFonts w:asciiTheme="majorHAnsi" w:eastAsiaTheme="minorHAnsi" w:hAnsiTheme="majorHAnsi" w:cs="Times New Roman"/>
      <w:b/>
      <w:sz w:val="21"/>
      <w:u w:val="single"/>
    </w:rPr>
  </w:style>
  <w:style w:type="character" w:customStyle="1" w:styleId="Heading4Char">
    <w:name w:val="Heading 4 Char"/>
    <w:basedOn w:val="DefaultParagraphFont"/>
    <w:link w:val="Heading4"/>
    <w:uiPriority w:val="9"/>
    <w:rsid w:val="00EF3628"/>
    <w:rPr>
      <w:rFonts w:asciiTheme="majorHAnsi" w:eastAsiaTheme="minorHAnsi" w:hAnsiTheme="majorHAnsi" w:cs="Times New Roman"/>
      <w:sz w:val="21"/>
      <w:szCs w:val="20"/>
      <w:u w:val="single"/>
    </w:rPr>
  </w:style>
  <w:style w:type="character" w:customStyle="1" w:styleId="Heading5Char">
    <w:name w:val="Heading 5 Char"/>
    <w:basedOn w:val="DefaultParagraphFont"/>
    <w:link w:val="Heading5"/>
    <w:uiPriority w:val="9"/>
    <w:rsid w:val="00EF3628"/>
    <w:rPr>
      <w:rFonts w:asciiTheme="majorHAnsi" w:eastAsiaTheme="minorHAnsi" w:hAnsiTheme="majorHAnsi" w:cs="Times New Roman"/>
      <w:i/>
      <w:sz w:val="21"/>
      <w:szCs w:val="20"/>
    </w:rPr>
  </w:style>
  <w:style w:type="paragraph" w:styleId="Quote">
    <w:name w:val="Quote"/>
    <w:basedOn w:val="Normal"/>
    <w:link w:val="QuoteChar"/>
    <w:uiPriority w:val="29"/>
    <w:qFormat/>
    <w:rsid w:val="007118AB"/>
    <w:pPr>
      <w:ind w:left="1418" w:right="849"/>
    </w:pPr>
    <w:rPr>
      <w:rFonts w:eastAsiaTheme="minorHAnsi"/>
      <w:i/>
      <w:iCs/>
      <w:sz w:val="20"/>
    </w:rPr>
  </w:style>
  <w:style w:type="character" w:customStyle="1" w:styleId="QuoteChar">
    <w:name w:val="Quote Char"/>
    <w:basedOn w:val="DefaultParagraphFont"/>
    <w:link w:val="Quote"/>
    <w:uiPriority w:val="29"/>
    <w:rsid w:val="007118AB"/>
    <w:rPr>
      <w:rFonts w:eastAsiaTheme="minorHAnsi" w:cs="Times New Roman"/>
      <w:i/>
      <w:iCs/>
      <w:sz w:val="20"/>
      <w:lang w:val="nl-NL"/>
    </w:rPr>
  </w:style>
  <w:style w:type="paragraph" w:styleId="Title">
    <w:name w:val="Title"/>
    <w:basedOn w:val="Normal"/>
    <w:next w:val="Normal"/>
    <w:link w:val="TitleChar"/>
    <w:uiPriority w:val="10"/>
    <w:rsid w:val="00E039D5"/>
    <w:pPr>
      <w:jc w:val="center"/>
    </w:pPr>
    <w:rPr>
      <w:b/>
      <w:caps/>
      <w:lang w:val="nl-BE"/>
    </w:rPr>
  </w:style>
  <w:style w:type="character" w:customStyle="1" w:styleId="TitleChar">
    <w:name w:val="Title Char"/>
    <w:basedOn w:val="DefaultParagraphFont"/>
    <w:link w:val="Title"/>
    <w:uiPriority w:val="10"/>
    <w:rsid w:val="00E039D5"/>
    <w:rPr>
      <w:rFonts w:eastAsia="Calibri" w:cs="Times New Roman"/>
      <w:b/>
      <w:caps/>
    </w:rPr>
  </w:style>
  <w:style w:type="paragraph" w:customStyle="1" w:styleId="Gewonealinea">
    <w:name w:val="Gewone alinea"/>
    <w:basedOn w:val="Normal"/>
    <w:qFormat/>
    <w:rsid w:val="008438B0"/>
    <w:pPr>
      <w:spacing w:line="264" w:lineRule="auto"/>
      <w:ind w:left="567"/>
    </w:pPr>
    <w:rPr>
      <w:rFonts w:asciiTheme="majorHAnsi" w:hAnsiTheme="majorHAnsi" w:cs="Calibri"/>
      <w:bCs/>
    </w:rPr>
  </w:style>
  <w:style w:type="table" w:styleId="TableGrid">
    <w:name w:val="Table Grid"/>
    <w:basedOn w:val="TableNormal"/>
    <w:uiPriority w:val="39"/>
    <w:rsid w:val="00E039D5"/>
    <w:pPr>
      <w:jc w:val="left"/>
    </w:pPr>
    <w:rPr>
      <w:rFonts w:asciiTheme="minorHAnsi" w:hAnsi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9D5"/>
    <w:rPr>
      <w:color w:val="808080"/>
    </w:rPr>
  </w:style>
  <w:style w:type="paragraph" w:styleId="BalloonText">
    <w:name w:val="Balloon Text"/>
    <w:basedOn w:val="Normal"/>
    <w:link w:val="BalloonTextChar"/>
    <w:uiPriority w:val="99"/>
    <w:semiHidden/>
    <w:unhideWhenUsed/>
    <w:rsid w:val="00E039D5"/>
    <w:rPr>
      <w:rFonts w:ascii="Tahoma" w:hAnsi="Tahoma" w:cs="Tahoma"/>
      <w:sz w:val="16"/>
      <w:szCs w:val="16"/>
    </w:rPr>
  </w:style>
  <w:style w:type="character" w:customStyle="1" w:styleId="BalloonTextChar">
    <w:name w:val="Balloon Text Char"/>
    <w:basedOn w:val="DefaultParagraphFont"/>
    <w:link w:val="BalloonText"/>
    <w:uiPriority w:val="99"/>
    <w:semiHidden/>
    <w:rsid w:val="00E039D5"/>
    <w:rPr>
      <w:rFonts w:ascii="Tahoma" w:eastAsia="Calibri" w:hAnsi="Tahoma" w:cs="Tahoma"/>
      <w:sz w:val="16"/>
      <w:szCs w:val="16"/>
      <w:lang w:val="nl-NL"/>
    </w:rPr>
  </w:style>
  <w:style w:type="paragraph" w:styleId="Header">
    <w:name w:val="header"/>
    <w:basedOn w:val="Normal"/>
    <w:link w:val="HeaderChar"/>
    <w:uiPriority w:val="99"/>
    <w:unhideWhenUsed/>
    <w:rsid w:val="000E0BB3"/>
    <w:pPr>
      <w:tabs>
        <w:tab w:val="center" w:pos="4536"/>
        <w:tab w:val="right" w:pos="9072"/>
      </w:tabs>
    </w:pPr>
  </w:style>
  <w:style w:type="character" w:customStyle="1" w:styleId="HeaderChar">
    <w:name w:val="Header Char"/>
    <w:basedOn w:val="DefaultParagraphFont"/>
    <w:link w:val="Header"/>
    <w:uiPriority w:val="99"/>
    <w:rsid w:val="000E0BB3"/>
    <w:rPr>
      <w:rFonts w:eastAsia="Calibri" w:cs="Times New Roman"/>
      <w:lang w:val="nl-NL"/>
    </w:rPr>
  </w:style>
  <w:style w:type="paragraph" w:styleId="Footer">
    <w:name w:val="footer"/>
    <w:basedOn w:val="Normal"/>
    <w:link w:val="FooterChar"/>
    <w:unhideWhenUsed/>
    <w:rsid w:val="000E0BB3"/>
    <w:pPr>
      <w:tabs>
        <w:tab w:val="center" w:pos="4536"/>
        <w:tab w:val="right" w:pos="9072"/>
      </w:tabs>
    </w:pPr>
  </w:style>
  <w:style w:type="character" w:customStyle="1" w:styleId="FooterChar">
    <w:name w:val="Footer Char"/>
    <w:basedOn w:val="DefaultParagraphFont"/>
    <w:link w:val="Footer"/>
    <w:rsid w:val="000E0BB3"/>
    <w:rPr>
      <w:rFonts w:eastAsia="Calibri" w:cs="Times New Roman"/>
      <w:lang w:val="nl-NL"/>
    </w:rPr>
  </w:style>
  <w:style w:type="paragraph" w:customStyle="1" w:styleId="Stukkennummering">
    <w:name w:val="Stukken nummering"/>
    <w:basedOn w:val="Normal"/>
    <w:autoRedefine/>
    <w:rsid w:val="005C638F"/>
    <w:pPr>
      <w:numPr>
        <w:numId w:val="3"/>
      </w:numPr>
      <w:spacing w:line="360" w:lineRule="auto"/>
      <w:ind w:left="851" w:hanging="851"/>
    </w:pPr>
    <w:rPr>
      <w:rFonts w:asciiTheme="majorHAnsi" w:eastAsiaTheme="minorHAnsi" w:hAnsiTheme="majorHAnsi"/>
      <w:lang w:val="nl-BE"/>
    </w:rPr>
  </w:style>
  <w:style w:type="paragraph" w:styleId="TOC1">
    <w:name w:val="toc 1"/>
    <w:basedOn w:val="Normal"/>
    <w:next w:val="Normal"/>
    <w:autoRedefine/>
    <w:uiPriority w:val="39"/>
    <w:unhideWhenUsed/>
    <w:rsid w:val="00E133D9"/>
    <w:pPr>
      <w:tabs>
        <w:tab w:val="left" w:pos="709"/>
        <w:tab w:val="right" w:leader="dot" w:pos="9062"/>
      </w:tabs>
      <w:spacing w:line="360" w:lineRule="auto"/>
      <w:ind w:left="426" w:hanging="426"/>
    </w:pPr>
    <w:rPr>
      <w:noProof/>
    </w:rPr>
  </w:style>
  <w:style w:type="paragraph" w:styleId="TOC2">
    <w:name w:val="toc 2"/>
    <w:basedOn w:val="Normal"/>
    <w:next w:val="Normal"/>
    <w:autoRedefine/>
    <w:uiPriority w:val="39"/>
    <w:unhideWhenUsed/>
    <w:rsid w:val="00E133D9"/>
    <w:pPr>
      <w:tabs>
        <w:tab w:val="left" w:pos="993"/>
        <w:tab w:val="right" w:leader="dot" w:pos="9062"/>
      </w:tabs>
      <w:spacing w:line="360" w:lineRule="auto"/>
      <w:ind w:left="993" w:hanging="426"/>
    </w:pPr>
    <w:rPr>
      <w:noProof/>
    </w:rPr>
  </w:style>
  <w:style w:type="paragraph" w:styleId="TOC3">
    <w:name w:val="toc 3"/>
    <w:basedOn w:val="Normal"/>
    <w:next w:val="Normal"/>
    <w:autoRedefine/>
    <w:uiPriority w:val="39"/>
    <w:unhideWhenUsed/>
    <w:rsid w:val="00E133D9"/>
    <w:pPr>
      <w:tabs>
        <w:tab w:val="left" w:pos="1701"/>
        <w:tab w:val="right" w:leader="dot" w:pos="9060"/>
      </w:tabs>
      <w:spacing w:after="100"/>
      <w:ind w:left="1701" w:hanging="567"/>
    </w:pPr>
    <w:rPr>
      <w:noProof/>
    </w:rPr>
  </w:style>
  <w:style w:type="paragraph" w:styleId="TOC4">
    <w:name w:val="toc 4"/>
    <w:basedOn w:val="Normal"/>
    <w:next w:val="Normal"/>
    <w:autoRedefine/>
    <w:uiPriority w:val="39"/>
    <w:unhideWhenUsed/>
    <w:rsid w:val="00E133D9"/>
    <w:pPr>
      <w:tabs>
        <w:tab w:val="right" w:leader="dot" w:pos="9061"/>
      </w:tabs>
      <w:spacing w:after="100"/>
      <w:ind w:left="2552" w:hanging="709"/>
    </w:pPr>
    <w:rPr>
      <w:rFonts w:asciiTheme="minorHAnsi" w:eastAsiaTheme="minorEastAsia" w:hAnsiTheme="minorHAnsi" w:cstheme="minorBidi"/>
      <w:noProof/>
      <w:lang w:val="nl-BE" w:eastAsia="nl-BE"/>
    </w:rPr>
  </w:style>
  <w:style w:type="character" w:styleId="Hyperlink">
    <w:name w:val="Hyperlink"/>
    <w:basedOn w:val="DefaultParagraphFont"/>
    <w:uiPriority w:val="99"/>
    <w:unhideWhenUsed/>
    <w:rsid w:val="00FD28A5"/>
    <w:rPr>
      <w:color w:val="168BBA" w:themeColor="hyperlink"/>
      <w:u w:val="single"/>
    </w:rPr>
  </w:style>
  <w:style w:type="paragraph" w:styleId="List2">
    <w:name w:val="List 2"/>
    <w:aliases w:val="Nummering stukken,Stukken inventaris"/>
    <w:basedOn w:val="ListParagraph"/>
    <w:next w:val="List"/>
    <w:link w:val="List2Char"/>
    <w:uiPriority w:val="99"/>
    <w:unhideWhenUsed/>
    <w:qFormat/>
    <w:rsid w:val="00EF3628"/>
    <w:pPr>
      <w:numPr>
        <w:numId w:val="4"/>
      </w:numPr>
      <w:spacing w:after="240" w:line="264" w:lineRule="auto"/>
      <w:ind w:left="851" w:hanging="851"/>
      <w:contextualSpacing w:val="0"/>
      <w:jc w:val="left"/>
    </w:pPr>
    <w:rPr>
      <w:sz w:val="22"/>
      <w:szCs w:val="21"/>
      <w:lang w:val="nl-BE"/>
    </w:rPr>
  </w:style>
  <w:style w:type="paragraph" w:styleId="List">
    <w:name w:val="List"/>
    <w:basedOn w:val="Normal"/>
    <w:link w:val="ListChar"/>
    <w:uiPriority w:val="99"/>
    <w:semiHidden/>
    <w:unhideWhenUsed/>
    <w:rsid w:val="00B2605E"/>
    <w:pPr>
      <w:ind w:left="283" w:hanging="283"/>
      <w:contextualSpacing/>
    </w:pPr>
  </w:style>
  <w:style w:type="paragraph" w:styleId="TOCHeading">
    <w:name w:val="TOC Heading"/>
    <w:basedOn w:val="Heading1"/>
    <w:next w:val="Normal"/>
    <w:uiPriority w:val="39"/>
    <w:semiHidden/>
    <w:unhideWhenUsed/>
    <w:qFormat/>
    <w:rsid w:val="00E24C67"/>
    <w:pPr>
      <w:keepNext/>
      <w:keepLines/>
      <w:numPr>
        <w:numId w:val="0"/>
      </w:numPr>
      <w:spacing w:before="480"/>
      <w:jc w:val="left"/>
      <w:outlineLvl w:val="9"/>
    </w:pPr>
    <w:rPr>
      <w:caps w:val="0"/>
      <w:color w:val="B38000" w:themeColor="accent1" w:themeShade="BF"/>
      <w:sz w:val="28"/>
      <w:szCs w:val="28"/>
      <w:u w:val="none"/>
      <w:lang w:eastAsia="nl-BE"/>
    </w:rPr>
  </w:style>
  <w:style w:type="paragraph" w:styleId="TOC5">
    <w:name w:val="toc 5"/>
    <w:basedOn w:val="Normal"/>
    <w:next w:val="Normal"/>
    <w:autoRedefine/>
    <w:uiPriority w:val="39"/>
    <w:unhideWhenUsed/>
    <w:rsid w:val="00E133D9"/>
    <w:pPr>
      <w:tabs>
        <w:tab w:val="left" w:pos="3402"/>
        <w:tab w:val="right" w:leader="dot" w:pos="9061"/>
      </w:tabs>
      <w:spacing w:after="100"/>
      <w:ind w:left="3402" w:hanging="708"/>
    </w:pPr>
    <w:rPr>
      <w:noProof/>
    </w:rPr>
  </w:style>
  <w:style w:type="character" w:customStyle="1" w:styleId="ListChar">
    <w:name w:val="List Char"/>
    <w:basedOn w:val="DefaultParagraphFont"/>
    <w:link w:val="List"/>
    <w:uiPriority w:val="99"/>
    <w:semiHidden/>
    <w:rsid w:val="00BB748B"/>
    <w:rPr>
      <w:rFonts w:eastAsia="Calibri" w:cs="Times New Roman"/>
      <w:lang w:val="nl-NL"/>
    </w:rPr>
  </w:style>
  <w:style w:type="character" w:customStyle="1" w:styleId="List2Char">
    <w:name w:val="List 2 Char"/>
    <w:aliases w:val="Nummering stukken Char,Stukken inventaris Char"/>
    <w:basedOn w:val="ListChar"/>
    <w:link w:val="List2"/>
    <w:uiPriority w:val="99"/>
    <w:rsid w:val="00EF3628"/>
    <w:rPr>
      <w:rFonts w:eastAsia="Calibri" w:cs="Times New Roman"/>
      <w:szCs w:val="21"/>
      <w:lang w:val="nl-NL"/>
    </w:rPr>
  </w:style>
  <w:style w:type="paragraph" w:styleId="ListParagraph">
    <w:name w:val="List Paragraph"/>
    <w:basedOn w:val="Normal"/>
    <w:uiPriority w:val="34"/>
    <w:qFormat/>
    <w:rsid w:val="00BB748B"/>
    <w:pPr>
      <w:ind w:left="720"/>
      <w:contextualSpacing/>
    </w:pPr>
  </w:style>
  <w:style w:type="paragraph" w:customStyle="1" w:styleId="Opsomming">
    <w:name w:val="Opsomming"/>
    <w:basedOn w:val="Gewonealinea"/>
    <w:autoRedefine/>
    <w:qFormat/>
    <w:rsid w:val="00111171"/>
    <w:pPr>
      <w:numPr>
        <w:numId w:val="5"/>
      </w:numPr>
      <w:ind w:left="1560" w:hanging="426"/>
    </w:pPr>
  </w:style>
  <w:style w:type="paragraph" w:customStyle="1" w:styleId="Default">
    <w:name w:val="Default"/>
    <w:rsid w:val="00255B93"/>
    <w:pPr>
      <w:autoSpaceDE w:val="0"/>
      <w:autoSpaceDN w:val="0"/>
      <w:adjustRightInd w:val="0"/>
      <w:jc w:val="left"/>
    </w:pPr>
    <w:rPr>
      <w:rFonts w:ascii="Times New Roman" w:hAnsi="Times New Roman" w:cs="Times New Roman"/>
      <w:color w:val="000000"/>
      <w:sz w:val="24"/>
      <w:szCs w:val="24"/>
    </w:rPr>
  </w:style>
  <w:style w:type="paragraph" w:customStyle="1" w:styleId="TITEL">
    <w:name w:val="TITEL"/>
    <w:basedOn w:val="Normal"/>
    <w:link w:val="TITELChar"/>
    <w:rsid w:val="00312DDB"/>
    <w:pPr>
      <w:jc w:val="center"/>
    </w:pPr>
    <w:rPr>
      <w:b/>
      <w:caps/>
      <w:u w:val="single"/>
    </w:rPr>
  </w:style>
  <w:style w:type="paragraph" w:customStyle="1" w:styleId="KOPTEKSTHOOFDLETTERS">
    <w:name w:val="KOPTEKST HOOFDLETTERS"/>
    <w:basedOn w:val="Normal"/>
    <w:next w:val="Gewonealinea"/>
    <w:link w:val="KOPTEKSTHOOFDLETTERSChar"/>
    <w:rsid w:val="00312DDB"/>
    <w:rPr>
      <w:caps/>
    </w:rPr>
  </w:style>
  <w:style w:type="character" w:customStyle="1" w:styleId="TITELChar">
    <w:name w:val="TITEL Char"/>
    <w:basedOn w:val="DefaultParagraphFont"/>
    <w:link w:val="TITEL"/>
    <w:rsid w:val="00312DDB"/>
    <w:rPr>
      <w:rFonts w:eastAsia="Calibri" w:cs="Times New Roman"/>
      <w:b/>
      <w:caps/>
      <w:sz w:val="21"/>
      <w:u w:val="single"/>
      <w:lang w:val="nl-NL"/>
    </w:rPr>
  </w:style>
  <w:style w:type="character" w:customStyle="1" w:styleId="KOPTEKSTHOOFDLETTERSChar">
    <w:name w:val="KOPTEKST HOOFDLETTERS Char"/>
    <w:basedOn w:val="DefaultParagraphFont"/>
    <w:link w:val="KOPTEKSTHOOFDLETTERS"/>
    <w:rsid w:val="00312DDB"/>
    <w:rPr>
      <w:rFonts w:eastAsia="Calibri" w:cs="Times New Roman"/>
      <w:caps/>
      <w:sz w:val="21"/>
      <w:lang w:val="nl-NL"/>
    </w:rPr>
  </w:style>
  <w:style w:type="paragraph" w:styleId="FootnoteText">
    <w:name w:val="footnote text"/>
    <w:basedOn w:val="Normal"/>
    <w:link w:val="FootnoteTextChar"/>
    <w:uiPriority w:val="99"/>
    <w:semiHidden/>
    <w:unhideWhenUsed/>
    <w:rsid w:val="005C119E"/>
    <w:rPr>
      <w:sz w:val="20"/>
      <w:szCs w:val="20"/>
    </w:rPr>
  </w:style>
  <w:style w:type="character" w:customStyle="1" w:styleId="FootnoteTextChar">
    <w:name w:val="Footnote Text Char"/>
    <w:basedOn w:val="DefaultParagraphFont"/>
    <w:link w:val="FootnoteText"/>
    <w:uiPriority w:val="99"/>
    <w:semiHidden/>
    <w:rsid w:val="005C119E"/>
    <w:rPr>
      <w:rFonts w:eastAsia="Calibri" w:cs="Times New Roman"/>
      <w:sz w:val="20"/>
      <w:szCs w:val="20"/>
      <w:lang w:val="nl-NL"/>
    </w:rPr>
  </w:style>
  <w:style w:type="character" w:styleId="FootnoteReference">
    <w:name w:val="footnote reference"/>
    <w:basedOn w:val="DefaultParagraphFont"/>
    <w:uiPriority w:val="99"/>
    <w:semiHidden/>
    <w:unhideWhenUsed/>
    <w:rsid w:val="005C119E"/>
    <w:rPr>
      <w:vertAlign w:val="superscript"/>
    </w:rPr>
  </w:style>
  <w:style w:type="character" w:customStyle="1" w:styleId="Onopgelostemelding1">
    <w:name w:val="Onopgeloste melding1"/>
    <w:basedOn w:val="DefaultParagraphFont"/>
    <w:uiPriority w:val="99"/>
    <w:semiHidden/>
    <w:unhideWhenUsed/>
    <w:rsid w:val="00FB5546"/>
    <w:rPr>
      <w:color w:val="808080"/>
      <w:shd w:val="clear" w:color="auto" w:fill="E6E6E6"/>
    </w:rPr>
  </w:style>
  <w:style w:type="character" w:styleId="FollowedHyperlink">
    <w:name w:val="FollowedHyperlink"/>
    <w:basedOn w:val="DefaultParagraphFont"/>
    <w:uiPriority w:val="99"/>
    <w:semiHidden/>
    <w:unhideWhenUsed/>
    <w:rsid w:val="009E05FD"/>
    <w:rPr>
      <w:color w:val="68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0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nl-be/help/17442/windows-internet-explorer-delete-manage-cookies"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apple.com/nl-nl/HT20126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upport.google.com/chrome/answer/95647?hl=nl&amp;hlrm=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pport.mozilla.org/nl/kb/cookies-informatie-websites-computer-opgeslagen?redirectlocale=nl&amp;redirectslug=cookies-informatie-websites-op-uw-computer-opslaa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6919D55C042DE91F71B44EC393E45"/>
        <w:category>
          <w:name w:val="Algemeen"/>
          <w:gallery w:val="placeholder"/>
        </w:category>
        <w:types>
          <w:type w:val="bbPlcHdr"/>
        </w:types>
        <w:behaviors>
          <w:behavior w:val="content"/>
        </w:behaviors>
        <w:guid w:val="{DC044C0F-07DA-40B1-8F10-A68FA2751AB1}"/>
      </w:docPartPr>
      <w:docPartBody>
        <w:p w:rsidR="00445E06" w:rsidRDefault="00445E06">
          <w:pPr>
            <w:pStyle w:val="1BC6919D55C042DE91F71B44EC393E45"/>
          </w:pPr>
          <w:r w:rsidRPr="005C119E">
            <w:rPr>
              <w:rStyle w:val="PlaceholderText"/>
              <w:szCs w:val="21"/>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06"/>
    <w:rsid w:val="00445E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C6919D55C042DE91F71B44EC393E45">
    <w:name w:val="1BC6919D55C042DE91F71B44EC393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CAAE4-7CBF-442F-8518-4BCAE6B6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1464</Words>
  <Characters>8349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 Deene</dc:creator>
  <cp:lastModifiedBy>Cloe Petitembert - Century 21 Benelux</cp:lastModifiedBy>
  <cp:revision>6</cp:revision>
  <cp:lastPrinted>2019-11-19T11:13:00Z</cp:lastPrinted>
  <dcterms:created xsi:type="dcterms:W3CDTF">2018-04-20T14:11:00Z</dcterms:created>
  <dcterms:modified xsi:type="dcterms:W3CDTF">2023-04-19T14:35:00Z</dcterms:modified>
</cp:coreProperties>
</file>